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影像扫描仪项目建设总纲及方案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64" w:history="1">
        <w:r>
          <w:rPr>
            <w:rFonts w:ascii="仿宋" w:eastAsia="仿宋" w:hAnsi="仿宋" w:cs="仿宋" w:hint="eastAsia"/>
            <w:lang w:eastAsia="zh-CN"/>
          </w:rPr>
          <w:t>前言</w:t>
        </w:r>
        <w:r>
          <w:tab/>
        </w:r>
        <w:r>
          <w:fldChar w:fldCharType="begin"/>
        </w:r>
        <w:r>
          <w:instrText xml:space="preserve"> PAGEREF _Toc18164 \h </w:instrText>
        </w:r>
        <w:r>
          <w:fldChar w:fldCharType="separate"/>
        </w:r>
        <w:r>
          <w:t>3</w:t>
        </w:r>
        <w:r>
          <w:fldChar w:fldCharType="end"/>
        </w:r>
      </w:hyperlink>
    </w:p>
    <w:p>
      <w:pPr>
        <w:pStyle w:val="TOC1"/>
        <w:tabs>
          <w:tab w:val="right" w:leader="dot" w:pos="8306"/>
        </w:tabs>
      </w:pPr>
      <w:hyperlink w:anchor="_Toc9234" w:history="1">
        <w:r>
          <w:rPr>
            <w:rFonts w:ascii="仿宋" w:eastAsia="仿宋" w:hAnsi="仿宋" w:cs="仿宋" w:hint="eastAsia"/>
            <w:lang w:eastAsia="zh-CN"/>
          </w:rPr>
          <w:t>一、经济影响分析</w:t>
        </w:r>
        <w:r>
          <w:tab/>
        </w:r>
        <w:r>
          <w:fldChar w:fldCharType="begin"/>
        </w:r>
        <w:r>
          <w:instrText xml:space="preserve"> PAGEREF _Toc9234 \h </w:instrText>
        </w:r>
        <w:r>
          <w:fldChar w:fldCharType="separate"/>
        </w:r>
        <w:r>
          <w:t>3</w:t>
        </w:r>
        <w:r>
          <w:fldChar w:fldCharType="end"/>
        </w:r>
      </w:hyperlink>
    </w:p>
    <w:p>
      <w:pPr>
        <w:pStyle w:val="TOC2"/>
        <w:tabs>
          <w:tab w:val="right" w:leader="dot" w:pos="8306"/>
        </w:tabs>
      </w:pPr>
      <w:hyperlink w:anchor="_Toc12616" w:history="1">
        <w:r>
          <w:rPr>
            <w:rFonts w:ascii="仿宋" w:eastAsia="仿宋" w:hAnsi="仿宋" w:cs="仿宋" w:hint="eastAsia"/>
            <w:lang w:eastAsia="zh-CN"/>
          </w:rPr>
          <w:t>(一)、经济费用效益或费用效果分析</w:t>
        </w:r>
        <w:r>
          <w:tab/>
        </w:r>
        <w:r>
          <w:fldChar w:fldCharType="begin"/>
        </w:r>
        <w:r>
          <w:instrText xml:space="preserve"> PAGEREF _Toc12616 \h </w:instrText>
        </w:r>
        <w:r>
          <w:fldChar w:fldCharType="separate"/>
        </w:r>
        <w:r>
          <w:t>3</w:t>
        </w:r>
        <w:r>
          <w:fldChar w:fldCharType="end"/>
        </w:r>
      </w:hyperlink>
    </w:p>
    <w:p>
      <w:pPr>
        <w:pStyle w:val="TOC2"/>
        <w:tabs>
          <w:tab w:val="right" w:leader="dot" w:pos="8306"/>
        </w:tabs>
      </w:pPr>
      <w:hyperlink w:anchor="_Toc24872" w:history="1">
        <w:r>
          <w:rPr>
            <w:rFonts w:ascii="仿宋" w:eastAsia="仿宋" w:hAnsi="仿宋" w:cs="仿宋" w:hint="eastAsia"/>
            <w:lang w:eastAsia="zh-CN"/>
          </w:rPr>
          <w:t>(二)、行业影响分析</w:t>
        </w:r>
        <w:r>
          <w:tab/>
        </w:r>
        <w:r>
          <w:fldChar w:fldCharType="begin"/>
        </w:r>
        <w:r>
          <w:instrText xml:space="preserve"> PAGEREF _Toc24872 \h </w:instrText>
        </w:r>
        <w:r>
          <w:fldChar w:fldCharType="separate"/>
        </w:r>
        <w:r>
          <w:t>5</w:t>
        </w:r>
        <w:r>
          <w:fldChar w:fldCharType="end"/>
        </w:r>
      </w:hyperlink>
    </w:p>
    <w:p>
      <w:pPr>
        <w:pStyle w:val="TOC2"/>
        <w:tabs>
          <w:tab w:val="right" w:leader="dot" w:pos="8306"/>
        </w:tabs>
      </w:pPr>
      <w:hyperlink w:anchor="_Toc15220" w:history="1">
        <w:r>
          <w:rPr>
            <w:rFonts w:ascii="仿宋" w:eastAsia="仿宋" w:hAnsi="仿宋" w:cs="仿宋" w:hint="eastAsia"/>
            <w:lang w:eastAsia="zh-CN"/>
          </w:rPr>
          <w:t>(三)、区域经济影响分析</w:t>
        </w:r>
        <w:r>
          <w:tab/>
        </w:r>
        <w:r>
          <w:fldChar w:fldCharType="begin"/>
        </w:r>
        <w:r>
          <w:instrText xml:space="preserve"> PAGEREF _Toc15220 \h </w:instrText>
        </w:r>
        <w:r>
          <w:fldChar w:fldCharType="separate"/>
        </w:r>
        <w:r>
          <w:t>7</w:t>
        </w:r>
        <w:r>
          <w:fldChar w:fldCharType="end"/>
        </w:r>
      </w:hyperlink>
    </w:p>
    <w:p>
      <w:pPr>
        <w:pStyle w:val="TOC2"/>
        <w:tabs>
          <w:tab w:val="right" w:leader="dot" w:pos="8306"/>
        </w:tabs>
      </w:pPr>
      <w:hyperlink w:anchor="_Toc23931" w:history="1">
        <w:r>
          <w:rPr>
            <w:rFonts w:ascii="仿宋" w:eastAsia="仿宋" w:hAnsi="仿宋" w:cs="仿宋" w:hint="eastAsia"/>
            <w:lang w:eastAsia="zh-CN"/>
          </w:rPr>
          <w:t>(四)、宏观经济影响分析</w:t>
        </w:r>
        <w:r>
          <w:tab/>
        </w:r>
        <w:r>
          <w:fldChar w:fldCharType="begin"/>
        </w:r>
        <w:r>
          <w:instrText xml:space="preserve"> PAGEREF _Toc23931 \h </w:instrText>
        </w:r>
        <w:r>
          <w:fldChar w:fldCharType="separate"/>
        </w:r>
        <w:r>
          <w:t>8</w:t>
        </w:r>
        <w:r>
          <w:fldChar w:fldCharType="end"/>
        </w:r>
      </w:hyperlink>
    </w:p>
    <w:p>
      <w:pPr>
        <w:pStyle w:val="TOC1"/>
        <w:tabs>
          <w:tab w:val="right" w:leader="dot" w:pos="8306"/>
        </w:tabs>
      </w:pPr>
      <w:hyperlink w:anchor="_Toc22674" w:history="1">
        <w:r>
          <w:rPr>
            <w:rFonts w:ascii="仿宋" w:eastAsia="仿宋" w:hAnsi="仿宋" w:cs="仿宋" w:hint="eastAsia"/>
            <w:lang w:eastAsia="zh-CN"/>
          </w:rPr>
          <w:t>二、财务管理与成本控制</w:t>
        </w:r>
        <w:r>
          <w:tab/>
        </w:r>
        <w:r>
          <w:fldChar w:fldCharType="begin"/>
        </w:r>
        <w:r>
          <w:instrText xml:space="preserve"> PAGEREF _Toc22674 \h </w:instrText>
        </w:r>
        <w:r>
          <w:fldChar w:fldCharType="separate"/>
        </w:r>
        <w:r>
          <w:t>9</w:t>
        </w:r>
        <w:r>
          <w:fldChar w:fldCharType="end"/>
        </w:r>
      </w:hyperlink>
    </w:p>
    <w:p>
      <w:pPr>
        <w:pStyle w:val="TOC2"/>
        <w:tabs>
          <w:tab w:val="right" w:leader="dot" w:pos="8306"/>
        </w:tabs>
      </w:pPr>
      <w:hyperlink w:anchor="_Toc10236" w:history="1">
        <w:r>
          <w:rPr>
            <w:rFonts w:ascii="仿宋" w:eastAsia="仿宋" w:hAnsi="仿宋" w:cs="仿宋" w:hint="eastAsia"/>
            <w:lang w:eastAsia="zh-CN"/>
          </w:rPr>
          <w:t>(一)、财务管理体系建设</w:t>
        </w:r>
        <w:r>
          <w:tab/>
        </w:r>
        <w:r>
          <w:fldChar w:fldCharType="begin"/>
        </w:r>
        <w:r>
          <w:instrText xml:space="preserve"> PAGEREF _Toc10236 \h </w:instrText>
        </w:r>
        <w:r>
          <w:fldChar w:fldCharType="separate"/>
        </w:r>
        <w:r>
          <w:t>9</w:t>
        </w:r>
        <w:r>
          <w:fldChar w:fldCharType="end"/>
        </w:r>
      </w:hyperlink>
    </w:p>
    <w:p>
      <w:pPr>
        <w:pStyle w:val="TOC2"/>
        <w:tabs>
          <w:tab w:val="right" w:leader="dot" w:pos="8306"/>
        </w:tabs>
      </w:pPr>
      <w:hyperlink w:anchor="_Toc2852" w:history="1">
        <w:r>
          <w:rPr>
            <w:rFonts w:ascii="仿宋" w:eastAsia="仿宋" w:hAnsi="仿宋" w:cs="仿宋" w:hint="eastAsia"/>
            <w:lang w:eastAsia="zh-CN"/>
          </w:rPr>
          <w:t>(二)、成本控制措施</w:t>
        </w:r>
        <w:r>
          <w:tab/>
        </w:r>
        <w:r>
          <w:fldChar w:fldCharType="begin"/>
        </w:r>
        <w:r>
          <w:instrText xml:space="preserve"> PAGEREF _Toc2852 \h </w:instrText>
        </w:r>
        <w:r>
          <w:fldChar w:fldCharType="separate"/>
        </w:r>
        <w:r>
          <w:t>11</w:t>
        </w:r>
        <w:r>
          <w:fldChar w:fldCharType="end"/>
        </w:r>
      </w:hyperlink>
    </w:p>
    <w:p>
      <w:pPr>
        <w:pStyle w:val="TOC1"/>
        <w:tabs>
          <w:tab w:val="right" w:leader="dot" w:pos="8306"/>
        </w:tabs>
      </w:pPr>
      <w:hyperlink w:anchor="_Toc29483" w:history="1">
        <w:r>
          <w:rPr>
            <w:rFonts w:ascii="仿宋" w:eastAsia="仿宋" w:hAnsi="仿宋" w:cs="仿宋" w:hint="eastAsia"/>
            <w:lang w:eastAsia="zh-CN"/>
          </w:rPr>
          <w:t>三、资源开发及综合利用分析</w:t>
        </w:r>
        <w:r>
          <w:tab/>
        </w:r>
        <w:r>
          <w:fldChar w:fldCharType="begin"/>
        </w:r>
        <w:r>
          <w:instrText xml:space="preserve"> PAGEREF _Toc29483 \h </w:instrText>
        </w:r>
        <w:r>
          <w:fldChar w:fldCharType="separate"/>
        </w:r>
        <w:r>
          <w:t>12</w:t>
        </w:r>
        <w:r>
          <w:fldChar w:fldCharType="end"/>
        </w:r>
      </w:hyperlink>
    </w:p>
    <w:p>
      <w:pPr>
        <w:pStyle w:val="TOC2"/>
        <w:tabs>
          <w:tab w:val="right" w:leader="dot" w:pos="8306"/>
        </w:tabs>
      </w:pPr>
      <w:hyperlink w:anchor="_Toc13704" w:history="1">
        <w:r>
          <w:rPr>
            <w:rFonts w:ascii="仿宋" w:eastAsia="仿宋" w:hAnsi="仿宋" w:cs="仿宋" w:hint="eastAsia"/>
            <w:lang w:eastAsia="zh-CN"/>
          </w:rPr>
          <w:t>(一)、资源开发方案</w:t>
        </w:r>
        <w:r>
          <w:tab/>
        </w:r>
        <w:r>
          <w:fldChar w:fldCharType="begin"/>
        </w:r>
        <w:r>
          <w:instrText xml:space="preserve"> PAGEREF _Toc13704 \h </w:instrText>
        </w:r>
        <w:r>
          <w:fldChar w:fldCharType="separate"/>
        </w:r>
        <w:r>
          <w:t>12</w:t>
        </w:r>
        <w:r>
          <w:fldChar w:fldCharType="end"/>
        </w:r>
      </w:hyperlink>
    </w:p>
    <w:p>
      <w:pPr>
        <w:pStyle w:val="TOC2"/>
        <w:tabs>
          <w:tab w:val="right" w:leader="dot" w:pos="8306"/>
        </w:tabs>
      </w:pPr>
      <w:hyperlink w:anchor="_Toc12870" w:history="1">
        <w:r>
          <w:rPr>
            <w:rFonts w:ascii="仿宋" w:eastAsia="仿宋" w:hAnsi="仿宋" w:cs="仿宋" w:hint="eastAsia"/>
            <w:lang w:eastAsia="zh-CN"/>
          </w:rPr>
          <w:t>(二)、资源利用方案</w:t>
        </w:r>
        <w:r>
          <w:tab/>
        </w:r>
        <w:r>
          <w:fldChar w:fldCharType="begin"/>
        </w:r>
        <w:r>
          <w:instrText xml:space="preserve"> PAGEREF _Toc12870 \h </w:instrText>
        </w:r>
        <w:r>
          <w:fldChar w:fldCharType="separate"/>
        </w:r>
        <w:r>
          <w:t>13</w:t>
        </w:r>
        <w:r>
          <w:fldChar w:fldCharType="end"/>
        </w:r>
      </w:hyperlink>
    </w:p>
    <w:p>
      <w:pPr>
        <w:pStyle w:val="TOC2"/>
        <w:tabs>
          <w:tab w:val="right" w:leader="dot" w:pos="8306"/>
        </w:tabs>
      </w:pPr>
      <w:hyperlink w:anchor="_Toc5882" w:history="1">
        <w:r>
          <w:rPr>
            <w:rFonts w:ascii="仿宋" w:eastAsia="仿宋" w:hAnsi="仿宋" w:cs="仿宋" w:hint="eastAsia"/>
            <w:lang w:eastAsia="zh-CN"/>
          </w:rPr>
          <w:t>(三)、资源节约措施</w:t>
        </w:r>
        <w:r>
          <w:tab/>
        </w:r>
        <w:r>
          <w:fldChar w:fldCharType="begin"/>
        </w:r>
        <w:r>
          <w:instrText xml:space="preserve"> PAGEREF _Toc5882 \h </w:instrText>
        </w:r>
        <w:r>
          <w:fldChar w:fldCharType="separate"/>
        </w:r>
        <w:r>
          <w:t>14</w:t>
        </w:r>
        <w:r>
          <w:fldChar w:fldCharType="end"/>
        </w:r>
      </w:hyperlink>
    </w:p>
    <w:p>
      <w:pPr>
        <w:pStyle w:val="TOC1"/>
        <w:tabs>
          <w:tab w:val="right" w:leader="dot" w:pos="8306"/>
        </w:tabs>
      </w:pPr>
      <w:hyperlink w:anchor="_Toc9419" w:history="1">
        <w:r>
          <w:rPr>
            <w:rFonts w:ascii="仿宋" w:eastAsia="仿宋" w:hAnsi="仿宋" w:cs="仿宋" w:hint="eastAsia"/>
            <w:lang w:eastAsia="zh-CN"/>
          </w:rPr>
          <w:t>四、背景、必要性分析</w:t>
        </w:r>
        <w:r>
          <w:tab/>
        </w:r>
        <w:r>
          <w:fldChar w:fldCharType="begin"/>
        </w:r>
        <w:r>
          <w:instrText xml:space="preserve"> PAGEREF _Toc9419 \h </w:instrText>
        </w:r>
        <w:r>
          <w:fldChar w:fldCharType="separate"/>
        </w:r>
        <w:r>
          <w:t>15</w:t>
        </w:r>
        <w:r>
          <w:fldChar w:fldCharType="end"/>
        </w:r>
      </w:hyperlink>
    </w:p>
    <w:p>
      <w:pPr>
        <w:pStyle w:val="TOC2"/>
        <w:tabs>
          <w:tab w:val="right" w:leader="dot" w:pos="8306"/>
        </w:tabs>
      </w:pPr>
      <w:hyperlink w:anchor="_Toc8575" w:history="1">
        <w:r>
          <w:rPr>
            <w:rFonts w:ascii="仿宋" w:eastAsia="仿宋" w:hAnsi="仿宋" w:cs="仿宋" w:hint="eastAsia"/>
            <w:lang w:eastAsia="zh-CN"/>
          </w:rPr>
          <w:t>(一)、项目建设背景</w:t>
        </w:r>
        <w:r>
          <w:tab/>
        </w:r>
        <w:r>
          <w:fldChar w:fldCharType="begin"/>
        </w:r>
        <w:r>
          <w:instrText xml:space="preserve"> PAGEREF _Toc8575 \h </w:instrText>
        </w:r>
        <w:r>
          <w:fldChar w:fldCharType="separate"/>
        </w:r>
        <w:r>
          <w:t>15</w:t>
        </w:r>
        <w:r>
          <w:fldChar w:fldCharType="end"/>
        </w:r>
      </w:hyperlink>
    </w:p>
    <w:p>
      <w:pPr>
        <w:pStyle w:val="TOC2"/>
        <w:tabs>
          <w:tab w:val="right" w:leader="dot" w:pos="8306"/>
        </w:tabs>
      </w:pPr>
      <w:hyperlink w:anchor="_Toc27422" w:history="1">
        <w:r>
          <w:rPr>
            <w:rFonts w:ascii="仿宋" w:eastAsia="仿宋" w:hAnsi="仿宋" w:cs="仿宋" w:hint="eastAsia"/>
            <w:lang w:eastAsia="zh-CN"/>
          </w:rPr>
          <w:t>(二)、必要性分析</w:t>
        </w:r>
        <w:r>
          <w:tab/>
        </w:r>
        <w:r>
          <w:fldChar w:fldCharType="begin"/>
        </w:r>
        <w:r>
          <w:instrText xml:space="preserve"> PAGEREF _Toc27422 \h </w:instrText>
        </w:r>
        <w:r>
          <w:fldChar w:fldCharType="separate"/>
        </w:r>
        <w:r>
          <w:t>16</w:t>
        </w:r>
        <w:r>
          <w:fldChar w:fldCharType="end"/>
        </w:r>
      </w:hyperlink>
    </w:p>
    <w:p>
      <w:pPr>
        <w:pStyle w:val="TOC2"/>
        <w:tabs>
          <w:tab w:val="right" w:leader="dot" w:pos="8306"/>
        </w:tabs>
      </w:pPr>
      <w:hyperlink w:anchor="_Toc30846" w:history="1">
        <w:r>
          <w:rPr>
            <w:rFonts w:ascii="仿宋" w:eastAsia="仿宋" w:hAnsi="仿宋" w:cs="仿宋" w:hint="eastAsia"/>
            <w:lang w:eastAsia="zh-CN"/>
          </w:rPr>
          <w:t>(三)、项目建设有利条件</w:t>
        </w:r>
        <w:r>
          <w:tab/>
        </w:r>
        <w:r>
          <w:fldChar w:fldCharType="begin"/>
        </w:r>
        <w:r>
          <w:instrText xml:space="preserve"> PAGEREF _Toc30846 \h </w:instrText>
        </w:r>
        <w:r>
          <w:fldChar w:fldCharType="separate"/>
        </w:r>
        <w:r>
          <w:t>18</w:t>
        </w:r>
        <w:r>
          <w:fldChar w:fldCharType="end"/>
        </w:r>
      </w:hyperlink>
    </w:p>
    <w:p>
      <w:pPr>
        <w:pStyle w:val="TOC1"/>
        <w:tabs>
          <w:tab w:val="right" w:leader="dot" w:pos="8306"/>
        </w:tabs>
      </w:pPr>
      <w:hyperlink w:anchor="_Toc21847" w:history="1">
        <w:r>
          <w:rPr>
            <w:rFonts w:ascii="仿宋" w:eastAsia="仿宋" w:hAnsi="仿宋" w:cs="仿宋" w:hint="eastAsia"/>
            <w:lang w:eastAsia="zh-CN"/>
          </w:rPr>
          <w:t>五、发展规划、产业政策和行业准入分析</w:t>
        </w:r>
        <w:r>
          <w:tab/>
        </w:r>
        <w:r>
          <w:fldChar w:fldCharType="begin"/>
        </w:r>
        <w:r>
          <w:instrText xml:space="preserve"> PAGEREF _Toc21847 \h </w:instrText>
        </w:r>
        <w:r>
          <w:fldChar w:fldCharType="separate"/>
        </w:r>
        <w:r>
          <w:t>19</w:t>
        </w:r>
        <w:r>
          <w:fldChar w:fldCharType="end"/>
        </w:r>
      </w:hyperlink>
    </w:p>
    <w:p>
      <w:pPr>
        <w:pStyle w:val="TOC2"/>
        <w:tabs>
          <w:tab w:val="right" w:leader="dot" w:pos="8306"/>
        </w:tabs>
      </w:pPr>
      <w:hyperlink w:anchor="_Toc9424" w:history="1">
        <w:r>
          <w:rPr>
            <w:rFonts w:ascii="仿宋" w:eastAsia="仿宋" w:hAnsi="仿宋" w:cs="仿宋" w:hint="eastAsia"/>
            <w:lang w:eastAsia="zh-CN"/>
          </w:rPr>
          <w:t>(一)、发展规划分析</w:t>
        </w:r>
        <w:r>
          <w:tab/>
        </w:r>
        <w:r>
          <w:fldChar w:fldCharType="begin"/>
        </w:r>
        <w:r>
          <w:instrText xml:space="preserve"> PAGEREF _Toc9424 \h </w:instrText>
        </w:r>
        <w:r>
          <w:fldChar w:fldCharType="separate"/>
        </w:r>
        <w:r>
          <w:t>19</w:t>
        </w:r>
        <w:r>
          <w:fldChar w:fldCharType="end"/>
        </w:r>
      </w:hyperlink>
    </w:p>
    <w:p>
      <w:pPr>
        <w:pStyle w:val="TOC2"/>
        <w:tabs>
          <w:tab w:val="right" w:leader="dot" w:pos="8306"/>
        </w:tabs>
      </w:pPr>
      <w:hyperlink w:anchor="_Toc25986" w:history="1">
        <w:r>
          <w:rPr>
            <w:rFonts w:ascii="仿宋" w:eastAsia="仿宋" w:hAnsi="仿宋" w:cs="仿宋" w:hint="eastAsia"/>
            <w:lang w:eastAsia="zh-CN"/>
          </w:rPr>
          <w:t>(二)、产业政策分析</w:t>
        </w:r>
        <w:r>
          <w:tab/>
        </w:r>
        <w:r>
          <w:fldChar w:fldCharType="begin"/>
        </w:r>
        <w:r>
          <w:instrText xml:space="preserve"> PAGEREF _Toc25986 \h </w:instrText>
        </w:r>
        <w:r>
          <w:fldChar w:fldCharType="separate"/>
        </w:r>
        <w:r>
          <w:t>21</w:t>
        </w:r>
        <w:r>
          <w:fldChar w:fldCharType="end"/>
        </w:r>
      </w:hyperlink>
    </w:p>
    <w:p>
      <w:pPr>
        <w:pStyle w:val="TOC2"/>
        <w:tabs>
          <w:tab w:val="right" w:leader="dot" w:pos="8306"/>
        </w:tabs>
      </w:pPr>
      <w:hyperlink w:anchor="_Toc12937" w:history="1">
        <w:r>
          <w:rPr>
            <w:rFonts w:ascii="仿宋" w:eastAsia="仿宋" w:hAnsi="仿宋" w:cs="仿宋" w:hint="eastAsia"/>
            <w:lang w:eastAsia="zh-CN"/>
          </w:rPr>
          <w:t>(三)、行业准入分析</w:t>
        </w:r>
        <w:r>
          <w:tab/>
        </w:r>
        <w:r>
          <w:fldChar w:fldCharType="begin"/>
        </w:r>
        <w:r>
          <w:instrText xml:space="preserve"> PAGEREF _Toc12937 \h </w:instrText>
        </w:r>
        <w:r>
          <w:fldChar w:fldCharType="separate"/>
        </w:r>
        <w:r>
          <w:t>23</w:t>
        </w:r>
        <w:r>
          <w:fldChar w:fldCharType="end"/>
        </w:r>
      </w:hyperlink>
    </w:p>
    <w:p>
      <w:pPr>
        <w:pStyle w:val="TOC1"/>
        <w:tabs>
          <w:tab w:val="right" w:leader="dot" w:pos="8306"/>
        </w:tabs>
      </w:pPr>
      <w:hyperlink w:anchor="_Toc2259" w:history="1">
        <w:r>
          <w:rPr>
            <w:rFonts w:ascii="仿宋" w:eastAsia="仿宋" w:hAnsi="仿宋" w:cs="仿宋" w:hint="eastAsia"/>
            <w:lang w:eastAsia="zh-CN"/>
          </w:rPr>
          <w:t>六、建设风险评估分析</w:t>
        </w:r>
        <w:r>
          <w:tab/>
        </w:r>
        <w:r>
          <w:fldChar w:fldCharType="begin"/>
        </w:r>
        <w:r>
          <w:instrText xml:space="preserve"> PAGEREF _Toc2259 \h </w:instrText>
        </w:r>
        <w:r>
          <w:fldChar w:fldCharType="separate"/>
        </w:r>
        <w:r>
          <w:t>24</w:t>
        </w:r>
        <w:r>
          <w:fldChar w:fldCharType="end"/>
        </w:r>
      </w:hyperlink>
    </w:p>
    <w:p>
      <w:pPr>
        <w:pStyle w:val="TOC2"/>
        <w:tabs>
          <w:tab w:val="right" w:leader="dot" w:pos="8306"/>
        </w:tabs>
      </w:pPr>
      <w:hyperlink w:anchor="_Toc19910" w:history="1">
        <w:r>
          <w:rPr>
            <w:rFonts w:ascii="仿宋" w:eastAsia="仿宋" w:hAnsi="仿宋" w:cs="仿宋" w:hint="eastAsia"/>
            <w:lang w:eastAsia="zh-CN"/>
          </w:rPr>
          <w:t>(一)、政策风险分析</w:t>
        </w:r>
        <w:r>
          <w:tab/>
        </w:r>
        <w:r>
          <w:fldChar w:fldCharType="begin"/>
        </w:r>
        <w:r>
          <w:instrText xml:space="preserve"> PAGEREF _Toc19910 \h </w:instrText>
        </w:r>
        <w:r>
          <w:fldChar w:fldCharType="separate"/>
        </w:r>
        <w:r>
          <w:t>24</w:t>
        </w:r>
        <w:r>
          <w:fldChar w:fldCharType="end"/>
        </w:r>
      </w:hyperlink>
    </w:p>
    <w:p>
      <w:pPr>
        <w:pStyle w:val="TOC2"/>
        <w:tabs>
          <w:tab w:val="right" w:leader="dot" w:pos="8306"/>
        </w:tabs>
      </w:pPr>
      <w:hyperlink w:anchor="_Toc26534" w:history="1">
        <w:r>
          <w:rPr>
            <w:rFonts w:ascii="仿宋" w:eastAsia="仿宋" w:hAnsi="仿宋" w:cs="仿宋" w:hint="eastAsia"/>
            <w:lang w:eastAsia="zh-CN"/>
          </w:rPr>
          <w:t>(二)、社会风险分析</w:t>
        </w:r>
        <w:r>
          <w:tab/>
        </w:r>
        <w:r>
          <w:fldChar w:fldCharType="begin"/>
        </w:r>
        <w:r>
          <w:instrText xml:space="preserve"> PAGEREF _Toc26534 \h </w:instrText>
        </w:r>
        <w:r>
          <w:fldChar w:fldCharType="separate"/>
        </w:r>
        <w:r>
          <w:t>25</w:t>
        </w:r>
        <w:r>
          <w:fldChar w:fldCharType="end"/>
        </w:r>
      </w:hyperlink>
    </w:p>
    <w:p>
      <w:pPr>
        <w:pStyle w:val="TOC2"/>
        <w:tabs>
          <w:tab w:val="right" w:leader="dot" w:pos="8306"/>
        </w:tabs>
      </w:pPr>
      <w:hyperlink w:anchor="_Toc24396" w:history="1">
        <w:r>
          <w:rPr>
            <w:rFonts w:ascii="仿宋" w:eastAsia="仿宋" w:hAnsi="仿宋" w:cs="仿宋" w:hint="eastAsia"/>
            <w:lang w:eastAsia="zh-CN"/>
          </w:rPr>
          <w:t>(三)、市场风险分析</w:t>
        </w:r>
        <w:r>
          <w:tab/>
        </w:r>
        <w:r>
          <w:fldChar w:fldCharType="begin"/>
        </w:r>
        <w:r>
          <w:instrText xml:space="preserve"> PAGEREF _Toc24396 \h </w:instrText>
        </w:r>
        <w:r>
          <w:fldChar w:fldCharType="separate"/>
        </w:r>
        <w:r>
          <w:t>27</w:t>
        </w:r>
        <w:r>
          <w:fldChar w:fldCharType="end"/>
        </w:r>
      </w:hyperlink>
    </w:p>
    <w:p>
      <w:pPr>
        <w:pStyle w:val="TOC2"/>
        <w:tabs>
          <w:tab w:val="right" w:leader="dot" w:pos="8306"/>
        </w:tabs>
      </w:pPr>
      <w:hyperlink w:anchor="_Toc27194" w:history="1">
        <w:r>
          <w:rPr>
            <w:rFonts w:ascii="仿宋" w:eastAsia="仿宋" w:hAnsi="仿宋" w:cs="仿宋" w:hint="eastAsia"/>
            <w:lang w:eastAsia="zh-CN"/>
          </w:rPr>
          <w:t>(四)、资金风险分析</w:t>
        </w:r>
        <w:r>
          <w:tab/>
        </w:r>
        <w:r>
          <w:fldChar w:fldCharType="begin"/>
        </w:r>
        <w:r>
          <w:instrText xml:space="preserve"> PAGEREF _Toc27194 \h </w:instrText>
        </w:r>
        <w:r>
          <w:fldChar w:fldCharType="separate"/>
        </w:r>
        <w:r>
          <w:t>27</w:t>
        </w:r>
        <w:r>
          <w:fldChar w:fldCharType="end"/>
        </w:r>
      </w:hyperlink>
    </w:p>
    <w:p>
      <w:pPr>
        <w:pStyle w:val="TOC2"/>
        <w:tabs>
          <w:tab w:val="right" w:leader="dot" w:pos="8306"/>
        </w:tabs>
      </w:pPr>
      <w:hyperlink w:anchor="_Toc28347" w:history="1">
        <w:r>
          <w:rPr>
            <w:rFonts w:ascii="仿宋" w:eastAsia="仿宋" w:hAnsi="仿宋" w:cs="仿宋" w:hint="eastAsia"/>
            <w:lang w:eastAsia="zh-CN"/>
          </w:rPr>
          <w:t>(五)、技术风险分析</w:t>
        </w:r>
        <w:r>
          <w:tab/>
        </w:r>
        <w:r>
          <w:fldChar w:fldCharType="begin"/>
        </w:r>
        <w:r>
          <w:instrText xml:space="preserve"> PAGEREF _Toc28347 \h </w:instrText>
        </w:r>
        <w:r>
          <w:fldChar w:fldCharType="separate"/>
        </w:r>
        <w:r>
          <w:t>28</w:t>
        </w:r>
        <w:r>
          <w:fldChar w:fldCharType="end"/>
        </w:r>
      </w:hyperlink>
    </w:p>
    <w:p>
      <w:pPr>
        <w:pStyle w:val="TOC2"/>
        <w:tabs>
          <w:tab w:val="right" w:leader="dot" w:pos="8306"/>
        </w:tabs>
      </w:pPr>
      <w:hyperlink w:anchor="_Toc16523" w:history="1">
        <w:r>
          <w:rPr>
            <w:rFonts w:ascii="仿宋" w:eastAsia="仿宋" w:hAnsi="仿宋" w:cs="仿宋" w:hint="eastAsia"/>
            <w:lang w:eastAsia="zh-CN"/>
          </w:rPr>
          <w:t>(六)、财务风险分析</w:t>
        </w:r>
        <w:r>
          <w:tab/>
        </w:r>
        <w:r>
          <w:fldChar w:fldCharType="begin"/>
        </w:r>
        <w:r>
          <w:instrText xml:space="preserve"> PAGEREF _Toc16523 \h </w:instrText>
        </w:r>
        <w:r>
          <w:fldChar w:fldCharType="separate"/>
        </w:r>
        <w:r>
          <w:t>30</w:t>
        </w:r>
        <w:r>
          <w:fldChar w:fldCharType="end"/>
        </w:r>
      </w:hyperlink>
    </w:p>
    <w:p>
      <w:pPr>
        <w:pStyle w:val="TOC2"/>
        <w:tabs>
          <w:tab w:val="right" w:leader="dot" w:pos="8306"/>
        </w:tabs>
      </w:pPr>
      <w:hyperlink w:anchor="_Toc32661" w:history="1">
        <w:r>
          <w:rPr>
            <w:rFonts w:ascii="仿宋" w:eastAsia="仿宋" w:hAnsi="仿宋" w:cs="仿宋" w:hint="eastAsia"/>
            <w:lang w:eastAsia="zh-CN"/>
          </w:rPr>
          <w:t>(七)、管理风险分析</w:t>
        </w:r>
        <w:r>
          <w:tab/>
        </w:r>
        <w:r>
          <w:fldChar w:fldCharType="begin"/>
        </w:r>
        <w:r>
          <w:instrText xml:space="preserve"> PAGEREF _Toc32661 \h </w:instrText>
        </w:r>
        <w:r>
          <w:fldChar w:fldCharType="separate"/>
        </w:r>
        <w:r>
          <w:t>31</w:t>
        </w:r>
        <w:r>
          <w:fldChar w:fldCharType="end"/>
        </w:r>
      </w:hyperlink>
    </w:p>
    <w:p>
      <w:pPr>
        <w:pStyle w:val="TOC2"/>
        <w:tabs>
          <w:tab w:val="right" w:leader="dot" w:pos="8306"/>
        </w:tabs>
      </w:pPr>
      <w:hyperlink w:anchor="_Toc28088" w:history="1">
        <w:r>
          <w:rPr>
            <w:rFonts w:ascii="仿宋" w:eastAsia="仿宋" w:hAnsi="仿宋" w:cs="仿宋" w:hint="eastAsia"/>
            <w:lang w:eastAsia="zh-CN"/>
          </w:rPr>
          <w:t>(八)、其它风险分析</w:t>
        </w:r>
        <w:r>
          <w:tab/>
        </w:r>
        <w:r>
          <w:fldChar w:fldCharType="begin"/>
        </w:r>
        <w:r>
          <w:instrText xml:space="preserve"> PAGEREF _Toc28088 \h </w:instrText>
        </w:r>
        <w:r>
          <w:fldChar w:fldCharType="separate"/>
        </w:r>
        <w:r>
          <w:t>33</w:t>
        </w:r>
        <w:r>
          <w:fldChar w:fldCharType="end"/>
        </w:r>
      </w:hyperlink>
    </w:p>
    <w:p>
      <w:pPr>
        <w:pStyle w:val="TOC2"/>
        <w:tabs>
          <w:tab w:val="right" w:leader="dot" w:pos="8306"/>
        </w:tabs>
      </w:pPr>
      <w:hyperlink w:anchor="_Toc1917" w:history="1">
        <w:r>
          <w:rPr>
            <w:rFonts w:ascii="仿宋" w:eastAsia="仿宋" w:hAnsi="仿宋" w:cs="仿宋" w:hint="eastAsia"/>
            <w:lang w:eastAsia="zh-CN"/>
          </w:rPr>
          <w:t>(九)、社会影响评估</w:t>
        </w:r>
        <w:r>
          <w:tab/>
        </w:r>
        <w:r>
          <w:fldChar w:fldCharType="begin"/>
        </w:r>
        <w:r>
          <w:instrText xml:space="preserve"> PAGEREF _Toc1917 \h </w:instrText>
        </w:r>
        <w:r>
          <w:fldChar w:fldCharType="separate"/>
        </w:r>
        <w:r>
          <w:t>34</w:t>
        </w:r>
        <w:r>
          <w:fldChar w:fldCharType="end"/>
        </w:r>
      </w:hyperlink>
    </w:p>
    <w:p>
      <w:pPr>
        <w:pStyle w:val="TOC1"/>
        <w:tabs>
          <w:tab w:val="right" w:leader="dot" w:pos="8306"/>
        </w:tabs>
      </w:pPr>
      <w:hyperlink w:anchor="_Toc7123" w:history="1">
        <w:r>
          <w:rPr>
            <w:rFonts w:ascii="仿宋" w:eastAsia="仿宋" w:hAnsi="仿宋" w:cs="仿宋" w:hint="eastAsia"/>
            <w:lang w:eastAsia="zh-CN"/>
          </w:rPr>
          <w:t>七、项目质量与标准</w:t>
        </w:r>
        <w:r>
          <w:tab/>
        </w:r>
        <w:r>
          <w:fldChar w:fldCharType="begin"/>
        </w:r>
        <w:r>
          <w:instrText xml:space="preserve"> PAGEREF _Toc7123 \h </w:instrText>
        </w:r>
        <w:r>
          <w:fldChar w:fldCharType="separate"/>
        </w:r>
        <w:r>
          <w:t>36</w:t>
        </w:r>
        <w:r>
          <w:fldChar w:fldCharType="end"/>
        </w:r>
      </w:hyperlink>
    </w:p>
    <w:p>
      <w:pPr>
        <w:pStyle w:val="TOC2"/>
        <w:tabs>
          <w:tab w:val="right" w:leader="dot" w:pos="8306"/>
        </w:tabs>
      </w:pPr>
      <w:hyperlink w:anchor="_Toc20302" w:history="1">
        <w:r>
          <w:rPr>
            <w:rFonts w:ascii="仿宋" w:eastAsia="仿宋" w:hAnsi="仿宋" w:cs="仿宋" w:hint="eastAsia"/>
            <w:lang w:eastAsia="zh-CN"/>
          </w:rPr>
          <w:t>(一)、质量保障体系</w:t>
        </w:r>
        <w:r>
          <w:tab/>
        </w:r>
        <w:r>
          <w:fldChar w:fldCharType="begin"/>
        </w:r>
        <w:r>
          <w:instrText xml:space="preserve"> PAGEREF _Toc20302 \h </w:instrText>
        </w:r>
        <w:r>
          <w:fldChar w:fldCharType="separate"/>
        </w:r>
        <w:r>
          <w:t>36</w:t>
        </w:r>
        <w:r>
          <w:fldChar w:fldCharType="end"/>
        </w:r>
      </w:hyperlink>
    </w:p>
    <w:p>
      <w:pPr>
        <w:pStyle w:val="TOC2"/>
        <w:tabs>
          <w:tab w:val="right" w:leader="dot" w:pos="8306"/>
        </w:tabs>
      </w:pPr>
      <w:hyperlink w:anchor="_Toc25368" w:history="1">
        <w:r>
          <w:rPr>
            <w:rFonts w:ascii="仿宋" w:eastAsia="仿宋" w:hAnsi="仿宋" w:cs="仿宋" w:hint="eastAsia"/>
            <w:lang w:eastAsia="zh-CN"/>
          </w:rPr>
          <w:t>(二)、标准化作业流程</w:t>
        </w:r>
        <w:r>
          <w:tab/>
        </w:r>
        <w:r>
          <w:fldChar w:fldCharType="begin"/>
        </w:r>
        <w:r>
          <w:instrText xml:space="preserve"> PAGEREF _Toc25368 \h </w:instrText>
        </w:r>
        <w:r>
          <w:fldChar w:fldCharType="separate"/>
        </w:r>
        <w:r>
          <w:t>38</w:t>
        </w:r>
        <w:r>
          <w:fldChar w:fldCharType="end"/>
        </w:r>
      </w:hyperlink>
    </w:p>
    <w:p>
      <w:pPr>
        <w:pStyle w:val="TOC2"/>
        <w:tabs>
          <w:tab w:val="right" w:leader="dot" w:pos="8306"/>
        </w:tabs>
      </w:pPr>
      <w:hyperlink w:anchor="_Toc24055" w:history="1">
        <w:r>
          <w:rPr>
            <w:rFonts w:ascii="仿宋" w:eastAsia="仿宋" w:hAnsi="仿宋" w:cs="仿宋" w:hint="eastAsia"/>
            <w:lang w:eastAsia="zh-CN"/>
          </w:rPr>
          <w:t>(三)、质量监控与评估</w:t>
        </w:r>
        <w:r>
          <w:tab/>
        </w:r>
        <w:r>
          <w:fldChar w:fldCharType="begin"/>
        </w:r>
        <w:r>
          <w:instrText xml:space="preserve"> PAGEREF _Toc24055 \h </w:instrText>
        </w:r>
        <w:r>
          <w:fldChar w:fldCharType="separate"/>
        </w:r>
        <w:r>
          <w:t>39</w:t>
        </w:r>
        <w:r>
          <w:fldChar w:fldCharType="end"/>
        </w:r>
      </w:hyperlink>
    </w:p>
    <w:p>
      <w:pPr>
        <w:pStyle w:val="TOC2"/>
        <w:tabs>
          <w:tab w:val="right" w:leader="dot" w:pos="8306"/>
        </w:tabs>
      </w:pPr>
      <w:hyperlink w:anchor="_Toc18388" w:history="1">
        <w:r>
          <w:rPr>
            <w:rFonts w:ascii="仿宋" w:eastAsia="仿宋" w:hAnsi="仿宋" w:cs="仿宋" w:hint="eastAsia"/>
            <w:lang w:eastAsia="zh-CN"/>
          </w:rPr>
          <w:t>(四)、质量改进计划</w:t>
        </w:r>
        <w:r>
          <w:tab/>
        </w:r>
        <w:r>
          <w:fldChar w:fldCharType="begin"/>
        </w:r>
        <w:r>
          <w:instrText xml:space="preserve"> PAGEREF _Toc18388 \h </w:instrText>
        </w:r>
        <w:r>
          <w:fldChar w:fldCharType="separate"/>
        </w:r>
        <w:r>
          <w:t>40</w:t>
        </w:r>
        <w:r>
          <w:fldChar w:fldCharType="end"/>
        </w:r>
      </w:hyperlink>
    </w:p>
    <w:p>
      <w:pPr>
        <w:pStyle w:val="TOC1"/>
        <w:tabs>
          <w:tab w:val="right" w:leader="dot" w:pos="8306"/>
        </w:tabs>
      </w:pPr>
      <w:hyperlink w:anchor="_Toc17222" w:history="1">
        <w:r>
          <w:rPr>
            <w:rFonts w:ascii="仿宋" w:eastAsia="仿宋" w:hAnsi="仿宋" w:cs="仿宋" w:hint="eastAsia"/>
            <w:lang w:eastAsia="zh-CN"/>
          </w:rPr>
          <w:t>八、项目实施与管理方案</w:t>
        </w:r>
        <w:r>
          <w:tab/>
        </w:r>
        <w:r>
          <w:fldChar w:fldCharType="begin"/>
        </w:r>
        <w:r>
          <w:instrText xml:space="preserve"> PAGEREF _Toc17222 \h </w:instrText>
        </w:r>
        <w:r>
          <w:fldChar w:fldCharType="separate"/>
        </w:r>
        <w:r>
          <w:t>42</w:t>
        </w:r>
        <w:r>
          <w:fldChar w:fldCharType="end"/>
        </w:r>
      </w:hyperlink>
    </w:p>
    <w:p>
      <w:pPr>
        <w:pStyle w:val="TOC2"/>
        <w:tabs>
          <w:tab w:val="right" w:leader="dot" w:pos="8306"/>
        </w:tabs>
      </w:pPr>
      <w:hyperlink w:anchor="_Toc3200" w:history="1">
        <w:r>
          <w:rPr>
            <w:rFonts w:ascii="仿宋" w:eastAsia="仿宋" w:hAnsi="仿宋" w:cs="仿宋" w:hint="eastAsia"/>
            <w:lang w:eastAsia="zh-CN"/>
          </w:rPr>
          <w:t>(一)、项目实施计划</w:t>
        </w:r>
        <w:r>
          <w:tab/>
        </w:r>
        <w:r>
          <w:fldChar w:fldCharType="begin"/>
        </w:r>
        <w:r>
          <w:instrText xml:space="preserve"> PAGEREF _Toc3200 \h </w:instrText>
        </w:r>
        <w:r>
          <w:fldChar w:fldCharType="separate"/>
        </w:r>
        <w:r>
          <w:t>42</w:t>
        </w:r>
        <w:r>
          <w:fldChar w:fldCharType="end"/>
        </w:r>
      </w:hyperlink>
    </w:p>
    <w:p>
      <w:pPr>
        <w:pStyle w:val="TOC2"/>
        <w:tabs>
          <w:tab w:val="right" w:leader="dot" w:pos="8306"/>
        </w:tabs>
      </w:pPr>
      <w:hyperlink w:anchor="_Toc2573" w:history="1">
        <w:r>
          <w:rPr>
            <w:rFonts w:ascii="仿宋" w:eastAsia="仿宋" w:hAnsi="仿宋" w:cs="仿宋" w:hint="eastAsia"/>
            <w:lang w:eastAsia="zh-CN"/>
          </w:rPr>
          <w:t>(二)、项目组织机构与职责</w:t>
        </w:r>
        <w:r>
          <w:tab/>
        </w:r>
        <w:r>
          <w:fldChar w:fldCharType="begin"/>
        </w:r>
        <w:r>
          <w:instrText xml:space="preserve"> PAGEREF _Toc2573 \h </w:instrText>
        </w:r>
        <w:r>
          <w:fldChar w:fldCharType="separate"/>
        </w:r>
        <w:r>
          <w:t>43</w:t>
        </w:r>
        <w:r>
          <w:fldChar w:fldCharType="end"/>
        </w:r>
      </w:hyperlink>
    </w:p>
    <w:p>
      <w:pPr>
        <w:pStyle w:val="TOC2"/>
        <w:tabs>
          <w:tab w:val="right" w:leader="dot" w:pos="8306"/>
        </w:tabs>
      </w:pPr>
      <w:hyperlink w:anchor="_Toc8683" w:history="1">
        <w:r>
          <w:rPr>
            <w:rFonts w:ascii="仿宋" w:eastAsia="仿宋" w:hAnsi="仿宋" w:cs="仿宋" w:hint="eastAsia"/>
            <w:lang w:eastAsia="zh-CN"/>
          </w:rPr>
          <w:t>(三)、项目管理与监控体系</w:t>
        </w:r>
        <w:r>
          <w:tab/>
        </w:r>
        <w:r>
          <w:fldChar w:fldCharType="begin"/>
        </w:r>
        <w:r>
          <w:instrText xml:space="preserve"> PAGEREF _Toc8683 \h </w:instrText>
        </w:r>
        <w:r>
          <w:fldChar w:fldCharType="separate"/>
        </w:r>
        <w:r>
          <w:t>46</w:t>
        </w:r>
        <w:r>
          <w:fldChar w:fldCharType="end"/>
        </w:r>
      </w:hyperlink>
    </w:p>
    <w:p>
      <w:pPr>
        <w:pStyle w:val="TOC1"/>
        <w:tabs>
          <w:tab w:val="right" w:leader="dot" w:pos="8306"/>
        </w:tabs>
      </w:pPr>
      <w:hyperlink w:anchor="_Toc5173" w:history="1">
        <w:r>
          <w:rPr>
            <w:rFonts w:ascii="仿宋" w:eastAsia="仿宋" w:hAnsi="仿宋" w:cs="仿宋" w:hint="eastAsia"/>
            <w:lang w:eastAsia="zh-CN"/>
          </w:rPr>
          <w:t>九、经济效益与社会效益优化</w:t>
        </w:r>
        <w:r>
          <w:tab/>
        </w:r>
        <w:r>
          <w:fldChar w:fldCharType="begin"/>
        </w:r>
        <w:r>
          <w:instrText xml:space="preserve"> PAGEREF _Toc5173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20" w:history="1">
        <w:r>
          <w:rPr>
            <w:rFonts w:ascii="仿宋" w:eastAsia="仿宋" w:hAnsi="仿宋" w:cs="仿宋" w:hint="eastAsia"/>
            <w:lang w:eastAsia="zh-CN"/>
          </w:rPr>
          <w:t>(一)、经济效益提升策略</w:t>
        </w:r>
        <w:r>
          <w:tab/>
        </w:r>
        <w:r>
          <w:fldChar w:fldCharType="begin"/>
        </w:r>
        <w:r>
          <w:instrText xml:space="preserve"> PAGEREF _Toc3420 \h </w:instrText>
        </w:r>
        <w:r>
          <w:fldChar w:fldCharType="separate"/>
        </w:r>
        <w:r>
          <w:t>47</w:t>
        </w:r>
        <w:r>
          <w:fldChar w:fldCharType="end"/>
        </w:r>
      </w:hyperlink>
    </w:p>
    <w:p>
      <w:pPr>
        <w:pStyle w:val="TOC2"/>
        <w:tabs>
          <w:tab w:val="right" w:leader="dot" w:pos="8306"/>
        </w:tabs>
      </w:pPr>
      <w:hyperlink w:anchor="_Toc30919" w:history="1">
        <w:r>
          <w:rPr>
            <w:rFonts w:ascii="仿宋" w:eastAsia="仿宋" w:hAnsi="仿宋" w:cs="仿宋" w:hint="eastAsia"/>
            <w:lang w:eastAsia="zh-CN"/>
          </w:rPr>
          <w:t>(二)、社会效益增强方案</w:t>
        </w:r>
        <w:r>
          <w:tab/>
        </w:r>
        <w:r>
          <w:fldChar w:fldCharType="begin"/>
        </w:r>
        <w:r>
          <w:instrText xml:space="preserve"> PAGEREF _Toc30919 \h </w:instrText>
        </w:r>
        <w:r>
          <w:fldChar w:fldCharType="separate"/>
        </w:r>
        <w:r>
          <w:t>48</w:t>
        </w:r>
        <w:r>
          <w:fldChar w:fldCharType="end"/>
        </w:r>
      </w:hyperlink>
    </w:p>
    <w:p>
      <w:pPr>
        <w:pStyle w:val="TOC1"/>
        <w:tabs>
          <w:tab w:val="right" w:leader="dot" w:pos="8306"/>
        </w:tabs>
      </w:pPr>
      <w:hyperlink w:anchor="_Toc7442" w:history="1">
        <w:r>
          <w:rPr>
            <w:rFonts w:ascii="仿宋" w:eastAsia="仿宋" w:hAnsi="仿宋" w:cs="仿宋" w:hint="eastAsia"/>
            <w:lang w:eastAsia="zh-CN"/>
          </w:rPr>
          <w:t>十、技术创新与产业升级</w:t>
        </w:r>
        <w:r>
          <w:tab/>
        </w:r>
        <w:r>
          <w:fldChar w:fldCharType="begin"/>
        </w:r>
        <w:r>
          <w:instrText xml:space="preserve"> PAGEREF _Toc7442 \h </w:instrText>
        </w:r>
        <w:r>
          <w:fldChar w:fldCharType="separate"/>
        </w:r>
        <w:r>
          <w:t>49</w:t>
        </w:r>
        <w:r>
          <w:fldChar w:fldCharType="end"/>
        </w:r>
      </w:hyperlink>
    </w:p>
    <w:p>
      <w:pPr>
        <w:pStyle w:val="TOC2"/>
        <w:tabs>
          <w:tab w:val="right" w:leader="dot" w:pos="8306"/>
        </w:tabs>
      </w:pPr>
      <w:hyperlink w:anchor="_Toc31482" w:history="1">
        <w:r>
          <w:rPr>
            <w:rFonts w:ascii="仿宋" w:eastAsia="仿宋" w:hAnsi="仿宋" w:cs="仿宋" w:hint="eastAsia"/>
            <w:lang w:eastAsia="zh-CN"/>
          </w:rPr>
          <w:t>(一)、技术创新方向与目标</w:t>
        </w:r>
        <w:r>
          <w:tab/>
        </w:r>
        <w:r>
          <w:fldChar w:fldCharType="begin"/>
        </w:r>
        <w:r>
          <w:instrText xml:space="preserve"> PAGEREF _Toc31482 \h </w:instrText>
        </w:r>
        <w:r>
          <w:fldChar w:fldCharType="separate"/>
        </w:r>
        <w:r>
          <w:t>49</w:t>
        </w:r>
        <w:r>
          <w:fldChar w:fldCharType="end"/>
        </w:r>
      </w:hyperlink>
    </w:p>
    <w:p>
      <w:pPr>
        <w:pStyle w:val="TOC2"/>
        <w:tabs>
          <w:tab w:val="right" w:leader="dot" w:pos="8306"/>
        </w:tabs>
      </w:pPr>
      <w:hyperlink w:anchor="_Toc17816" w:history="1">
        <w:r>
          <w:rPr>
            <w:rFonts w:ascii="仿宋" w:eastAsia="仿宋" w:hAnsi="仿宋" w:cs="仿宋" w:hint="eastAsia"/>
            <w:lang w:eastAsia="zh-CN"/>
          </w:rPr>
          <w:t>(二)、产业升级路径与措施</w:t>
        </w:r>
        <w:r>
          <w:tab/>
        </w:r>
        <w:r>
          <w:fldChar w:fldCharType="begin"/>
        </w:r>
        <w:r>
          <w:instrText xml:space="preserve"> PAGEREF _Toc17816 \h </w:instrText>
        </w:r>
        <w:r>
          <w:fldChar w:fldCharType="separate"/>
        </w:r>
        <w:r>
          <w:t>51</w:t>
        </w:r>
        <w:r>
          <w:fldChar w:fldCharType="end"/>
        </w:r>
      </w:hyperlink>
    </w:p>
    <w:p>
      <w:pPr>
        <w:pStyle w:val="TOC1"/>
        <w:tabs>
          <w:tab w:val="right" w:leader="dot" w:pos="8306"/>
        </w:tabs>
      </w:pPr>
      <w:hyperlink w:anchor="_Toc10930" w:history="1">
        <w:r>
          <w:rPr>
            <w:rFonts w:ascii="仿宋" w:eastAsia="仿宋" w:hAnsi="仿宋" w:cs="仿宋" w:hint="eastAsia"/>
            <w:lang w:eastAsia="zh-CN"/>
          </w:rPr>
          <w:t>十一、环境保护与绿色发展</w:t>
        </w:r>
        <w:r>
          <w:tab/>
        </w:r>
        <w:r>
          <w:fldChar w:fldCharType="begin"/>
        </w:r>
        <w:r>
          <w:instrText xml:space="preserve"> PAGEREF _Toc10930 \h </w:instrText>
        </w:r>
        <w:r>
          <w:fldChar w:fldCharType="separate"/>
        </w:r>
        <w:r>
          <w:t>52</w:t>
        </w:r>
        <w:r>
          <w:fldChar w:fldCharType="end"/>
        </w:r>
      </w:hyperlink>
    </w:p>
    <w:p>
      <w:pPr>
        <w:pStyle w:val="TOC2"/>
        <w:tabs>
          <w:tab w:val="right" w:leader="dot" w:pos="8306"/>
        </w:tabs>
      </w:pPr>
      <w:hyperlink w:anchor="_Toc5813" w:history="1">
        <w:r>
          <w:rPr>
            <w:rFonts w:ascii="仿宋" w:eastAsia="仿宋" w:hAnsi="仿宋" w:cs="仿宋" w:hint="eastAsia"/>
            <w:lang w:eastAsia="zh-CN"/>
          </w:rPr>
          <w:t>(一)、环境保护措施</w:t>
        </w:r>
        <w:r>
          <w:tab/>
        </w:r>
        <w:r>
          <w:fldChar w:fldCharType="begin"/>
        </w:r>
        <w:r>
          <w:instrText xml:space="preserve"> PAGEREF _Toc5813 \h </w:instrText>
        </w:r>
        <w:r>
          <w:fldChar w:fldCharType="separate"/>
        </w:r>
        <w:r>
          <w:t>52</w:t>
        </w:r>
        <w:r>
          <w:fldChar w:fldCharType="end"/>
        </w:r>
      </w:hyperlink>
    </w:p>
    <w:p>
      <w:pPr>
        <w:pStyle w:val="TOC2"/>
        <w:tabs>
          <w:tab w:val="right" w:leader="dot" w:pos="8306"/>
        </w:tabs>
      </w:pPr>
      <w:hyperlink w:anchor="_Toc550" w:history="1">
        <w:r>
          <w:rPr>
            <w:rFonts w:ascii="仿宋" w:eastAsia="仿宋" w:hAnsi="仿宋" w:cs="仿宋" w:hint="eastAsia"/>
            <w:lang w:eastAsia="zh-CN"/>
          </w:rPr>
          <w:t>(二)、绿色发展与可持续发展策略</w:t>
        </w:r>
        <w:r>
          <w:tab/>
        </w:r>
        <w:r>
          <w:fldChar w:fldCharType="begin"/>
        </w:r>
        <w:r>
          <w:instrText xml:space="preserve"> PAGEREF _Toc550 \h </w:instrText>
        </w:r>
        <w:r>
          <w:fldChar w:fldCharType="separate"/>
        </w:r>
        <w:r>
          <w:t>54</w:t>
        </w:r>
        <w:r>
          <w:fldChar w:fldCharType="end"/>
        </w:r>
      </w:hyperlink>
    </w:p>
    <w:p>
      <w:pPr>
        <w:pStyle w:val="TOC1"/>
        <w:tabs>
          <w:tab w:val="right" w:leader="dot" w:pos="8306"/>
        </w:tabs>
      </w:pPr>
      <w:hyperlink w:anchor="_Toc27922" w:history="1">
        <w:r>
          <w:rPr>
            <w:rFonts w:ascii="仿宋" w:eastAsia="仿宋" w:hAnsi="仿宋" w:cs="仿宋" w:hint="eastAsia"/>
            <w:lang w:eastAsia="zh-CN"/>
          </w:rPr>
          <w:t>十二、项目进度计划</w:t>
        </w:r>
        <w:r>
          <w:tab/>
        </w:r>
        <w:r>
          <w:fldChar w:fldCharType="begin"/>
        </w:r>
        <w:r>
          <w:instrText xml:space="preserve"> PAGEREF _Toc27922 \h </w:instrText>
        </w:r>
        <w:r>
          <w:fldChar w:fldCharType="separate"/>
        </w:r>
        <w:r>
          <w:t>55</w:t>
        </w:r>
        <w:r>
          <w:fldChar w:fldCharType="end"/>
        </w:r>
      </w:hyperlink>
    </w:p>
    <w:p>
      <w:pPr>
        <w:pStyle w:val="TOC2"/>
        <w:tabs>
          <w:tab w:val="right" w:leader="dot" w:pos="8306"/>
        </w:tabs>
      </w:pPr>
      <w:hyperlink w:anchor="_Toc12675" w:history="1">
        <w:r>
          <w:rPr>
            <w:rFonts w:ascii="仿宋" w:eastAsia="仿宋" w:hAnsi="仿宋" w:cs="仿宋" w:hint="eastAsia"/>
            <w:lang w:eastAsia="zh-CN"/>
          </w:rPr>
          <w:t>(一)、建设周期</w:t>
        </w:r>
        <w:r>
          <w:tab/>
        </w:r>
        <w:r>
          <w:fldChar w:fldCharType="begin"/>
        </w:r>
        <w:r>
          <w:instrText xml:space="preserve"> PAGEREF _Toc12675 \h </w:instrText>
        </w:r>
        <w:r>
          <w:fldChar w:fldCharType="separate"/>
        </w:r>
        <w:r>
          <w:t>55</w:t>
        </w:r>
        <w:r>
          <w:fldChar w:fldCharType="end"/>
        </w:r>
      </w:hyperlink>
    </w:p>
    <w:p>
      <w:pPr>
        <w:pStyle w:val="TOC2"/>
        <w:tabs>
          <w:tab w:val="right" w:leader="dot" w:pos="8306"/>
        </w:tabs>
      </w:pPr>
      <w:hyperlink w:anchor="_Toc28098" w:history="1">
        <w:r>
          <w:rPr>
            <w:rFonts w:ascii="仿宋" w:eastAsia="仿宋" w:hAnsi="仿宋" w:cs="仿宋" w:hint="eastAsia"/>
            <w:lang w:eastAsia="zh-CN"/>
          </w:rPr>
          <w:t>(二)、建设进度</w:t>
        </w:r>
        <w:r>
          <w:tab/>
        </w:r>
        <w:r>
          <w:fldChar w:fldCharType="begin"/>
        </w:r>
        <w:r>
          <w:instrText xml:space="preserve"> PAGEREF _Toc28098 \h </w:instrText>
        </w:r>
        <w:r>
          <w:fldChar w:fldCharType="separate"/>
        </w:r>
        <w:r>
          <w:t>55</w:t>
        </w:r>
        <w:r>
          <w:fldChar w:fldCharType="end"/>
        </w:r>
      </w:hyperlink>
    </w:p>
    <w:p>
      <w:pPr>
        <w:pStyle w:val="TOC2"/>
        <w:tabs>
          <w:tab w:val="right" w:leader="dot" w:pos="8306"/>
        </w:tabs>
      </w:pPr>
      <w:hyperlink w:anchor="_Toc4286" w:history="1">
        <w:r>
          <w:rPr>
            <w:rFonts w:ascii="仿宋" w:eastAsia="仿宋" w:hAnsi="仿宋" w:cs="仿宋" w:hint="eastAsia"/>
            <w:lang w:eastAsia="zh-CN"/>
          </w:rPr>
          <w:t>(三)、进度安排注意事项</w:t>
        </w:r>
        <w:r>
          <w:tab/>
        </w:r>
        <w:r>
          <w:fldChar w:fldCharType="begin"/>
        </w:r>
        <w:r>
          <w:instrText xml:space="preserve"> PAGEREF _Toc4286 \h </w:instrText>
        </w:r>
        <w:r>
          <w:fldChar w:fldCharType="separate"/>
        </w:r>
        <w:r>
          <w:t>57</w:t>
        </w:r>
        <w:r>
          <w:fldChar w:fldCharType="end"/>
        </w:r>
      </w:hyperlink>
    </w:p>
    <w:p>
      <w:pPr>
        <w:pStyle w:val="TOC2"/>
        <w:tabs>
          <w:tab w:val="right" w:leader="dot" w:pos="8306"/>
        </w:tabs>
      </w:pPr>
      <w:hyperlink w:anchor="_Toc847" w:history="1">
        <w:r>
          <w:rPr>
            <w:rFonts w:ascii="仿宋" w:eastAsia="仿宋" w:hAnsi="仿宋" w:cs="仿宋" w:hint="eastAsia"/>
            <w:lang w:eastAsia="zh-CN"/>
          </w:rPr>
          <w:t>(四)、人力资源配置</w:t>
        </w:r>
        <w:r>
          <w:tab/>
        </w:r>
        <w:r>
          <w:fldChar w:fldCharType="begin"/>
        </w:r>
        <w:r>
          <w:instrText xml:space="preserve"> PAGEREF _Toc847 \h </w:instrText>
        </w:r>
        <w:r>
          <w:fldChar w:fldCharType="separate"/>
        </w:r>
        <w:r>
          <w:t>58</w:t>
        </w:r>
        <w:r>
          <w:fldChar w:fldCharType="end"/>
        </w:r>
      </w:hyperlink>
    </w:p>
    <w:p>
      <w:pPr>
        <w:pStyle w:val="TOC2"/>
        <w:tabs>
          <w:tab w:val="right" w:leader="dot" w:pos="8306"/>
        </w:tabs>
      </w:pPr>
      <w:hyperlink w:anchor="_Toc12542" w:history="1">
        <w:r>
          <w:rPr>
            <w:rFonts w:ascii="仿宋" w:eastAsia="仿宋" w:hAnsi="仿宋" w:cs="仿宋" w:hint="eastAsia"/>
            <w:lang w:eastAsia="zh-CN"/>
          </w:rPr>
          <w:t>(五)、员工培训</w:t>
        </w:r>
        <w:r>
          <w:tab/>
        </w:r>
        <w:r>
          <w:fldChar w:fldCharType="begin"/>
        </w:r>
        <w:r>
          <w:instrText xml:space="preserve"> PAGEREF _Toc12542 \h </w:instrText>
        </w:r>
        <w:r>
          <w:fldChar w:fldCharType="separate"/>
        </w:r>
        <w:r>
          <w:t>60</w:t>
        </w:r>
        <w:r>
          <w:fldChar w:fldCharType="end"/>
        </w:r>
      </w:hyperlink>
    </w:p>
    <w:p>
      <w:pPr>
        <w:pStyle w:val="TOC2"/>
        <w:tabs>
          <w:tab w:val="right" w:leader="dot" w:pos="8306"/>
        </w:tabs>
      </w:pPr>
      <w:hyperlink w:anchor="_Toc4096" w:history="1">
        <w:r>
          <w:rPr>
            <w:rFonts w:ascii="仿宋" w:eastAsia="仿宋" w:hAnsi="仿宋" w:cs="仿宋" w:hint="eastAsia"/>
            <w:lang w:eastAsia="zh-CN"/>
          </w:rPr>
          <w:t>(六)、项目实施保障</w:t>
        </w:r>
        <w:r>
          <w:tab/>
        </w:r>
        <w:r>
          <w:fldChar w:fldCharType="begin"/>
        </w:r>
        <w:r>
          <w:instrText xml:space="preserve"> PAGEREF _Toc4096 \h </w:instrText>
        </w:r>
        <w:r>
          <w:fldChar w:fldCharType="separate"/>
        </w:r>
        <w:r>
          <w:t>60</w:t>
        </w:r>
        <w:r>
          <w:fldChar w:fldCharType="end"/>
        </w:r>
      </w:hyperlink>
    </w:p>
    <w:p>
      <w:pPr>
        <w:pStyle w:val="TOC2"/>
        <w:tabs>
          <w:tab w:val="right" w:leader="dot" w:pos="8306"/>
        </w:tabs>
      </w:pPr>
      <w:hyperlink w:anchor="_Toc4669" w:history="1">
        <w:r>
          <w:rPr>
            <w:rFonts w:ascii="仿宋" w:eastAsia="仿宋" w:hAnsi="仿宋" w:cs="仿宋" w:hint="eastAsia"/>
            <w:lang w:eastAsia="zh-CN"/>
          </w:rPr>
          <w:t>(七)、安全规范管理</w:t>
        </w:r>
        <w:r>
          <w:tab/>
        </w:r>
        <w:r>
          <w:fldChar w:fldCharType="begin"/>
        </w:r>
        <w:r>
          <w:instrText xml:space="preserve"> PAGEREF _Toc4669 \h </w:instrText>
        </w:r>
        <w:r>
          <w:fldChar w:fldCharType="separate"/>
        </w:r>
        <w:r>
          <w:t>61</w:t>
        </w:r>
        <w:r>
          <w:fldChar w:fldCharType="end"/>
        </w:r>
      </w:hyperlink>
    </w:p>
    <w:p>
      <w:pPr>
        <w:pStyle w:val="TOC1"/>
        <w:tabs>
          <w:tab w:val="right" w:leader="dot" w:pos="8306"/>
        </w:tabs>
      </w:pPr>
      <w:hyperlink w:anchor="_Toc26477" w:history="1">
        <w:r>
          <w:rPr>
            <w:rFonts w:ascii="仿宋" w:eastAsia="仿宋" w:hAnsi="仿宋" w:cs="仿宋" w:hint="eastAsia"/>
            <w:lang w:eastAsia="zh-CN"/>
          </w:rPr>
          <w:t>十三、企业合规与伦理</w:t>
        </w:r>
        <w:r>
          <w:tab/>
        </w:r>
        <w:r>
          <w:fldChar w:fldCharType="begin"/>
        </w:r>
        <w:r>
          <w:instrText xml:space="preserve"> PAGEREF _Toc26477 \h </w:instrText>
        </w:r>
        <w:r>
          <w:fldChar w:fldCharType="separate"/>
        </w:r>
        <w:r>
          <w:t>63</w:t>
        </w:r>
        <w:r>
          <w:fldChar w:fldCharType="end"/>
        </w:r>
      </w:hyperlink>
    </w:p>
    <w:p>
      <w:pPr>
        <w:pStyle w:val="TOC2"/>
        <w:tabs>
          <w:tab w:val="right" w:leader="dot" w:pos="8306"/>
        </w:tabs>
      </w:pPr>
      <w:hyperlink w:anchor="_Toc26390" w:history="1">
        <w:r>
          <w:rPr>
            <w:rFonts w:ascii="仿宋" w:eastAsia="仿宋" w:hAnsi="仿宋" w:cs="仿宋" w:hint="eastAsia"/>
            <w:lang w:eastAsia="zh-CN"/>
          </w:rPr>
          <w:t>(一)、合规政策与程序</w:t>
        </w:r>
        <w:r>
          <w:tab/>
        </w:r>
        <w:r>
          <w:fldChar w:fldCharType="begin"/>
        </w:r>
        <w:r>
          <w:instrText xml:space="preserve"> PAGEREF _Toc26390 \h </w:instrText>
        </w:r>
        <w:r>
          <w:fldChar w:fldCharType="separate"/>
        </w:r>
        <w:r>
          <w:t>63</w:t>
        </w:r>
        <w:r>
          <w:fldChar w:fldCharType="end"/>
        </w:r>
      </w:hyperlink>
    </w:p>
    <w:p>
      <w:pPr>
        <w:pStyle w:val="TOC2"/>
        <w:tabs>
          <w:tab w:val="right" w:leader="dot" w:pos="8306"/>
        </w:tabs>
      </w:pPr>
      <w:hyperlink w:anchor="_Toc29089" w:history="1">
        <w:r>
          <w:rPr>
            <w:rFonts w:ascii="仿宋" w:eastAsia="仿宋" w:hAnsi="仿宋" w:cs="仿宋" w:hint="eastAsia"/>
            <w:lang w:eastAsia="zh-CN"/>
          </w:rPr>
          <w:t>(二)、伦理规范与培训</w:t>
        </w:r>
        <w:r>
          <w:tab/>
        </w:r>
        <w:r>
          <w:fldChar w:fldCharType="begin"/>
        </w:r>
        <w:r>
          <w:instrText xml:space="preserve"> PAGEREF _Toc29089 \h </w:instrText>
        </w:r>
        <w:r>
          <w:fldChar w:fldCharType="separate"/>
        </w:r>
        <w:r>
          <w:t>64</w:t>
        </w:r>
        <w:r>
          <w:fldChar w:fldCharType="end"/>
        </w:r>
      </w:hyperlink>
    </w:p>
    <w:p>
      <w:pPr>
        <w:pStyle w:val="TOC2"/>
        <w:tabs>
          <w:tab w:val="right" w:leader="dot" w:pos="8306"/>
        </w:tabs>
      </w:pPr>
      <w:hyperlink w:anchor="_Toc24537" w:history="1">
        <w:r>
          <w:rPr>
            <w:rFonts w:ascii="仿宋" w:eastAsia="仿宋" w:hAnsi="仿宋" w:cs="仿宋" w:hint="eastAsia"/>
            <w:lang w:eastAsia="zh-CN"/>
          </w:rPr>
          <w:t>(三)、合规风险评估</w:t>
        </w:r>
        <w:r>
          <w:tab/>
        </w:r>
        <w:r>
          <w:fldChar w:fldCharType="begin"/>
        </w:r>
        <w:r>
          <w:instrText xml:space="preserve"> PAGEREF _Toc24537 \h </w:instrText>
        </w:r>
        <w:r>
          <w:fldChar w:fldCharType="separate"/>
        </w:r>
        <w:r>
          <w:t>65</w:t>
        </w:r>
        <w:r>
          <w:fldChar w:fldCharType="end"/>
        </w:r>
      </w:hyperlink>
    </w:p>
    <w:p>
      <w:pPr>
        <w:pStyle w:val="TOC2"/>
        <w:tabs>
          <w:tab w:val="right" w:leader="dot" w:pos="8306"/>
        </w:tabs>
      </w:pPr>
      <w:hyperlink w:anchor="_Toc11352" w:history="1">
        <w:r>
          <w:rPr>
            <w:rFonts w:ascii="仿宋" w:eastAsia="仿宋" w:hAnsi="仿宋" w:cs="仿宋" w:hint="eastAsia"/>
            <w:lang w:eastAsia="zh-CN"/>
          </w:rPr>
          <w:t>(四)、合规监督与执行</w:t>
        </w:r>
        <w:r>
          <w:tab/>
        </w:r>
        <w:r>
          <w:fldChar w:fldCharType="begin"/>
        </w:r>
        <w:r>
          <w:instrText xml:space="preserve"> PAGEREF _Toc11352 \h </w:instrText>
        </w:r>
        <w:r>
          <w:fldChar w:fldCharType="separate"/>
        </w:r>
        <w:r>
          <w:t>66</w:t>
        </w:r>
        <w:r>
          <w:fldChar w:fldCharType="end"/>
        </w:r>
      </w:hyperlink>
    </w:p>
    <w:p>
      <w:pPr>
        <w:pStyle w:val="TOC1"/>
        <w:tabs>
          <w:tab w:val="right" w:leader="dot" w:pos="8306"/>
        </w:tabs>
      </w:pPr>
      <w:hyperlink w:anchor="_Toc32598" w:history="1">
        <w:r>
          <w:rPr>
            <w:rFonts w:ascii="仿宋" w:eastAsia="仿宋" w:hAnsi="仿宋" w:cs="仿宋" w:hint="eastAsia"/>
            <w:lang w:eastAsia="zh-CN"/>
          </w:rPr>
          <w:t>十四、成果转化与推广应用</w:t>
        </w:r>
        <w:r>
          <w:tab/>
        </w:r>
        <w:r>
          <w:fldChar w:fldCharType="begin"/>
        </w:r>
        <w:r>
          <w:instrText xml:space="preserve"> PAGEREF _Toc32598 \h </w:instrText>
        </w:r>
        <w:r>
          <w:fldChar w:fldCharType="separate"/>
        </w:r>
        <w:r>
          <w:t>67</w:t>
        </w:r>
        <w:r>
          <w:fldChar w:fldCharType="end"/>
        </w:r>
      </w:hyperlink>
    </w:p>
    <w:p>
      <w:pPr>
        <w:pStyle w:val="TOC2"/>
        <w:tabs>
          <w:tab w:val="right" w:leader="dot" w:pos="8306"/>
        </w:tabs>
      </w:pPr>
      <w:hyperlink w:anchor="_Toc8986" w:history="1">
        <w:r>
          <w:rPr>
            <w:rFonts w:ascii="仿宋" w:eastAsia="仿宋" w:hAnsi="仿宋" w:cs="仿宋" w:hint="eastAsia"/>
            <w:lang w:eastAsia="zh-CN"/>
          </w:rPr>
          <w:t>(一)、成果转化策略制定</w:t>
        </w:r>
        <w:r>
          <w:tab/>
        </w:r>
        <w:r>
          <w:fldChar w:fldCharType="begin"/>
        </w:r>
        <w:r>
          <w:instrText xml:space="preserve"> PAGEREF _Toc8986 \h </w:instrText>
        </w:r>
        <w:r>
          <w:fldChar w:fldCharType="separate"/>
        </w:r>
        <w:r>
          <w:t>67</w:t>
        </w:r>
        <w:r>
          <w:fldChar w:fldCharType="end"/>
        </w:r>
      </w:hyperlink>
    </w:p>
    <w:p>
      <w:pPr>
        <w:pStyle w:val="TOC2"/>
        <w:tabs>
          <w:tab w:val="right" w:leader="dot" w:pos="8306"/>
        </w:tabs>
      </w:pPr>
      <w:hyperlink w:anchor="_Toc20231" w:history="1">
        <w:r>
          <w:rPr>
            <w:rFonts w:ascii="仿宋" w:eastAsia="仿宋" w:hAnsi="仿宋" w:cs="仿宋" w:hint="eastAsia"/>
            <w:lang w:eastAsia="zh-CN"/>
          </w:rPr>
          <w:t>(二)、成果推广应用方案</w:t>
        </w:r>
        <w:r>
          <w:tab/>
        </w:r>
        <w:r>
          <w:fldChar w:fldCharType="begin"/>
        </w:r>
        <w:r>
          <w:instrText xml:space="preserve"> PAGEREF _Toc20231 \h </w:instrText>
        </w:r>
        <w:r>
          <w:fldChar w:fldCharType="separate"/>
        </w:r>
        <w:r>
          <w:t>68</w:t>
        </w:r>
        <w:r>
          <w:fldChar w:fldCharType="end"/>
        </w:r>
      </w:hyperlink>
    </w:p>
    <w:p>
      <w:pPr>
        <w:pStyle w:val="TOC1"/>
        <w:tabs>
          <w:tab w:val="right" w:leader="dot" w:pos="8306"/>
        </w:tabs>
      </w:pPr>
      <w:hyperlink w:anchor="_Toc32065" w:history="1">
        <w:r>
          <w:rPr>
            <w:rFonts w:ascii="仿宋" w:eastAsia="仿宋" w:hAnsi="仿宋" w:cs="仿宋" w:hint="eastAsia"/>
            <w:lang w:eastAsia="zh-CN"/>
          </w:rPr>
          <w:t>十五、质量管理与控制</w:t>
        </w:r>
        <w:r>
          <w:tab/>
        </w:r>
        <w:r>
          <w:fldChar w:fldCharType="begin"/>
        </w:r>
        <w:r>
          <w:instrText xml:space="preserve"> PAGEREF _Toc32065 \h </w:instrText>
        </w:r>
        <w:r>
          <w:fldChar w:fldCharType="separate"/>
        </w:r>
        <w:r>
          <w:t>70</w:t>
        </w:r>
        <w:r>
          <w:fldChar w:fldCharType="end"/>
        </w:r>
      </w:hyperlink>
    </w:p>
    <w:p>
      <w:pPr>
        <w:pStyle w:val="TOC2"/>
        <w:tabs>
          <w:tab w:val="right" w:leader="dot" w:pos="8306"/>
        </w:tabs>
      </w:pPr>
      <w:hyperlink w:anchor="_Toc13695" w:history="1">
        <w:r>
          <w:rPr>
            <w:rFonts w:ascii="仿宋" w:eastAsia="仿宋" w:hAnsi="仿宋" w:cs="仿宋" w:hint="eastAsia"/>
            <w:lang w:eastAsia="zh-CN"/>
          </w:rPr>
          <w:t>(一)、质量管理体系建设</w:t>
        </w:r>
        <w:r>
          <w:tab/>
        </w:r>
        <w:r>
          <w:fldChar w:fldCharType="begin"/>
        </w:r>
        <w:r>
          <w:instrText xml:space="preserve"> PAGEREF _Toc13695 \h </w:instrText>
        </w:r>
        <w:r>
          <w:fldChar w:fldCharType="separate"/>
        </w:r>
        <w:r>
          <w:t>70</w:t>
        </w:r>
        <w:r>
          <w:fldChar w:fldCharType="end"/>
        </w:r>
      </w:hyperlink>
    </w:p>
    <w:p>
      <w:pPr>
        <w:pStyle w:val="TOC2"/>
        <w:tabs>
          <w:tab w:val="right" w:leader="dot" w:pos="8306"/>
        </w:tabs>
      </w:pPr>
      <w:hyperlink w:anchor="_Toc31026" w:history="1">
        <w:r>
          <w:rPr>
            <w:rFonts w:ascii="仿宋" w:eastAsia="仿宋" w:hAnsi="仿宋" w:cs="仿宋" w:hint="eastAsia"/>
            <w:lang w:eastAsia="zh-CN"/>
          </w:rPr>
          <w:t>(二)、质量控制措施</w:t>
        </w:r>
        <w:r>
          <w:tab/>
        </w:r>
        <w:r>
          <w:fldChar w:fldCharType="begin"/>
        </w:r>
        <w:r>
          <w:instrText xml:space="preserve"> PAGEREF _Toc31026 \h </w:instrText>
        </w:r>
        <w:r>
          <w:fldChar w:fldCharType="separate"/>
        </w:r>
        <w:r>
          <w:t>71</w:t>
        </w:r>
        <w:r>
          <w:fldChar w:fldCharType="end"/>
        </w:r>
      </w:hyperlink>
    </w:p>
    <w:p>
      <w:pPr>
        <w:pStyle w:val="TOC1"/>
        <w:tabs>
          <w:tab w:val="right" w:leader="dot" w:pos="8306"/>
        </w:tabs>
      </w:pPr>
      <w:hyperlink w:anchor="_Toc2369" w:history="1">
        <w:r>
          <w:rPr>
            <w:rFonts w:ascii="仿宋" w:eastAsia="仿宋" w:hAnsi="仿宋" w:cs="仿宋" w:hint="eastAsia"/>
            <w:lang w:eastAsia="zh-CN"/>
          </w:rPr>
          <w:t>十六、产业协同与集群发展</w:t>
        </w:r>
        <w:r>
          <w:tab/>
        </w:r>
        <w:r>
          <w:fldChar w:fldCharType="begin"/>
        </w:r>
        <w:r>
          <w:instrText xml:space="preserve"> PAGEREF _Toc2369 \h </w:instrText>
        </w:r>
        <w:r>
          <w:fldChar w:fldCharType="separate"/>
        </w:r>
        <w:r>
          <w:t>72</w:t>
        </w:r>
        <w:r>
          <w:fldChar w:fldCharType="end"/>
        </w:r>
      </w:hyperlink>
    </w:p>
    <w:p>
      <w:pPr>
        <w:pStyle w:val="TOC2"/>
        <w:tabs>
          <w:tab w:val="right" w:leader="dot" w:pos="8306"/>
        </w:tabs>
      </w:pPr>
      <w:hyperlink w:anchor="_Toc9804" w:history="1">
        <w:r>
          <w:rPr>
            <w:rFonts w:ascii="仿宋" w:eastAsia="仿宋" w:hAnsi="仿宋" w:cs="仿宋" w:hint="eastAsia"/>
            <w:lang w:eastAsia="zh-CN"/>
          </w:rPr>
          <w:t>(一)、产业协同机制建设</w:t>
        </w:r>
        <w:r>
          <w:tab/>
        </w:r>
        <w:r>
          <w:fldChar w:fldCharType="begin"/>
        </w:r>
        <w:r>
          <w:instrText xml:space="preserve"> PAGEREF _Toc9804 \h </w:instrText>
        </w:r>
        <w:r>
          <w:fldChar w:fldCharType="separate"/>
        </w:r>
        <w:r>
          <w:t>72</w:t>
        </w:r>
        <w:r>
          <w:fldChar w:fldCharType="end"/>
        </w:r>
      </w:hyperlink>
    </w:p>
    <w:p>
      <w:pPr>
        <w:pStyle w:val="TOC2"/>
        <w:tabs>
          <w:tab w:val="right" w:leader="dot" w:pos="8306"/>
        </w:tabs>
      </w:pPr>
      <w:hyperlink w:anchor="_Toc2931" w:history="1">
        <w:r>
          <w:rPr>
            <w:rFonts w:ascii="仿宋" w:eastAsia="仿宋" w:hAnsi="仿宋" w:cs="仿宋" w:hint="eastAsia"/>
            <w:lang w:eastAsia="zh-CN"/>
          </w:rPr>
          <w:t>(二)、产业集群培育与发展</w:t>
        </w:r>
        <w:r>
          <w:tab/>
        </w:r>
        <w:r>
          <w:fldChar w:fldCharType="begin"/>
        </w:r>
        <w:r>
          <w:instrText xml:space="preserve"> PAGEREF _Toc2931 \h </w:instrText>
        </w:r>
        <w:r>
          <w:fldChar w:fldCharType="separate"/>
        </w:r>
        <w:r>
          <w:t>73</w:t>
        </w:r>
        <w:r>
          <w:fldChar w:fldCharType="end"/>
        </w:r>
      </w:hyperlink>
    </w:p>
    <w:p>
      <w:pPr>
        <w:pStyle w:val="TOC1"/>
        <w:tabs>
          <w:tab w:val="right" w:leader="dot" w:pos="8306"/>
        </w:tabs>
      </w:pPr>
      <w:hyperlink w:anchor="_Toc31577" w:history="1">
        <w:r>
          <w:rPr>
            <w:rFonts w:ascii="仿宋" w:eastAsia="仿宋" w:hAnsi="仿宋" w:cs="仿宋" w:hint="eastAsia"/>
            <w:lang w:eastAsia="zh-CN"/>
          </w:rPr>
          <w:t>十七、合作与交流机制建立</w:t>
        </w:r>
        <w:r>
          <w:tab/>
        </w:r>
        <w:r>
          <w:fldChar w:fldCharType="begin"/>
        </w:r>
        <w:r>
          <w:instrText xml:space="preserve"> PAGEREF _Toc31577 \h </w:instrText>
        </w:r>
        <w:r>
          <w:fldChar w:fldCharType="separate"/>
        </w:r>
        <w:r>
          <w:t>74</w:t>
        </w:r>
        <w:r>
          <w:fldChar w:fldCharType="end"/>
        </w:r>
      </w:hyperlink>
    </w:p>
    <w:p>
      <w:pPr>
        <w:pStyle w:val="TOC2"/>
        <w:tabs>
          <w:tab w:val="right" w:leader="dot" w:pos="8306"/>
        </w:tabs>
      </w:pPr>
      <w:hyperlink w:anchor="_Toc4359" w:history="1">
        <w:r>
          <w:rPr>
            <w:rFonts w:ascii="仿宋" w:eastAsia="仿宋" w:hAnsi="仿宋" w:cs="仿宋" w:hint="eastAsia"/>
            <w:lang w:eastAsia="zh-CN"/>
          </w:rPr>
          <w:t>(一)、合作伙伴选择与合作方式</w:t>
        </w:r>
        <w:r>
          <w:tab/>
        </w:r>
        <w:r>
          <w:fldChar w:fldCharType="begin"/>
        </w:r>
        <w:r>
          <w:instrText xml:space="preserve"> PAGEREF _Toc4359 \h </w:instrText>
        </w:r>
        <w:r>
          <w:fldChar w:fldCharType="separate"/>
        </w:r>
        <w:r>
          <w:t>74</w:t>
        </w:r>
        <w:r>
          <w:fldChar w:fldCharType="end"/>
        </w:r>
      </w:hyperlink>
    </w:p>
    <w:p>
      <w:pPr>
        <w:pStyle w:val="TOC2"/>
        <w:tabs>
          <w:tab w:val="right" w:leader="dot" w:pos="8306"/>
        </w:tabs>
      </w:pPr>
      <w:hyperlink w:anchor="_Toc5513" w:history="1">
        <w:r>
          <w:rPr>
            <w:rFonts w:ascii="仿宋" w:eastAsia="仿宋" w:hAnsi="仿宋" w:cs="仿宋" w:hint="eastAsia"/>
            <w:lang w:eastAsia="zh-CN"/>
          </w:rPr>
          <w:t>(二)、交流与合作平台搭建</w:t>
        </w:r>
        <w:r>
          <w:tab/>
        </w:r>
        <w:r>
          <w:fldChar w:fldCharType="begin"/>
        </w:r>
        <w:r>
          <w:instrText xml:space="preserve"> PAGEREF _Toc5513 \h </w:instrText>
        </w:r>
        <w:r>
          <w:fldChar w:fldCharType="separate"/>
        </w:r>
        <w:r>
          <w:t>76</w:t>
        </w:r>
        <w:r>
          <w:fldChar w:fldCharType="end"/>
        </w:r>
      </w:hyperlink>
    </w:p>
    <w:p>
      <w:pPr>
        <w:pStyle w:val="TOC1"/>
        <w:tabs>
          <w:tab w:val="right" w:leader="dot" w:pos="8306"/>
        </w:tabs>
      </w:pPr>
      <w:hyperlink w:anchor="_Toc5713" w:history="1">
        <w:r>
          <w:rPr>
            <w:rFonts w:ascii="仿宋" w:eastAsia="仿宋" w:hAnsi="仿宋" w:cs="仿宋" w:hint="eastAsia"/>
            <w:lang w:eastAsia="zh-CN"/>
          </w:rPr>
          <w:t>十八、法律法规与政策遵循</w:t>
        </w:r>
        <w:r>
          <w:tab/>
        </w:r>
        <w:r>
          <w:fldChar w:fldCharType="begin"/>
        </w:r>
        <w:r>
          <w:instrText xml:space="preserve"> PAGEREF _Toc5713 \h </w:instrText>
        </w:r>
        <w:r>
          <w:fldChar w:fldCharType="separate"/>
        </w:r>
        <w:r>
          <w:t>77</w:t>
        </w:r>
        <w:r>
          <w:fldChar w:fldCharType="end"/>
        </w:r>
      </w:hyperlink>
    </w:p>
    <w:p>
      <w:pPr>
        <w:pStyle w:val="TOC2"/>
        <w:tabs>
          <w:tab w:val="right" w:leader="dot" w:pos="8306"/>
        </w:tabs>
      </w:pPr>
      <w:hyperlink w:anchor="_Toc3132" w:history="1">
        <w:r>
          <w:rPr>
            <w:rFonts w:ascii="仿宋" w:eastAsia="仿宋" w:hAnsi="仿宋" w:cs="仿宋" w:hint="eastAsia"/>
            <w:lang w:eastAsia="zh-CN"/>
          </w:rPr>
          <w:t>(一)、法律法规遵守</w:t>
        </w:r>
        <w:r>
          <w:tab/>
        </w:r>
        <w:r>
          <w:fldChar w:fldCharType="begin"/>
        </w:r>
        <w:r>
          <w:instrText xml:space="preserve"> PAGEREF _Toc3132 \h </w:instrText>
        </w:r>
        <w:r>
          <w:fldChar w:fldCharType="separate"/>
        </w:r>
        <w:r>
          <w:t>77</w:t>
        </w:r>
        <w:r>
          <w:fldChar w:fldCharType="end"/>
        </w:r>
      </w:hyperlink>
    </w:p>
    <w:p>
      <w:pPr>
        <w:pStyle w:val="TOC2"/>
        <w:tabs>
          <w:tab w:val="right" w:leader="dot" w:pos="8306"/>
        </w:tabs>
      </w:pPr>
      <w:hyperlink w:anchor="_Toc6180" w:history="1">
        <w:r>
          <w:rPr>
            <w:rFonts w:ascii="仿宋" w:eastAsia="仿宋" w:hAnsi="仿宋" w:cs="仿宋" w:hint="eastAsia"/>
            <w:lang w:eastAsia="zh-CN"/>
          </w:rPr>
          <w:t>(二)、政策导向与利用</w:t>
        </w:r>
        <w:r>
          <w:tab/>
        </w:r>
        <w:r>
          <w:fldChar w:fldCharType="begin"/>
        </w:r>
        <w:r>
          <w:instrText xml:space="preserve"> PAGEREF _Toc6180 \h </w:instrText>
        </w:r>
        <w:r>
          <w:fldChar w:fldCharType="separate"/>
        </w:r>
        <w:r>
          <w:t>78</w:t>
        </w:r>
        <w:r>
          <w:fldChar w:fldCharType="end"/>
        </w:r>
      </w:hyperlink>
    </w:p>
    <w:p>
      <w:pPr>
        <w:pStyle w:val="TOC1"/>
        <w:tabs>
          <w:tab w:val="right" w:leader="dot" w:pos="8306"/>
        </w:tabs>
      </w:pPr>
      <w:hyperlink w:anchor="_Toc26662" w:history="1">
        <w:r>
          <w:rPr>
            <w:rFonts w:ascii="仿宋" w:eastAsia="仿宋" w:hAnsi="仿宋" w:cs="仿宋" w:hint="eastAsia"/>
            <w:lang w:eastAsia="zh-CN"/>
          </w:rPr>
          <w:t>十九、人力资源管理与开发</w:t>
        </w:r>
        <w:r>
          <w:tab/>
        </w:r>
        <w:r>
          <w:fldChar w:fldCharType="begin"/>
        </w:r>
        <w:r>
          <w:instrText xml:space="preserve"> PAGEREF _Toc26662 \h </w:instrText>
        </w:r>
        <w:r>
          <w:fldChar w:fldCharType="separate"/>
        </w:r>
        <w:r>
          <w:t>79</w:t>
        </w:r>
        <w:r>
          <w:fldChar w:fldCharType="end"/>
        </w:r>
      </w:hyperlink>
    </w:p>
    <w:p>
      <w:pPr>
        <w:pStyle w:val="TOC2"/>
        <w:tabs>
          <w:tab w:val="right" w:leader="dot" w:pos="8306"/>
        </w:tabs>
      </w:pPr>
      <w:hyperlink w:anchor="_Toc9954" w:history="1">
        <w:r>
          <w:rPr>
            <w:rFonts w:ascii="仿宋" w:eastAsia="仿宋" w:hAnsi="仿宋" w:cs="仿宋" w:hint="eastAsia"/>
            <w:lang w:eastAsia="zh-CN"/>
          </w:rPr>
          <w:t>(一)、人力资源规划</w:t>
        </w:r>
        <w:r>
          <w:tab/>
        </w:r>
        <w:r>
          <w:fldChar w:fldCharType="begin"/>
        </w:r>
        <w:r>
          <w:instrText xml:space="preserve"> PAGEREF _Toc9954 \h </w:instrText>
        </w:r>
        <w:r>
          <w:fldChar w:fldCharType="separate"/>
        </w:r>
        <w:r>
          <w:t>79</w:t>
        </w:r>
        <w:r>
          <w:fldChar w:fldCharType="end"/>
        </w:r>
      </w:hyperlink>
    </w:p>
    <w:p>
      <w:pPr>
        <w:pStyle w:val="TOC2"/>
        <w:tabs>
          <w:tab w:val="right" w:leader="dot" w:pos="8306"/>
        </w:tabs>
      </w:pPr>
      <w:hyperlink w:anchor="_Toc150" w:history="1">
        <w:r>
          <w:rPr>
            <w:rFonts w:ascii="仿宋" w:eastAsia="仿宋" w:hAnsi="仿宋" w:cs="仿宋" w:hint="eastAsia"/>
            <w:lang w:eastAsia="zh-CN"/>
          </w:rPr>
          <w:t>(二)、人力资源开发与培训</w:t>
        </w:r>
        <w:r>
          <w:tab/>
        </w:r>
        <w:r>
          <w:fldChar w:fldCharType="begin"/>
        </w:r>
        <w:r>
          <w:instrText xml:space="preserve"> PAGEREF _Toc150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6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23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61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直接收益：假设影像扫描仪项目的产品或服务年销售收入为XX万元。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87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若影像扫描仪项目成功推广新型环保产品，比如采用可回收材料的包装，可能会激发消费者对可持续产品的需求。这种需求的增长可能迫使整个行业转向更环保的产品设计和生产方法。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39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像扫描仪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影像扫描仪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影像扫描仪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影像扫描仪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2674"/>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0236"/>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影像扫描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852"/>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https://d.book118.com/018012003110006025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影像扫描仪项目建设总纲及方案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633F86"/>
    <w:rsid w:val="18633F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801200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2023-12-19T20:19:00Z</dcterms:created>
  <dcterms:modified xsi:type="dcterms:W3CDTF">2023-12-19T20:20:14Z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B83ACFDF91324DA99DE3EE48ED0B4289_11</vt:lpwstr>
  </property>
  <property fmtid="{D5CDD505-2E9C-101B-9397-08002B2CF9AE}" pid="3" name="KSOProductBuildVer">
    <vt:lpwstr>2052-12.1.0.16120</vt:lpwstr>
  </property>
</Properties>
</file>