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4C0" w:rsidP="00F304C0">
      <w:pPr>
        <w:pStyle w:val="Heading1"/>
      </w:pPr>
      <w:r>
        <w:rPr>
          <w:rFonts w:hint="eastAsia"/>
        </w:rPr>
        <w:t>第一章 数字图像处理概论</w:t>
      </w:r>
    </w:p>
    <w:p w:rsidR="00F304C0" w:rsidP="00F304C0">
      <w:pPr>
        <w:rPr>
          <w:rFonts w:ascii="宋体" w:hAnsi="宋体"/>
          <w:b/>
          <w:sz w:val="24"/>
        </w:rPr>
      </w:pPr>
      <w:r>
        <w:rPr>
          <w:rFonts w:ascii="宋体" w:hAnsi="宋体" w:hint="eastAsia"/>
          <w:b/>
          <w:sz w:val="24"/>
        </w:rPr>
        <w:t>*图像</w:t>
      </w:r>
      <w:r>
        <w:rPr>
          <w:rFonts w:hint="eastAsia"/>
        </w:rPr>
        <w:t>是对客观存在对象的一种相似性的、生动性的描述或写真。</w:t>
      </w:r>
    </w:p>
    <w:p w:rsidR="00F304C0" w:rsidP="00F304C0">
      <w:pPr>
        <w:jc w:val="left"/>
        <w:rPr>
          <w:rFonts w:ascii="宋体" w:hAnsi="宋体"/>
          <w:b/>
          <w:sz w:val="24"/>
        </w:rPr>
      </w:pPr>
      <w:r>
        <w:rPr>
          <w:rFonts w:ascii="宋体" w:hAnsi="宋体" w:hint="eastAsia"/>
          <w:b/>
          <w:sz w:val="24"/>
        </w:rPr>
        <w:t>*模拟图像</w:t>
      </w:r>
    </w:p>
    <w:p w:rsidR="00F304C0" w:rsidP="00F304C0">
      <w:r>
        <w:rPr>
          <w:rFonts w:hint="eastAsia"/>
        </w:rPr>
        <w:t xml:space="preserve">    空间坐标和明暗程度都是连续变化的、计算机无法直接处理的图像</w:t>
      </w:r>
    </w:p>
    <w:p w:rsidR="00F304C0" w:rsidP="00F304C0">
      <w:pPr>
        <w:jc w:val="left"/>
        <w:rPr>
          <w:rFonts w:ascii="宋体" w:hAnsi="宋体"/>
          <w:b/>
          <w:sz w:val="24"/>
        </w:rPr>
      </w:pPr>
      <w:r>
        <w:rPr>
          <w:rFonts w:ascii="宋体" w:hAnsi="宋体" w:hint="eastAsia"/>
          <w:b/>
          <w:sz w:val="24"/>
        </w:rPr>
        <w:t>*数字图像</w:t>
      </w:r>
    </w:p>
    <w:p w:rsidR="00F304C0" w:rsidP="00F304C0">
      <w:r>
        <w:rPr>
          <w:rFonts w:hint="eastAsia"/>
        </w:rPr>
        <w:t xml:space="preserve">    空间坐标和灰度均不连续的、用离散的数字〔一般整数〕表示的图像〔计算机能处理〕。是图像的数字表示，像素是其最小的单位。</w:t>
      </w:r>
    </w:p>
    <w:p w:rsidR="00F304C0" w:rsidP="00F304C0">
      <w:pPr>
        <w:jc w:val="left"/>
        <w:rPr>
          <w:rFonts w:ascii="宋体" w:hAnsi="宋体"/>
          <w:sz w:val="24"/>
        </w:rPr>
      </w:pPr>
      <w:r>
        <w:rPr>
          <w:rFonts w:ascii="宋体" w:hAnsi="宋体" w:hint="eastAsia"/>
          <w:b/>
          <w:sz w:val="24"/>
        </w:rPr>
        <w:t>*数字图像处理</w:t>
      </w:r>
      <w:r>
        <w:rPr>
          <w:rFonts w:ascii="宋体" w:hAnsi="宋体" w:hint="eastAsia"/>
          <w:sz w:val="24"/>
        </w:rPr>
        <w:t>〔Digital Image Processing〕</w:t>
      </w:r>
    </w:p>
    <w:p w:rsidR="00F304C0" w:rsidP="00F304C0">
      <w:r>
        <w:rPr>
          <w:rFonts w:hint="eastAsia"/>
        </w:rPr>
        <w:t xml:space="preserve">    利用计算机对数字图像进行〔去除噪声、增强、复原、分割、特征提取、识别等〕系列操作，从而获得某种预期的结果的技术。〔计算机图像处理〕</w:t>
      </w:r>
    </w:p>
    <w:p w:rsidR="00F304C0" w:rsidP="00F304C0">
      <w:pPr>
        <w:jc w:val="left"/>
        <w:rPr>
          <w:rFonts w:ascii="宋体" w:hAnsi="宋体"/>
          <w:b/>
          <w:sz w:val="24"/>
        </w:rPr>
      </w:pPr>
      <w:r>
        <w:rPr>
          <w:rFonts w:ascii="宋体" w:hAnsi="宋体" w:hint="eastAsia"/>
          <w:b/>
          <w:sz w:val="24"/>
        </w:rPr>
        <w:t>*数字图像处理的特点〔优势〕</w:t>
      </w:r>
    </w:p>
    <w:p w:rsidR="00F304C0" w:rsidP="00F304C0">
      <w:r>
        <w:rPr>
          <w:rFonts w:hint="eastAsia"/>
        </w:rPr>
        <w:t xml:space="preserve">   〔1〕处理精度高，再现性好。〔2〕易于控制处理效果。〔3〕处理的多样性。〔4〕图像数据量庞大。〔5〕图像处理技术综合性强。</w:t>
      </w:r>
    </w:p>
    <w:p w:rsidR="00F304C0" w:rsidP="00F304C0">
      <w:pPr>
        <w:jc w:val="left"/>
        <w:rPr>
          <w:rFonts w:ascii="宋体" w:hAnsi="宋体"/>
          <w:b/>
          <w:sz w:val="24"/>
        </w:rPr>
      </w:pPr>
      <w:r>
        <w:rPr>
          <w:rFonts w:ascii="宋体" w:hAnsi="宋体" w:hint="eastAsia"/>
          <w:b/>
          <w:sz w:val="24"/>
        </w:rPr>
        <w:t>*数字图像处理的目的</w:t>
      </w:r>
    </w:p>
    <w:p w:rsidR="00F304C0" w:rsidP="00F304C0">
      <w:r>
        <w:rPr>
          <w:rFonts w:hint="eastAsia"/>
        </w:rPr>
        <w:t xml:space="preserve">   〔1〕提高图像的视感质量， 以到达赏心悦目的目的</w:t>
      </w:r>
    </w:p>
    <w:p w:rsidR="00F304C0" w:rsidP="00F304C0">
      <w:r>
        <w:rPr>
          <w:rFonts w:hint="eastAsia"/>
        </w:rPr>
        <w:t>a.去除图像中的噪声；</w:t>
      </w:r>
    </w:p>
    <w:p w:rsidR="00F304C0" w:rsidP="00F304C0">
      <w:r>
        <w:rPr>
          <w:rFonts w:hint="eastAsia"/>
        </w:rPr>
        <w:t>b.改变图像的亮度、颜色；</w:t>
      </w:r>
    </w:p>
    <w:p w:rsidR="00F304C0" w:rsidP="00F304C0">
      <w:r>
        <w:rPr>
          <w:rFonts w:hint="eastAsia"/>
        </w:rPr>
        <w:t>c.增强图像中的某些成份、 抑制某些成份；</w:t>
      </w:r>
    </w:p>
    <w:p w:rsidR="00F304C0" w:rsidP="00F304C0">
      <w:r>
        <w:rPr>
          <w:rFonts w:hint="eastAsia"/>
        </w:rPr>
        <w:t>d.对图像进行几何变换等，到达艺术效果；</w:t>
      </w:r>
    </w:p>
    <w:p w:rsidR="00F304C0" w:rsidP="00F304C0">
      <w:r>
        <w:rPr>
          <w:rFonts w:hint="eastAsia"/>
        </w:rPr>
        <w:t xml:space="preserve">   〔2〕提取图像中所包含的某些特征或特殊信息。</w:t>
      </w:r>
    </w:p>
    <w:p w:rsidR="00F304C0" w:rsidP="00F304C0">
      <w:r>
        <w:rPr>
          <w:rFonts w:hint="eastAsia"/>
        </w:rPr>
        <w:t>a.模式识别、计算机视觉的预处理</w:t>
      </w:r>
      <w:r>
        <w:rPr>
          <w:rFonts w:hint="eastAsia"/>
        </w:rPr>
        <w:t></w:t>
      </w:r>
    </w:p>
    <w:p w:rsidR="00F304C0" w:rsidP="00F304C0">
      <w:r>
        <w:rPr>
          <w:rFonts w:hint="eastAsia"/>
        </w:rPr>
        <w:t xml:space="preserve">   〔3〕对图像数据进行变换、 编码和压缩， 以便于图像的存储和传输。</w:t>
      </w:r>
    </w:p>
    <w:p w:rsidR="00F304C0" w:rsidP="00F304C0">
      <w:pPr>
        <w:jc w:val="left"/>
        <w:rPr>
          <w:rFonts w:ascii="宋体" w:hAnsi="宋体"/>
          <w:b/>
          <w:sz w:val="24"/>
        </w:rPr>
      </w:pPr>
      <w:r>
        <w:rPr>
          <w:rFonts w:ascii="宋体" w:hAnsi="宋体" w:hint="eastAsia"/>
          <w:b/>
          <w:sz w:val="24"/>
        </w:rPr>
        <w:t>**数字图像处理的主要研究内容</w:t>
      </w:r>
    </w:p>
    <w:p w:rsidR="00F304C0" w:rsidP="00F304C0">
      <w:r>
        <w:rPr>
          <w:rFonts w:hint="eastAsia"/>
        </w:rPr>
        <w:t>〔1〕 图像的数字化</w:t>
      </w:r>
    </w:p>
    <w:p w:rsidR="00F304C0" w:rsidP="00F304C0">
      <w:r>
        <w:rPr>
          <w:rFonts w:hint="eastAsia"/>
        </w:rPr>
        <w:t>a.如何将一幅光学图像表示成一组数字，既不失真又便于计算机分析处理</w:t>
      </w:r>
    </w:p>
    <w:p w:rsidR="00F304C0" w:rsidP="00F304C0"/>
    <w:p w:rsidR="00F304C0" w:rsidP="00F304C0">
      <w:r>
        <w:rPr>
          <w:rFonts w:hint="eastAsia"/>
        </w:rPr>
        <w:t>〔2*〕 图像的增强</w:t>
      </w:r>
    </w:p>
    <w:p w:rsidR="00F304C0" w:rsidP="00F304C0">
      <w:r>
        <w:rPr>
          <w:rFonts w:hint="eastAsia"/>
        </w:rPr>
        <w:t>a.加强图像的有用信息，消弱干扰和噪声</w:t>
      </w:r>
    </w:p>
    <w:p w:rsidR="00F304C0" w:rsidP="00F304C0">
      <w:r>
        <w:rPr>
          <w:rFonts w:hint="eastAsia"/>
        </w:rPr>
        <w:t>〔3〕图像的恢复</w:t>
      </w:r>
    </w:p>
    <w:p w:rsidR="00F304C0" w:rsidP="00F304C0">
      <w:r>
        <w:rPr>
          <w:rFonts w:hint="eastAsia"/>
        </w:rPr>
        <w:t>a.把退化、模糊了的图像复原。模糊的原因有许多种，最常见的有运动模糊，散焦模糊等</w:t>
      </w:r>
    </w:p>
    <w:p w:rsidR="00F304C0" w:rsidP="00F304C0">
      <w:r>
        <w:rPr>
          <w:rFonts w:hint="eastAsia"/>
        </w:rPr>
        <w:t>〔4*〕图像的编码</w:t>
      </w:r>
    </w:p>
    <w:p w:rsidR="00F304C0" w:rsidP="00F304C0">
      <w:r>
        <w:rPr>
          <w:rFonts w:hint="eastAsia"/>
        </w:rPr>
        <w:t>a.简化图像的表示，压缩表示图像的数据，以便于存储和传输。</w:t>
      </w:r>
    </w:p>
    <w:p w:rsidR="00F304C0" w:rsidP="00F304C0">
      <w:r>
        <w:rPr>
          <w:rFonts w:hint="eastAsia"/>
        </w:rPr>
        <w:t>〔5〕图像的重建</w:t>
      </w:r>
    </w:p>
    <w:p w:rsidR="00F304C0" w:rsidP="00F304C0">
      <w:r>
        <w:rPr>
          <w:rFonts w:hint="eastAsia"/>
        </w:rPr>
        <w:t>a.由二维图像重建三维图像〔如CT〕</w:t>
      </w:r>
    </w:p>
    <w:p w:rsidR="00F304C0" w:rsidP="00F304C0">
      <w:r>
        <w:rPr>
          <w:rFonts w:hint="eastAsia"/>
        </w:rPr>
        <w:t>〔6〕图像的分析</w:t>
      </w:r>
    </w:p>
    <w:p w:rsidR="00F304C0" w:rsidP="00F304C0">
      <w:r>
        <w:rPr>
          <w:rFonts w:hint="eastAsia"/>
        </w:rPr>
        <w:t>a.对图像中的不同对象进行分割、分类、识别和描述、解释。</w:t>
      </w:r>
    </w:p>
    <w:p w:rsidR="00F304C0" w:rsidP="00F304C0">
      <w:r>
        <w:rPr>
          <w:rFonts w:hint="eastAsia"/>
        </w:rPr>
        <w:t>〔7〕图像分割与特征提取</w:t>
      </w:r>
    </w:p>
    <w:p w:rsidR="00F304C0" w:rsidP="00F304C0">
      <w:r>
        <w:rPr>
          <w:rFonts w:hint="eastAsia"/>
        </w:rPr>
        <w:t>a.图像分割是指将一幅图像的区域根据分析对象进行分割。</w:t>
      </w:r>
    </w:p>
    <w:p w:rsidR="00F304C0" w:rsidP="00F304C0">
      <w:r>
        <w:rPr>
          <w:rFonts w:hint="eastAsia"/>
        </w:rPr>
        <w:t>b.图像的特征提取包括了形状特征、纹理特征、颜色特征等。</w:t>
      </w:r>
    </w:p>
    <w:p w:rsidR="00F304C0" w:rsidP="00F304C0">
      <w:r>
        <w:rPr>
          <w:rFonts w:hint="eastAsia"/>
        </w:rPr>
        <w:t>〔8〕图像隐藏</w:t>
      </w:r>
    </w:p>
    <w:p w:rsidR="00F304C0" w:rsidP="00F304C0">
      <w:r>
        <w:rPr>
          <w:rFonts w:hint="eastAsia"/>
        </w:rPr>
        <w:t>a.是指媒体信息的相互隐藏。b.数字水印。c.图像的信息伪装。</w:t>
      </w:r>
    </w:p>
    <w:p w:rsidR="00F304C0" w:rsidP="00F304C0">
      <w:r>
        <w:rPr>
          <w:rFonts w:hint="eastAsia"/>
        </w:rPr>
        <w:t>〔9〕图像通信</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**图像工程的三个层次</w:t>
      </w:r>
    </w:p>
    <w:p w:rsidR="00F304C0" w:rsidP="00F304C0">
      <w:pPr>
        <w:sectPr w:rsidSect="00AA3159">
          <w:pgSz w:w="11906" w:h="16838"/>
          <w:pgMar w:top="1162" w:right="1270" w:bottom="1162" w:left="1230" w:header="851" w:footer="992" w:gutter="0"/>
          <w:cols w:space="425"/>
          <w:docGrid w:type="lines" w:linePitch="312"/>
        </w:sectPr>
      </w:pPr>
      <w:r>
        <w:rPr>
          <w:rFonts w:hint="eastAsia"/>
        </w:rPr>
        <w:t xml:space="preserve">    图像理解〔从图像到解释〕-图像分析〔从图像到数据〕-图像处理〔从图像到图像〕</w:t>
      </w:r>
    </w:p>
    <w:p w:rsidR="00F304C0" w:rsidP="00F304C0">
      <w:r>
        <w:rPr>
          <w:rFonts w:hint="eastAsia"/>
        </w:rPr>
        <w:t>1、抽象程度〔高</w:t>
      </w:r>
      <w:r>
        <w:rPr>
          <w:rFonts w:hint="eastAsia"/>
        </w:rPr>
        <w:t>—</w:t>
      </w:r>
      <w:r>
        <w:rPr>
          <w:rFonts w:hint="eastAsia"/>
        </w:rPr>
        <w:t>低〕</w:t>
      </w:r>
    </w:p>
    <w:p w:rsidR="00F304C0" w:rsidP="00F304C0">
      <w:r>
        <w:rPr>
          <w:rFonts w:hint="eastAsia"/>
        </w:rPr>
        <w:t>2、数据量〔小</w:t>
      </w:r>
      <w:r>
        <w:rPr>
          <w:rFonts w:hint="eastAsia"/>
        </w:rPr>
        <w:t>—</w:t>
      </w:r>
      <w:r>
        <w:rPr>
          <w:rFonts w:hint="eastAsia"/>
        </w:rPr>
        <w:t>大〕</w:t>
      </w:r>
    </w:p>
    <w:p w:rsidR="00F304C0" w:rsidP="00F304C0">
      <w:r>
        <w:rPr>
          <w:rFonts w:hint="eastAsia"/>
        </w:rPr>
        <w:t>3、语义〔高层、中层、低层〕</w:t>
      </w:r>
    </w:p>
    <w:p w:rsidR="00F304C0" w:rsidP="00F304C0">
      <w:r>
        <w:rPr>
          <w:rFonts w:hint="eastAsia"/>
        </w:rPr>
        <w:t>4、操作对象〔符号、目标、像素〕</w:t>
      </w:r>
    </w:p>
    <w:p w:rsidR="00F304C0" w:rsidP="00F304C0">
      <w:r>
        <w:rPr>
          <w:rFonts w:hint="eastAsia"/>
        </w:rPr>
        <w:t xml:space="preserve">    *图像分析：图像分析主要是对图像中感兴趣的目标进行检测和测量，以获得它们的客观信息，从而建立对图像的描述。</w:t>
      </w:r>
    </w:p>
    <w:p w:rsidR="00F304C0" w:rsidP="00F304C0">
      <w:r>
        <w:rPr>
          <w:rFonts w:hint="eastAsia"/>
        </w:rPr>
        <w:t xml:space="preserve">    *图像理解：图像理解的重点是在图像分析的根底上，进一步研究图像中各个目标的性质和他们之间的相互联系，并得出对图像内容含义的理解以及对原来客观场景的解释，从而指导和规划行动。</w:t>
      </w:r>
    </w:p>
    <w:p w:rsidR="00F304C0" w:rsidP="00F304C0">
      <w:r>
        <w:rPr>
          <w:rFonts w:hint="eastAsia"/>
        </w:rPr>
        <w:t xml:space="preserve">    图像处理：【图像输入</w:t>
      </w:r>
      <w:r>
        <w:rPr>
          <w:rFonts w:hint="eastAsia"/>
        </w:rPr>
        <w:t>——</w:t>
      </w:r>
      <w:r>
        <w:rPr>
          <w:rFonts w:hint="eastAsia"/>
        </w:rPr>
        <w:t>〔图像处理&lt;增强、复原、编码、压缩等&gt;〕</w:t>
      </w:r>
      <w:r>
        <w:rPr>
          <w:rFonts w:hint="eastAsia"/>
        </w:rPr>
        <w:t>——</w:t>
      </w:r>
      <w:r>
        <w:rPr>
          <w:rFonts w:hint="eastAsia"/>
        </w:rPr>
        <w:t>图像输出〕</w:t>
      </w:r>
    </w:p>
    <w:p w:rsidR="00F304C0" w:rsidP="00F304C0">
      <w:r>
        <w:rPr>
          <w:rFonts w:hint="eastAsia"/>
        </w:rPr>
        <w:t xml:space="preserve">    图像识别：【图像输入</w:t>
      </w:r>
      <w:r>
        <w:rPr>
          <w:rFonts w:hint="eastAsia"/>
        </w:rPr>
        <w:t>——</w:t>
      </w:r>
      <w:r>
        <w:rPr>
          <w:rFonts w:hint="eastAsia"/>
        </w:rPr>
        <w:t>〔图像预处理&lt;增强、复原&gt;〕</w:t>
      </w:r>
      <w:r>
        <w:rPr>
          <w:rFonts w:hint="eastAsia"/>
        </w:rPr>
        <w:t>——</w:t>
      </w:r>
      <w:r>
        <w:rPr>
          <w:rFonts w:hint="eastAsia"/>
        </w:rPr>
        <w:t>〔图像分割〕</w:t>
      </w:r>
      <w:r>
        <w:rPr>
          <w:rFonts w:hint="eastAsia"/>
        </w:rPr>
        <w:t>——</w:t>
      </w:r>
      <w:r>
        <w:rPr>
          <w:rFonts w:hint="eastAsia"/>
        </w:rPr>
        <w:t>〔特征提取〕</w:t>
      </w:r>
      <w:r>
        <w:rPr>
          <w:rFonts w:hint="eastAsia"/>
        </w:rPr>
        <w:t>——</w:t>
      </w:r>
      <w:r>
        <w:rPr>
          <w:rFonts w:hint="eastAsia"/>
        </w:rPr>
        <w:t>〔图像分类〕</w:t>
      </w:r>
      <w:r>
        <w:rPr>
          <w:rFonts w:hint="eastAsia"/>
        </w:rPr>
        <w:t>——</w:t>
      </w:r>
      <w:r>
        <w:rPr>
          <w:rFonts w:hint="eastAsia"/>
        </w:rPr>
        <w:t>类别、识别结果】</w:t>
      </w:r>
    </w:p>
    <w:p w:rsidR="00F304C0" w:rsidP="00F304C0">
      <w:r>
        <w:rPr>
          <w:rFonts w:hint="eastAsia"/>
        </w:rPr>
        <w:t xml:space="preserve">    图像理解：【图像输入</w:t>
      </w:r>
      <w:r>
        <w:rPr>
          <w:rFonts w:hint="eastAsia"/>
        </w:rPr>
        <w:t>——</w:t>
      </w:r>
      <w:r>
        <w:rPr>
          <w:rFonts w:hint="eastAsia"/>
        </w:rPr>
        <w:t>〔图像预处理〕</w:t>
      </w:r>
      <w:r>
        <w:rPr>
          <w:rFonts w:hint="eastAsia"/>
        </w:rPr>
        <w:t>——</w:t>
      </w:r>
      <w:r>
        <w:rPr>
          <w:rFonts w:hint="eastAsia"/>
        </w:rPr>
        <w:t>〔图像描述〕</w:t>
      </w:r>
      <w:r>
        <w:rPr>
          <w:rFonts w:hint="eastAsia"/>
        </w:rPr>
        <w:t>——</w:t>
      </w:r>
      <w:r>
        <w:rPr>
          <w:rFonts w:hint="eastAsia"/>
        </w:rPr>
        <w:t>〔图像分析和理解〕</w:t>
      </w:r>
      <w:r>
        <w:rPr>
          <w:rFonts w:hint="eastAsia"/>
        </w:rPr>
        <w:t>——</w:t>
      </w:r>
      <w:r>
        <w:rPr>
          <w:rFonts w:hint="eastAsia"/>
        </w:rPr>
        <w:t>图像解释】</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*数字图像处理的应用领域：</w:t>
      </w:r>
    </w:p>
    <w:p w:rsidR="00F304C0" w:rsidP="00F304C0">
      <w:r>
        <w:rPr>
          <w:rFonts w:hint="eastAsia"/>
        </w:rPr>
        <w:t>通信：图象传输，电视   等。</w:t>
      </w:r>
    </w:p>
    <w:p w:rsidR="00F304C0" w:rsidP="00F304C0">
      <w:r>
        <w:rPr>
          <w:rFonts w:hint="eastAsia"/>
        </w:rPr>
        <w:t>宇宙探测：星体图片处理。</w:t>
      </w:r>
    </w:p>
    <w:p w:rsidR="00F304C0" w:rsidP="00F304C0">
      <w:r>
        <w:rPr>
          <w:rFonts w:hint="eastAsia"/>
        </w:rPr>
        <w:t>遥感：地形、地质、矿藏探查，森林、水利、海洋、农业等资源调查，自然灾害预测，环境污染的监测，气象云图。</w:t>
      </w:r>
    </w:p>
    <w:p w:rsidR="00F304C0" w:rsidP="00F304C0">
      <w:r>
        <w:rPr>
          <w:rFonts w:hint="eastAsia"/>
        </w:rPr>
        <w:t>生物医学：CT，X射线成象，B超，红外图象，显微图象。</w:t>
      </w:r>
    </w:p>
    <w:p w:rsidR="00F304C0" w:rsidP="00F304C0">
      <w:r>
        <w:rPr>
          <w:rFonts w:hint="eastAsia"/>
        </w:rPr>
        <w:t>工业生产： 产品质量检测，生产过程控制，CAD，CAM。</w:t>
      </w:r>
    </w:p>
    <w:p w:rsidR="00F304C0" w:rsidP="00F304C0">
      <w:r>
        <w:rPr>
          <w:rFonts w:hint="eastAsia"/>
        </w:rPr>
        <w:t>军事： 军事目标侦察，制导系统，警戒系统，自动火器控制，反伪装等。</w:t>
      </w:r>
    </w:p>
    <w:p w:rsidR="00F304C0" w:rsidP="00F304C0">
      <w:r>
        <w:rPr>
          <w:rFonts w:hint="eastAsia"/>
        </w:rPr>
        <w:t>公安： 现场照片，指纹，手迹，印章，人像等处理和鉴别。</w:t>
      </w:r>
    </w:p>
    <w:p w:rsidR="00F304C0" w:rsidP="00F304C0">
      <w:r>
        <w:rPr>
          <w:rFonts w:hint="eastAsia"/>
        </w:rPr>
        <w:t>档案： 过期的文字、图片档案的修复和处理。</w:t>
      </w:r>
    </w:p>
    <w:p w:rsidR="00F304C0" w:rsidP="00F304C0">
      <w:r>
        <w:rPr>
          <w:rFonts w:hint="eastAsia"/>
        </w:rPr>
        <w:t>机器人视觉</w:t>
      </w:r>
    </w:p>
    <w:p w:rsidR="00F304C0" w:rsidP="00F304C0">
      <w:r>
        <w:rPr>
          <w:rFonts w:hint="eastAsia"/>
        </w:rPr>
        <w:t>娱乐： 电影特技，动画，广告，MTV等</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*数字图像处理的开展动向</w:t>
      </w:r>
    </w:p>
    <w:p w:rsidR="00F304C0" w:rsidP="00F304C0">
      <w:r>
        <w:rPr>
          <w:rFonts w:hint="eastAsia"/>
        </w:rPr>
        <w:t xml:space="preserve">   〔1〕提高精度，提高处理速度〔2〕加强软件研究，开发新方法〔3〕加强边缘学科的研究工作〔4〕加强理论研究〔5〕图像处理领域的标准化问题</w:t>
      </w:r>
    </w:p>
    <w:p w:rsidR="00F304C0" w:rsidP="00F304C0">
      <w:pPr>
        <w:jc w:val="left"/>
        <w:rPr>
          <w:rFonts w:ascii="宋体" w:hAnsi="宋体"/>
          <w:sz w:val="24"/>
        </w:rPr>
      </w:pPr>
    </w:p>
    <w:p w:rsidR="00F304C0" w:rsidP="00F304C0">
      <w:pPr>
        <w:pStyle w:val="Heading1"/>
      </w:pPr>
      <w:r>
        <w:rPr>
          <w:rFonts w:hint="eastAsia"/>
        </w:rPr>
        <w:t>第二章  数字图像处理根底</w:t>
      </w:r>
    </w:p>
    <w:p w:rsidR="00F304C0" w:rsidP="00F304C0">
      <w:pPr>
        <w:jc w:val="left"/>
        <w:rPr>
          <w:rFonts w:ascii="宋体" w:hAnsi="宋体"/>
          <w:b/>
          <w:sz w:val="24"/>
        </w:rPr>
      </w:pPr>
      <w:r>
        <w:rPr>
          <w:rFonts w:ascii="宋体" w:hAnsi="宋体" w:hint="eastAsia"/>
          <w:b/>
          <w:sz w:val="24"/>
        </w:rPr>
        <w:t>*电磁辐射波：</w:t>
      </w:r>
    </w:p>
    <w:p w:rsidR="00F304C0" w:rsidP="00F304C0">
      <w:r>
        <w:rPr>
          <w:rFonts w:hint="eastAsia"/>
        </w:rPr>
        <w:t xml:space="preserve">〔1〕在实际的图像处理应用中，最主要的图像来源于电磁辐射成像。 </w:t>
      </w:r>
    </w:p>
    <w:p w:rsidR="00F304C0" w:rsidP="00F304C0">
      <w:r>
        <w:rPr>
          <w:rFonts w:hint="eastAsia"/>
        </w:rPr>
        <w:t>〔2〕电磁辐射波包括无线电波〔1m-100km〕、微波(1mm-1m)、红外线(700nm-1mm)、可见光(400nm-700nm)、紫外线(10nm-400nm)、X射线(1nm-10nm)、</w:t>
      </w:r>
      <w:r>
        <w:rPr>
          <w:rFonts w:hint="eastAsia"/>
        </w:rPr>
        <w:t>γ</w:t>
      </w:r>
      <w:r>
        <w:rPr>
          <w:rFonts w:hint="eastAsia"/>
        </w:rPr>
        <w:t xml:space="preserve">射线(0.001nm-1nm)。 </w:t>
      </w:r>
    </w:p>
    <w:p w:rsidR="00F304C0" w:rsidP="00F304C0">
      <w:r>
        <w:rPr>
          <w:rFonts w:hint="eastAsia"/>
        </w:rPr>
        <w:t>〔3〕电磁辐射波的波谱范围很广，波长最长的是无线电波为</w:t>
      </w:r>
      <w:r>
        <w:rPr>
          <w:rFonts w:hint="eastAsia"/>
          <w:position w:val="-6"/>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5pt;height:15.95pt" o:oleicon="f" o:ole="" filled="f" stroked="f">
            <v:imagedata r:id="rId4" o:title=""/>
            <v:path o:extrusionok="f"/>
            <o:lock v:ext="edit" aspectratio="t"/>
          </v:shape>
          <o:OLEObject Type="Embed" ProgID="Equation.KSEE3" ShapeID="_x0000_i1025" DrawAspect="Content" ObjectID="_1234567890" r:id="rId5"/>
        </w:object>
      </w:r>
      <w:r>
        <w:rPr>
          <w:rFonts w:hint="eastAsia"/>
        </w:rPr>
        <w:t>m，其波长是可见光波长的几十亿倍；波长最短的是</w:t>
      </w:r>
      <w:r>
        <w:rPr>
          <w:rFonts w:hint="eastAsia"/>
        </w:rPr>
        <w:t>γ</w:t>
      </w:r>
      <w:r>
        <w:rPr>
          <w:rFonts w:hint="eastAsia"/>
        </w:rPr>
        <w:t>射线，波长为</w:t>
      </w:r>
      <w:r>
        <w:rPr>
          <w:rFonts w:hint="eastAsia"/>
          <w:position w:val="-6"/>
        </w:rPr>
        <w:object>
          <v:shape id="_x0000_i1026" type="#_x0000_t75" style="width:36.95pt;height:15.95pt" o:oleicon="f" o:ole="" filled="f" stroked="f">
            <v:imagedata r:id="rId6" o:title=""/>
            <v:path o:extrusionok="f"/>
            <o:lock v:ext="edit" aspectratio="t"/>
          </v:shape>
          <o:OLEObject Type="Embed" ProgID="Equation.KSEE3" ShapeID="_x0000_i1026" DrawAspect="Content" ObjectID="_1234567891" r:id="rId7"/>
        </w:object>
      </w:r>
      <w:r>
        <w:rPr>
          <w:rFonts w:hint="eastAsia"/>
        </w:rPr>
        <w:t>，其波长比可见光小几百万倍。</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*太阳的电磁辐射波</w:t>
      </w:r>
    </w:p>
    <w:p w:rsidR="00F304C0" w:rsidP="00F304C0">
      <w:r>
        <w:rPr>
          <w:rFonts w:hint="eastAsia"/>
        </w:rPr>
        <w:t xml:space="preserve">(1)太阳的电磁辐射波恰好主要占据整个可见光谱范围。 </w:t>
      </w:r>
    </w:p>
    <w:p w:rsidR="00F304C0" w:rsidP="00F304C0">
      <w:pPr>
        <w:sectPr w:rsidSect="00AA3159">
          <w:type w:val="nextPage"/>
          <w:pgSz w:w="11906" w:h="16838"/>
          <w:pgMar w:top="1162" w:right="1270" w:bottom="1162" w:left="1230" w:header="851" w:footer="992" w:gutter="0"/>
          <w:pgNumType w:start="2"/>
          <w:cols w:space="425"/>
          <w:titlePg w:val="0"/>
          <w:docGrid w:type="lines" w:linePitch="312"/>
        </w:sectPr>
      </w:pPr>
      <w:r>
        <w:rPr>
          <w:rFonts w:hint="eastAsia"/>
        </w:rPr>
        <w:t>(2)可见光随波长的不同依次呈现出紫、蓝、绿、黄、橙(橘红)、红六种颜色，白光是由不同颜色的可见光线混合而成的。</w:t>
      </w:r>
    </w:p>
    <w:p w:rsidR="00F304C0" w:rsidP="00F304C0">
      <w:r>
        <w:rPr>
          <w:rFonts w:hint="eastAsia"/>
        </w:rPr>
        <w:t>(3)人从一个物体感受到的颜色是由物体反射的可见光的特性决定的，假设一个物体反射的光在所有可见光波长范围内是平衡的，那么对观察者来说显示的是白色；假设一个物体只反射可见光谱中有限范围的光，那么物体就呈现某种颜色。</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*电磁波谱与可见光谱相关概念</w:t>
      </w:r>
    </w:p>
    <w:p w:rsidR="00F304C0" w:rsidP="00F304C0">
      <w:r>
        <w:rPr>
          <w:rFonts w:hint="eastAsia"/>
        </w:rPr>
        <w:t>(1)仅有单一波长成份的光称为单色光，含有两种以上波长成份的光称为复合光，单色光和复合光都是有色彩的光。三基色〔红色、绿色、蓝色〕，三补色〔黄色、品色、青色〕。</w:t>
      </w:r>
    </w:p>
    <w:p w:rsidR="00F304C0" w:rsidP="00F304C0">
      <w:r>
        <w:rPr>
          <w:rFonts w:hint="eastAsia"/>
        </w:rPr>
        <w:t>(2)没有色彩的光称为消色光。消色光就是观察者看到的黑白电视的光，所以消色指白色、黑色和各种深浅程度不同的灰色。</w:t>
      </w:r>
    </w:p>
    <w:p w:rsidR="00F304C0" w:rsidP="00F304C0">
      <w:r>
        <w:rPr>
          <w:rFonts w:hint="eastAsia"/>
        </w:rPr>
        <w:t xml:space="preserve">(3)消色光的属性仅有亮度或强度，通常用灰度级描述这种光的强度。  </w:t>
      </w:r>
    </w:p>
    <w:p w:rsidR="00F304C0" w:rsidP="00F304C0"/>
    <w:p w:rsidR="00F304C0" w:rsidP="00F304C0">
      <w:pPr>
        <w:jc w:val="left"/>
        <w:rPr>
          <w:rFonts w:ascii="宋体" w:hAnsi="宋体"/>
          <w:b/>
          <w:sz w:val="24"/>
        </w:rPr>
      </w:pPr>
      <w:r>
        <w:rPr>
          <w:rFonts w:ascii="宋体" w:hAnsi="宋体" w:hint="eastAsia"/>
          <w:b/>
          <w:sz w:val="24"/>
        </w:rPr>
        <w:t>*简单的图像成像模型</w:t>
      </w:r>
    </w:p>
    <w:p w:rsidR="00F304C0" w:rsidP="00F304C0">
      <w:r>
        <w:rPr>
          <w:rFonts w:hint="eastAsia"/>
        </w:rPr>
        <w:t xml:space="preserve">    一幅图像可定义成一个二维函数f(x,y)。由于幅值f实质上反映了图像源的辐射能量，所以f(x,y)一定是非零且有限的，也即有：</w:t>
      </w:r>
      <w:r>
        <w:t xml:space="preserve"> 0&lt;f(x,y)&lt;A0 </w:t>
      </w:r>
    </w:p>
    <w:p w:rsidR="00F304C0" w:rsidP="00F304C0">
      <w:r>
        <w:rPr>
          <w:rFonts w:hint="eastAsia"/>
        </w:rPr>
        <w:t xml:space="preserve">    图像是由于光照射在景物上，并经其反射或透射作用于人眼的结果。所以：f(x,y)可由两个分量来表征，一是照射到观察景物的光的总量，二是景物反射或透射的光的总量.</w:t>
      </w:r>
    </w:p>
    <w:p w:rsidR="00F304C0" w:rsidP="00F304C0">
      <w:r>
        <w:rPr>
          <w:rFonts w:hint="eastAsia"/>
        </w:rPr>
        <w:t xml:space="preserve">    设i(x,y)表示照射到观察景物外表(x,y)处的白光强度，r(x,y)表示观察景物外表(x,y)处的平均反射(或透射)系数，那么有：  </w:t>
      </w:r>
    </w:p>
    <w:p w:rsidR="00F304C0" w:rsidP="00F304C0">
      <w:r>
        <w:t xml:space="preserve">         f(x,y)=i(x,y)r(x,y)            </w:t>
      </w:r>
    </w:p>
    <w:p w:rsidR="00F304C0" w:rsidP="00F304C0">
      <w:r>
        <w:rPr>
          <w:rFonts w:hint="eastAsia"/>
        </w:rPr>
        <w:t>其中：   0 &lt; i(x,y) &lt; A1                    (2.4)</w:t>
      </w:r>
    </w:p>
    <w:p w:rsidR="00F304C0" w:rsidP="00F304C0">
      <w:r>
        <w:rPr>
          <w:rFonts w:hint="eastAsia"/>
        </w:rPr>
        <w:t xml:space="preserve">         0〔全吸收〕 </w:t>
      </w:r>
      <w:r>
        <w:rPr>
          <w:rFonts w:hint="eastAsia"/>
        </w:rPr>
        <w:t>≤</w:t>
      </w:r>
      <w:r>
        <w:rPr>
          <w:rFonts w:hint="eastAsia"/>
        </w:rPr>
        <w:t xml:space="preserve"> r(x,y) </w:t>
      </w:r>
      <w:r>
        <w:rPr>
          <w:rFonts w:hint="eastAsia"/>
        </w:rPr>
        <w:t>≤</w:t>
      </w:r>
      <w:r>
        <w:rPr>
          <w:rFonts w:hint="eastAsia"/>
        </w:rPr>
        <w:t xml:space="preserve"> 1〔全反射〕</w:t>
      </w:r>
    </w:p>
    <w:p w:rsidR="00F304C0" w:rsidP="00F304C0"/>
    <w:p w:rsidR="00F304C0" w:rsidP="00F304C0">
      <w:r>
        <w:rPr>
          <w:rFonts w:hint="eastAsia"/>
        </w:rPr>
        <w:t xml:space="preserve">对于消色光图像(有些文献称其为单色光图像)，f(x,y)表示图像在坐标点(x,y)的灰度值l，且：  </w:t>
      </w:r>
    </w:p>
    <w:p w:rsidR="00F304C0" w:rsidP="00F304C0">
      <w:r>
        <w:t xml:space="preserve">         l=f(x,y)                      (2.5)</w:t>
      </w:r>
    </w:p>
    <w:p w:rsidR="00F304C0" w:rsidP="00F304C0">
      <w:r>
        <w:rPr>
          <w:rFonts w:hint="eastAsia"/>
        </w:rPr>
        <w:t>这种只有灰度属性没有彩色属性的图像称为灰度图像。</w:t>
      </w:r>
    </w:p>
    <w:p w:rsidR="00F304C0" w:rsidP="00F304C0">
      <w:r>
        <w:rPr>
          <w:rFonts w:hint="eastAsia"/>
        </w:rPr>
        <w:t>由式(2.4)，显然有：</w:t>
      </w:r>
    </w:p>
    <w:p w:rsidR="00F304C0" w:rsidP="00F304C0">
      <w:r>
        <w:rPr>
          <w:rFonts w:hint="eastAsia"/>
        </w:rPr>
        <w:t xml:space="preserve"> </w:t>
      </w:r>
    </w:p>
    <w:p w:rsidR="00F304C0" w:rsidP="00F304C0">
      <w:r>
        <w:rPr>
          <w:rFonts w:hint="eastAsia"/>
        </w:rPr>
        <w:t xml:space="preserve">         </w:t>
      </w:r>
      <w:r>
        <w:rPr>
          <w:rFonts w:hint="eastAsia"/>
          <w:position w:val="-10"/>
        </w:rPr>
        <w:object>
          <v:shape id="_x0000_i1027" type="#_x0000_t75" style="width:20.95pt;height:15.95pt" o:oleicon="f" o:ole="" filled="f" stroked="f">
            <v:imagedata r:id="rId8" o:title=""/>
            <v:path o:extrusionok="f"/>
            <o:lock v:ext="edit" aspectratio="t"/>
          </v:shape>
          <o:OLEObject Type="Embed" ProgID="Equation.KSEE3" ShapeID="_x0000_i1027" DrawAspect="Content" ObjectID="_1234567892" r:id="rId9"/>
        </w:object>
      </w:r>
      <w:r>
        <w:rPr>
          <w:rFonts w:hint="eastAsia"/>
        </w:rPr>
        <w:t>≤</w:t>
      </w:r>
      <w:r>
        <w:rPr>
          <w:rFonts w:hint="eastAsia"/>
        </w:rPr>
        <w:t>l</w:t>
      </w:r>
      <w:r>
        <w:rPr>
          <w:rFonts w:hint="eastAsia"/>
        </w:rPr>
        <w:t>≤</w:t>
      </w:r>
      <w:r>
        <w:rPr>
          <w:rFonts w:hint="eastAsia"/>
          <w:position w:val="-6"/>
        </w:rPr>
        <w:object>
          <v:shape id="_x0000_i1028" type="#_x0000_t75" style="width:21.95pt;height:15.95pt" o:oleicon="f" o:ole="" filled="f" stroked="f">
            <v:imagedata r:id="rId10" o:title=""/>
            <v:path o:extrusionok="f"/>
            <o:lock v:ext="edit" aspectratio="t"/>
          </v:shape>
          <o:OLEObject Type="Embed" ProgID="Equation.KSEE3" ShapeID="_x0000_i1028" DrawAspect="Content" ObjectID="_1234567893" r:id="rId11"/>
        </w:object>
      </w:r>
      <w:r>
        <w:rPr>
          <w:rFonts w:hint="eastAsia"/>
        </w:rPr>
        <w:t xml:space="preserve">                  (2.6)</w:t>
      </w:r>
    </w:p>
    <w:p w:rsidR="00F304C0" w:rsidP="00F304C0">
      <w:r>
        <w:rPr>
          <w:rFonts w:hint="eastAsia"/>
        </w:rPr>
        <w:t xml:space="preserve">    区间</w:t>
      </w:r>
      <w:r>
        <w:rPr>
          <w:rFonts w:hint="eastAsia"/>
          <w:position w:val="-14"/>
        </w:rPr>
        <w:object>
          <v:shape id="_x0000_i1029" type="#_x0000_t75" style="width:51.95pt;height:15.95pt" o:oleicon="f" o:ole="" filled="f" stroked="f">
            <v:imagedata r:id="rId12" o:title=""/>
            <v:path o:extrusionok="f"/>
            <o:lock v:ext="edit" aspectratio="t"/>
          </v:shape>
          <o:OLEObject Type="Embed" ProgID="Equation.KSEE3" ShapeID="_x0000_i1029" DrawAspect="Content" ObjectID="_1234567894" r:id="rId13"/>
        </w:object>
      </w:r>
      <w:r>
        <w:rPr>
          <w:rFonts w:hint="eastAsia"/>
        </w:rPr>
        <w:t>称为灰度的取值范围。</w:t>
      </w:r>
    </w:p>
    <w:p w:rsidR="00F304C0" w:rsidP="00F304C0">
      <w:pPr>
        <w:ind w:firstLine="420" w:firstLineChars="200"/>
        <w:rPr>
          <w:rFonts w:hint="eastAsia"/>
        </w:rPr>
      </w:pPr>
      <w:r>
        <w:rPr>
          <w:rFonts w:hint="eastAsia"/>
        </w:rPr>
        <w:t>在实际中，一般取</w:t>
      </w:r>
      <w:r>
        <w:rPr>
          <w:rFonts w:hint="eastAsia"/>
          <w:position w:val="-10"/>
        </w:rPr>
        <w:object>
          <v:shape id="_x0000_i1030" type="#_x0000_t75" style="width:20.95pt;height:15.95pt;mso-wrap-style:square" o:oleicon="f" o:ole="" filled="f" stroked="f">
            <v:imagedata r:id="rId8" o:title=""/>
            <v:path o:extrusionok="f"/>
            <o:lock v:ext="edit" aspectratio="t"/>
          </v:shape>
          <o:OLEObject Type="Embed" ProgID="Equation.KSEE3" ShapeID="_x0000_i1030" DrawAspect="Content" ObjectID="_1234567895" r:id="rId14"/>
        </w:object>
      </w:r>
      <w:r>
        <w:rPr>
          <w:rFonts w:hint="eastAsia"/>
        </w:rPr>
        <w:t>的值为0，这样,灰度的取值范围就可表示成[0，</w:t>
      </w:r>
      <w:r>
        <w:rPr>
          <w:rFonts w:hint="eastAsia"/>
          <w:position w:val="-6"/>
        </w:rPr>
        <w:object>
          <v:shape id="_x0000_i1031" type="#_x0000_t75" style="width:21.95pt;height:15.95pt;mso-wrap-style:square" o:oleicon="f" o:ole="" filled="f" stroked="f">
            <v:imagedata r:id="rId10" o:title=""/>
            <v:path o:extrusionok="f"/>
            <o:lock v:ext="edit" aspectratio="t"/>
          </v:shape>
          <o:OLEObject Type="Embed" ProgID="Equation.KSEE3" ShapeID="_x0000_i1031" DrawAspect="Content" ObjectID="_1234567896" r:id="rId15"/>
        </w:object>
      </w:r>
      <w:r>
        <w:rPr>
          <w:rFonts w:hint="eastAsia"/>
        </w:rPr>
        <w:t>]。</w:t>
      </w:r>
    </w:p>
    <w:p w:rsidR="00F304C0" w:rsidP="00F304C0">
      <w:pPr>
        <w:rPr>
          <w:rFonts w:ascii="宋体" w:hAnsi="宋体" w:hint="eastAsia"/>
          <w:b/>
          <w:sz w:val="24"/>
        </w:rPr>
      </w:pPr>
      <w:r>
        <w:rPr>
          <w:rFonts w:ascii="宋体" w:hAnsi="宋体" w:hint="eastAsia"/>
          <w:b/>
          <w:sz w:val="24"/>
        </w:rPr>
        <w:t>*马赫带效应</w:t>
      </w:r>
    </w:p>
    <w:p w:rsidR="00F304C0" w:rsidP="00F304C0">
      <w:pPr>
        <w:rPr>
          <w:rFonts w:hint="eastAsia"/>
        </w:rPr>
      </w:pPr>
      <w:r>
        <w:rPr>
          <w:rFonts w:hint="eastAsia"/>
        </w:rPr>
        <w:t xml:space="preserve">    明暗交界处亮处更亮、暗处更暗的现象</w:t>
      </w:r>
    </w:p>
    <w:p w:rsidR="00F304C0" w:rsidP="00F304C0">
      <w:pPr>
        <w:jc w:val="left"/>
        <w:rPr>
          <w:rFonts w:ascii="宋体" w:hAnsi="宋体" w:hint="eastAsia"/>
          <w:b/>
          <w:sz w:val="24"/>
        </w:rPr>
      </w:pPr>
      <w:r>
        <w:rPr>
          <w:rFonts w:ascii="宋体" w:hAnsi="宋体" w:hint="eastAsia"/>
          <w:b/>
          <w:sz w:val="24"/>
        </w:rPr>
        <w:t>*图像的质量评价</w:t>
      </w:r>
    </w:p>
    <w:p w:rsidR="00F304C0" w:rsidP="00F304C0">
      <w:pPr>
        <w:numPr>
          <w:ilvl w:val="0"/>
          <w:numId w:val="1"/>
        </w:numPr>
        <w:rPr>
          <w:rFonts w:hint="eastAsia"/>
        </w:rPr>
      </w:pPr>
      <w:r>
        <w:rPr>
          <w:rFonts w:hint="eastAsia"/>
        </w:rPr>
        <w:t>层次：实际的灰度级数</w:t>
      </w:r>
    </w:p>
    <w:p w:rsidR="00F304C0" w:rsidP="00F304C0">
      <w:pPr>
        <w:numPr>
          <w:ilvl w:val="0"/>
          <w:numId w:val="1"/>
        </w:numPr>
        <w:rPr>
          <w:rFonts w:hint="eastAsia"/>
        </w:rPr>
      </w:pPr>
      <w:r>
        <w:rPr>
          <w:rFonts w:hint="eastAsia"/>
        </w:rPr>
        <w:t>清晰度：与亮度、比照度、尺寸、细微层次、饱和度等有关</w:t>
      </w:r>
    </w:p>
    <w:p w:rsidR="00F304C0" w:rsidP="00F304C0">
      <w:pPr>
        <w:numPr>
          <w:ilvl w:val="0"/>
          <w:numId w:val="1"/>
        </w:numPr>
        <w:rPr>
          <w:rFonts w:hint="eastAsia"/>
        </w:rPr>
      </w:pPr>
      <w:r>
        <w:rPr>
          <w:rFonts w:hint="eastAsia"/>
        </w:rPr>
        <w:t>比照度：</w:t>
      </w:r>
      <w:r>
        <w:rPr>
          <w:rFonts w:hint="eastAsia"/>
          <w:position w:val="-28"/>
        </w:rPr>
        <w:object>
          <v:shape id="_x0000_i1032" type="#_x0000_t75" style="width:48.95pt;height:30.95pt" o:oleicon="f" o:ole="" filled="f" stroked="f">
            <v:imagedata r:id="rId16" o:title=""/>
            <v:path o:extrusionok="f"/>
            <o:lock v:ext="edit" aspectratio="t"/>
          </v:shape>
          <o:OLEObject Type="Embed" ProgID="Equation.KSEE3" ShapeID="_x0000_i1032" DrawAspect="Content" ObjectID="_1234567897" r:id="rId17"/>
        </w:object>
      </w:r>
    </w:p>
    <w:p w:rsidR="00F304C0" w:rsidP="00F304C0">
      <w:pPr>
        <w:jc w:val="left"/>
        <w:rPr>
          <w:rFonts w:ascii="宋体" w:hAnsi="宋体"/>
          <w:b/>
          <w:sz w:val="24"/>
        </w:rPr>
      </w:pPr>
      <w:r>
        <w:rPr>
          <w:rFonts w:ascii="宋体" w:hAnsi="宋体" w:hint="eastAsia"/>
          <w:b/>
          <w:sz w:val="24"/>
        </w:rPr>
        <w:t>*数字图像的表示</w:t>
      </w:r>
    </w:p>
    <w:p w:rsidR="00F304C0" w:rsidP="00F304C0">
      <w:r>
        <w:rPr>
          <w:rFonts w:hint="eastAsia"/>
        </w:rPr>
        <w:t xml:space="preserve">    当一幅图像的x和y坐标及幅值f都为连续量时，称该图像为连续图像。为了把连续图像转换成计算机可以接受的数字形式，必须先对连续的图像进行空间和幅值的离散化处理。</w:t>
      </w:r>
    </w:p>
    <w:p w:rsidR="00F304C0" w:rsidP="00F304C0">
      <w:r>
        <w:rPr>
          <w:rFonts w:hint="eastAsia"/>
        </w:rPr>
        <w:t xml:space="preserve">    (1)图像的采样： 对图像的连续空间坐标x和y的离散化，必须满足二维采样定理，以确保无失真或有限失真的恢复图像，最大采样间隔由奈奎斯特定理确定；</w:t>
      </w:r>
    </w:p>
    <w:p w:rsidR="00F304C0" w:rsidP="00F304C0">
      <w:pPr>
        <w:sectPr w:rsidSect="00AA3159">
          <w:type w:val="nextPage"/>
          <w:pgSz w:w="11906" w:h="16838"/>
          <w:pgMar w:top="1162" w:right="1270" w:bottom="1162" w:left="1230" w:header="851" w:footer="992" w:gutter="0"/>
          <w:pgNumType w:start="3"/>
          <w:cols w:space="425"/>
          <w:titlePg w:val="0"/>
          <w:docGrid w:type="lines" w:linePitch="312"/>
        </w:sectPr>
      </w:pPr>
      <w:r>
        <w:rPr>
          <w:rFonts w:hint="eastAsia"/>
        </w:rPr>
        <w:t xml:space="preserve">    (2)图像灰度级的量化： 对图像函数的幅值 f 的离散化。</w:t>
      </w:r>
    </w:p>
    <w:p w:rsidR="00F304C0" w:rsidP="00F304C0"/>
    <w:p w:rsidR="00F304C0" w:rsidP="00F304C0">
      <w:pPr>
        <w:jc w:val="left"/>
        <w:rPr>
          <w:rFonts w:ascii="宋体" w:hAnsi="宋体"/>
          <w:b/>
          <w:sz w:val="24"/>
        </w:rPr>
      </w:pPr>
      <w:r>
        <w:rPr>
          <w:rFonts w:ascii="宋体" w:hAnsi="宋体" w:hint="eastAsia"/>
          <w:b/>
          <w:sz w:val="24"/>
        </w:rPr>
        <w:t>*均匀采样：</w:t>
      </w:r>
    </w:p>
    <w:p w:rsidR="00F304C0" w:rsidP="00F304C0">
      <w:r>
        <w:rPr>
          <w:rFonts w:hint="eastAsia"/>
        </w:rPr>
        <w:t xml:space="preserve">    对一幅二维连续图像f(x,y)的连续空间坐标x和y的均匀采样，实质上就是把二维图像平面在x方向和y方向分别进行等间距划分，从而把二维图像平面划分成M</w:t>
      </w:r>
      <w:r>
        <w:rPr>
          <w:rFonts w:hint="eastAsia"/>
        </w:rPr>
        <w:t>×</w:t>
      </w:r>
      <w:r>
        <w:rPr>
          <w:rFonts w:hint="eastAsia"/>
        </w:rPr>
        <w:t>N个网格，并使各网格中心点的位置与用一对实整数表示的笛卡尔坐标(I,j)相对应。二维图像平面上所有网格中心点位置对应的有序实整数对的笛卡尔坐标的全体就构成了该幅图像的采样结果。</w:t>
      </w:r>
    </w:p>
    <w:p w:rsidR="00F304C0" w:rsidP="00F304C0">
      <w:pPr>
        <w:ind w:firstLine="480"/>
        <w:jc w:val="left"/>
        <w:rPr>
          <w:rFonts w:ascii="宋体" w:hAnsi="宋体"/>
          <w:sz w:val="24"/>
        </w:rPr>
      </w:pPr>
    </w:p>
    <w:p w:rsidR="00F304C0" w:rsidP="00F304C0">
      <w:pPr>
        <w:jc w:val="left"/>
        <w:rPr>
          <w:rFonts w:ascii="宋体" w:hAnsi="宋体"/>
          <w:b/>
          <w:sz w:val="24"/>
        </w:rPr>
      </w:pPr>
      <w:r>
        <w:rPr>
          <w:rFonts w:ascii="宋体" w:hAnsi="宋体" w:hint="eastAsia"/>
          <w:b/>
          <w:sz w:val="24"/>
        </w:rPr>
        <w:t>*均匀量化：</w:t>
      </w:r>
    </w:p>
    <w:p w:rsidR="00F304C0" w:rsidP="00F304C0">
      <w:pPr>
        <w:jc w:val="left"/>
        <w:rPr>
          <w:rFonts w:ascii="宋体" w:hAnsi="宋体"/>
          <w:sz w:val="24"/>
        </w:rPr>
      </w:pPr>
      <w:r>
        <w:rPr>
          <w:rFonts w:ascii="宋体" w:hAnsi="宋体" w:hint="eastAsia"/>
          <w:sz w:val="24"/>
        </w:rPr>
        <w:t xml:space="preserve">  </w:t>
      </w:r>
      <w:r>
        <w:rPr>
          <w:rFonts w:hint="eastAsia"/>
        </w:rPr>
        <w:t xml:space="preserve">  对一幅二维连续图像f(x,y)的幅值f的均匀量化，实质上就是将图像的灰度取值范围[0，</w:t>
      </w:r>
      <w:r>
        <w:rPr>
          <w:rFonts w:hint="eastAsia"/>
          <w:position w:val="-6"/>
        </w:rPr>
        <w:object>
          <v:shape id="_x0000_i1033" type="#_x0000_t75" style="width:21.95pt;height:15.95pt;mso-wrap-style:square" o:oleicon="f" o:ole="" filled="f" stroked="f">
            <v:imagedata r:id="rId10" o:title=""/>
            <v:path o:extrusionok="f"/>
            <o:lock v:ext="edit" aspectratio="t"/>
          </v:shape>
          <o:OLEObject Type="Embed" ProgID="Equation.KSEE3" ShapeID="_x0000_i1033" DrawAspect="Content" ObjectID="_1234567898" r:id="rId18"/>
        </w:object>
      </w:r>
      <w:r>
        <w:rPr>
          <w:rFonts w:hint="eastAsia"/>
        </w:rPr>
        <w:t>]划分成L个等级〔L为正整数，</w:t>
      </w:r>
      <w:r>
        <w:rPr>
          <w:rFonts w:hint="eastAsia"/>
          <w:position w:val="-6"/>
        </w:rPr>
        <w:object>
          <v:shape id="_x0000_i1034" type="#_x0000_t75" style="width:21.95pt;height:15.95pt;mso-wrap-style:square" o:oleicon="f" o:ole="" filled="f" stroked="f">
            <v:imagedata r:id="rId10" o:title=""/>
            <v:path o:extrusionok="f"/>
            <o:lock v:ext="edit" aspectratio="t"/>
          </v:shape>
          <o:OLEObject Type="Embed" ProgID="Equation.KSEE3" ShapeID="_x0000_i1034" DrawAspect="Content" ObjectID="_1234567899" r:id="rId19"/>
        </w:object>
      </w:r>
      <w:r>
        <w:rPr>
          <w:rFonts w:hint="eastAsia"/>
        </w:rPr>
        <w:t>=L-1〕，并将二维图像平面上M</w:t>
      </w:r>
      <w:r>
        <w:rPr>
          <w:rFonts w:hint="eastAsia"/>
        </w:rPr>
        <w:t>×</w:t>
      </w:r>
      <w:r>
        <w:rPr>
          <w:rFonts w:hint="eastAsia"/>
        </w:rPr>
        <w:t>N个网格的中心点的灰度值分别量化成与L个等级中最接近的那个等级的值。</w:t>
      </w:r>
    </w:p>
    <w:p w:rsidR="00F304C0" w:rsidP="00F304C0">
      <w:pPr>
        <w:jc w:val="left"/>
        <w:rPr>
          <w:rFonts w:ascii="宋体" w:hAnsi="宋体"/>
          <w:b/>
          <w:sz w:val="24"/>
        </w:rPr>
      </w:pPr>
    </w:p>
    <w:p w:rsidR="00F304C0" w:rsidP="00F304C0">
      <w:r>
        <w:rPr>
          <w:rFonts w:ascii="宋体" w:hAnsi="宋体" w:hint="eastAsia"/>
          <w:b/>
        </w:rPr>
        <w:t>*数字图像的表示:</w:t>
      </w:r>
      <w:r>
        <w:rPr>
          <w:rFonts w:hint="eastAsia"/>
        </w:rPr>
        <w:t xml:space="preserve"> 为了描述上的方便,本书仍用f(x,y)表示数字图像。设x</w:t>
      </w:r>
      <w:r>
        <w:rPr>
          <w:rFonts w:hint="eastAsia"/>
        </w:rPr>
        <w:t>∈</w:t>
      </w:r>
      <w:r>
        <w:rPr>
          <w:rFonts w:hint="eastAsia"/>
        </w:rPr>
        <w:t>[0，M-1]，y</w:t>
      </w:r>
      <w:r>
        <w:rPr>
          <w:rFonts w:hint="eastAsia"/>
        </w:rPr>
        <w:t>∈</w:t>
      </w:r>
      <w:r>
        <w:rPr>
          <w:rFonts w:hint="eastAsia"/>
        </w:rPr>
        <w:t>[0，N-1]，f</w:t>
      </w:r>
      <w:r>
        <w:rPr>
          <w:rFonts w:hint="eastAsia"/>
        </w:rPr>
        <w:t>∈</w:t>
      </w:r>
      <w:r>
        <w:rPr>
          <w:rFonts w:hint="eastAsia"/>
        </w:rPr>
        <w:t>[0，L-1]，那么数字图像可表示成式(2.7)形式的一个M</w:t>
      </w:r>
      <w:r>
        <w:rPr>
          <w:rFonts w:hint="eastAsia"/>
        </w:rPr>
        <w:t>×</w:t>
      </w:r>
      <w:r>
        <w:rPr>
          <w:rFonts w:hint="eastAsia"/>
        </w:rPr>
        <w:t>N的二维数字阵列。</w:t>
      </w:r>
    </w:p>
    <w:p w:rsidR="00F304C0" w:rsidP="00F304C0">
      <w:r>
        <w:rPr>
          <w:rFonts w:hint="eastAsia"/>
        </w:rPr>
        <w:t xml:space="preserve">每个(x,y)对应数字图像中的一个根本单元，称其为图像元素(picture element)，简称为像素〔pixel〕；且一般取M、N和灰度级L为2的整次幂，即： </w:t>
      </w:r>
    </w:p>
    <w:p w:rsidR="00F304C0" w:rsidP="00F304C0">
      <w:r>
        <w:rPr>
          <w:rFonts w:hint="eastAsia"/>
        </w:rPr>
        <w:t xml:space="preserve">            M=2~m                     〔2.8〕</w:t>
      </w:r>
    </w:p>
    <w:p w:rsidR="00F304C0" w:rsidP="00F304C0">
      <w:r>
        <w:rPr>
          <w:rFonts w:hint="eastAsia"/>
        </w:rPr>
        <w:t xml:space="preserve">            N=2~n                     〔2.9〕</w:t>
      </w:r>
    </w:p>
    <w:p w:rsidR="00F304C0" w:rsidP="00F304C0">
      <w:r>
        <w:rPr>
          <w:rFonts w:hint="eastAsia"/>
        </w:rPr>
        <w:t xml:space="preserve">            </w:t>
      </w:r>
      <w:r>
        <w:rPr>
          <w:rFonts w:hint="eastAsia"/>
          <w:position w:val="-4"/>
        </w:rPr>
        <w:object>
          <v:shape id="_x0000_i1035" type="#_x0000_t75" style="width:30.95pt;height:14.95pt" o:oleicon="f" o:ole="" filled="f" stroked="f">
            <v:imagedata r:id="rId20" o:title=""/>
            <v:path o:extrusionok="f"/>
            <o:lock v:ext="edit" aspectratio="t"/>
          </v:shape>
          <o:OLEObject Type="Embed" ProgID="Equation.KSEE3" ShapeID="_x0000_i1035" DrawAspect="Content" ObjectID="_1234567900" r:id="rId21"/>
        </w:object>
      </w:r>
      <w:r>
        <w:rPr>
          <w:rFonts w:hint="eastAsia"/>
        </w:rPr>
        <w:t xml:space="preserve">                    〔2.10〕</w:t>
      </w:r>
    </w:p>
    <w:p w:rsidR="00F304C0" w:rsidP="00F304C0">
      <w:r>
        <w:rPr>
          <w:rFonts w:hint="eastAsia"/>
        </w:rPr>
        <w:t>这里，m、n和k为正整数。</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存储一幅M</w:t>
      </w:r>
      <w:r>
        <w:rPr>
          <w:rFonts w:ascii="宋体" w:hAnsi="宋体" w:hint="eastAsia"/>
          <w:b/>
          <w:sz w:val="24"/>
        </w:rPr>
        <w:t>×</w:t>
      </w:r>
      <w:r>
        <w:rPr>
          <w:rFonts w:ascii="宋体" w:hAnsi="宋体" w:hint="eastAsia"/>
          <w:b/>
          <w:sz w:val="24"/>
        </w:rPr>
        <w:t>N的数字图像，需要的存储位数为：</w:t>
      </w:r>
    </w:p>
    <w:p w:rsidR="00F304C0" w:rsidP="00F304C0">
      <w:pPr>
        <w:jc w:val="left"/>
        <w:rPr>
          <w:rFonts w:ascii="宋体" w:hAnsi="宋体"/>
          <w:b/>
          <w:sz w:val="24"/>
        </w:rPr>
      </w:pPr>
      <w:r>
        <w:rPr>
          <w:rFonts w:ascii="宋体" w:hAnsi="宋体" w:hint="eastAsia"/>
          <w:b/>
          <w:sz w:val="24"/>
        </w:rPr>
        <w:t xml:space="preserve">        b = M </w:t>
      </w:r>
      <w:r>
        <w:rPr>
          <w:rFonts w:ascii="宋体" w:hAnsi="宋体" w:hint="eastAsia"/>
          <w:b/>
          <w:sz w:val="24"/>
        </w:rPr>
        <w:t>×</w:t>
      </w:r>
      <w:r>
        <w:rPr>
          <w:rFonts w:ascii="宋体" w:hAnsi="宋体" w:hint="eastAsia"/>
          <w:b/>
          <w:sz w:val="24"/>
        </w:rPr>
        <w:t xml:space="preserve"> N </w:t>
      </w:r>
      <w:r>
        <w:rPr>
          <w:rFonts w:ascii="宋体" w:hAnsi="宋体" w:hint="eastAsia"/>
          <w:b/>
          <w:sz w:val="24"/>
        </w:rPr>
        <w:t>×</w:t>
      </w:r>
      <w:r>
        <w:rPr>
          <w:rFonts w:ascii="宋体" w:hAnsi="宋体" w:hint="eastAsia"/>
          <w:b/>
          <w:sz w:val="24"/>
        </w:rPr>
        <w:t xml:space="preserve"> k〔bit〕               〔2.11〕</w:t>
      </w:r>
    </w:p>
    <w:p w:rsidR="00F304C0" w:rsidP="00F304C0">
      <w:pPr>
        <w:jc w:val="left"/>
        <w:rPr>
          <w:rFonts w:ascii="宋体" w:hAnsi="宋体"/>
          <w:b/>
          <w:sz w:val="24"/>
        </w:rPr>
      </w:pPr>
      <w:r>
        <w:rPr>
          <w:rFonts w:ascii="宋体" w:hAnsi="宋体" w:hint="eastAsia"/>
          <w:b/>
          <w:sz w:val="24"/>
        </w:rPr>
        <w:t>字节数为：B=b/8(byte)</w:t>
      </w:r>
    </w:p>
    <w:p w:rsidR="00F304C0" w:rsidP="00F304C0">
      <w:pPr>
        <w:jc w:val="left"/>
        <w:rPr>
          <w:rFonts w:ascii="宋体" w:hAnsi="宋体"/>
          <w:b/>
          <w:sz w:val="24"/>
        </w:rPr>
      </w:pPr>
    </w:p>
    <w:p w:rsidR="00F304C0" w:rsidP="00F304C0">
      <w:pPr>
        <w:jc w:val="left"/>
        <w:rPr>
          <w:rFonts w:ascii="宋体" w:hAnsi="宋体"/>
          <w:b/>
          <w:sz w:val="24"/>
        </w:rPr>
      </w:pPr>
      <w:r>
        <w:rPr>
          <w:rFonts w:ascii="宋体" w:hAnsi="宋体" w:hint="eastAsia"/>
          <w:b/>
          <w:sz w:val="24"/>
        </w:rPr>
        <w:t>**空间分辨率</w:t>
      </w:r>
    </w:p>
    <w:p w:rsidR="00F304C0" w:rsidP="00F304C0">
      <w:r>
        <w:rPr>
          <w:rFonts w:hint="eastAsia"/>
        </w:rPr>
        <w:t>(1)空间分辨率是图像中可分辨的最小细节，主要由采样间隔值决定。</w:t>
      </w:r>
    </w:p>
    <w:p w:rsidR="00F304C0" w:rsidP="00F304C0">
      <w:r>
        <w:rPr>
          <w:rFonts w:hint="eastAsia"/>
        </w:rPr>
        <w:t>(2**)一种常用的空间分辨率的定义*是单位距离内可分辨的最少黑白线对数目(单位是每毫米线对数)，比方每毫米80线对。另外，当简单地把矩形数字化仪的尺寸看作是</w:t>
      </w:r>
      <w:r>
        <w:rPr>
          <w:rFonts w:hint="eastAsia"/>
        </w:rPr>
        <w:t>“</w:t>
      </w:r>
      <w:r>
        <w:rPr>
          <w:rFonts w:hint="eastAsia"/>
        </w:rPr>
        <w:t>单位距离</w:t>
      </w:r>
      <w:r>
        <w:rPr>
          <w:rFonts w:hint="eastAsia"/>
        </w:rPr>
        <w:t>”</w:t>
      </w:r>
      <w:r>
        <w:rPr>
          <w:rFonts w:hint="eastAsia"/>
        </w:rPr>
        <w:t>时，就可把一幅数字图像的阵列大小M</w:t>
      </w:r>
      <w:r>
        <w:rPr>
          <w:rFonts w:hint="eastAsia"/>
        </w:rPr>
        <w:t>×</w:t>
      </w:r>
      <w:r>
        <w:rPr>
          <w:rFonts w:hint="eastAsia"/>
        </w:rPr>
        <w:t>N称为该幅数字图像的空间分辨率。</w:t>
      </w:r>
    </w:p>
    <w:p w:rsidR="00F304C0" w:rsidP="00F304C0">
      <w:r>
        <w:rPr>
          <w:rFonts w:hint="eastAsia"/>
        </w:rPr>
        <w:t>(3)对于一个同样大小的景物来说，对其进行采样的空间分辨率越高，采样间隔就越小，景物中的细节越能更好地在数字化后的图像中反映出来，也即反响该景物的图像的质量就越高。</w:t>
      </w:r>
    </w:p>
    <w:p w:rsidR="00F304C0" w:rsidP="00F304C0">
      <w:r>
        <w:rPr>
          <w:rFonts w:hint="eastAsia"/>
        </w:rPr>
        <w:t>(4) 一幅数字图像的阵列大小〔简称为图像大小〕通常用M</w:t>
      </w:r>
      <w:r>
        <w:rPr>
          <w:rFonts w:hint="eastAsia"/>
        </w:rPr>
        <w:t>×</w:t>
      </w:r>
      <w:r>
        <w:rPr>
          <w:rFonts w:hint="eastAsia"/>
        </w:rPr>
        <w:t>N表示。在景物大小不变的情况下，采样的空间分辨率越高，获得的图像阵列M</w:t>
      </w:r>
      <w:r>
        <w:rPr>
          <w:rFonts w:hint="eastAsia"/>
        </w:rPr>
        <w:t>×</w:t>
      </w:r>
      <w:r>
        <w:rPr>
          <w:rFonts w:hint="eastAsia"/>
        </w:rPr>
        <w:t>N就越大；反之，采样的空间分辨率越低，获得的图像阵列M</w:t>
      </w:r>
      <w:r>
        <w:rPr>
          <w:rFonts w:hint="eastAsia"/>
        </w:rPr>
        <w:t>×</w:t>
      </w:r>
      <w:r>
        <w:rPr>
          <w:rFonts w:hint="eastAsia"/>
        </w:rPr>
        <w:t>N就越小。在空间分辨率不变的情况下，图像阵列M</w:t>
      </w:r>
      <w:r>
        <w:rPr>
          <w:rFonts w:hint="eastAsia"/>
        </w:rPr>
        <w:t>×</w:t>
      </w:r>
      <w:r>
        <w:rPr>
          <w:rFonts w:hint="eastAsia"/>
        </w:rPr>
        <w:t>N越大，图像的尺寸就越大；反之，图像阵列M</w:t>
      </w:r>
      <w:r>
        <w:rPr>
          <w:rFonts w:hint="eastAsia"/>
        </w:rPr>
        <w:t>×</w:t>
      </w:r>
      <w:r>
        <w:rPr>
          <w:rFonts w:hint="eastAsia"/>
        </w:rPr>
        <w:t>N越小，图像的尺寸就越小。</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**采样数〔1、2〕、空间分辨率〔3〕变化对图像视觉效果的影响：</w:t>
      </w:r>
    </w:p>
    <w:p w:rsidR="00F304C0" w:rsidP="00F304C0">
      <w:r>
        <w:rPr>
          <w:rFonts w:hint="eastAsia"/>
        </w:rPr>
        <w:t>〔1〕在图像的空间分辨率不变〔这里指线对宽度不变〕的情况下，采样越少，图像越小。</w:t>
      </w:r>
    </w:p>
    <w:p w:rsidR="00F304C0" w:rsidP="00F304C0">
      <w:r>
        <w:rPr>
          <w:rFonts w:hint="eastAsia"/>
        </w:rPr>
        <w:t>〔2〕在景物大小不变的情况下，图像阵列M*N越小，图像的尺寸越小。</w:t>
      </w:r>
    </w:p>
    <w:p w:rsidR="00F304C0" w:rsidP="00F304C0">
      <w:r>
        <w:rPr>
          <w:rFonts w:hint="eastAsia"/>
        </w:rPr>
        <w:t>〔3〕随着空间分辨率的降低，图像中的细节信息在逐渐损失，棋盘格似的粗颗粒像素点变得越来越明显。由此也说明，图像的空间分辨率越低，图像的视觉效果越差。</w:t>
      </w:r>
    </w:p>
    <w:p w:rsidR="00F304C0" w:rsidP="00F304C0">
      <w:pPr>
        <w:jc w:val="left"/>
        <w:rPr>
          <w:rFonts w:ascii="宋体" w:hAnsi="宋体"/>
          <w:sz w:val="24"/>
        </w:rPr>
        <w:sectPr w:rsidSect="00AA3159">
          <w:type w:val="nextPage"/>
          <w:pgSz w:w="11906" w:h="16838"/>
          <w:pgMar w:top="1162" w:right="1270" w:bottom="1162" w:left="1230" w:header="851" w:footer="992" w:gutter="0"/>
          <w:pgNumType w:start="4"/>
          <w:cols w:space="425"/>
          <w:titlePg w:val="0"/>
          <w:docGrid w:type="lines" w:linePitch="312"/>
        </w:sectPr>
      </w:pPr>
    </w:p>
    <w:p w:rsidR="00F304C0" w:rsidP="00F304C0">
      <w:pPr>
        <w:jc w:val="left"/>
        <w:rPr>
          <w:rFonts w:ascii="宋体" w:hAnsi="宋体"/>
          <w:b/>
          <w:sz w:val="24"/>
        </w:rPr>
      </w:pPr>
      <w:r>
        <w:rPr>
          <w:rFonts w:ascii="宋体" w:hAnsi="宋体" w:hint="eastAsia"/>
          <w:b/>
          <w:sz w:val="24"/>
        </w:rPr>
        <w:t xml:space="preserve">**灰度分辨率   </w:t>
      </w:r>
    </w:p>
    <w:p w:rsidR="00F304C0" w:rsidP="00F304C0">
      <w:r>
        <w:rPr>
          <w:rFonts w:hint="eastAsia"/>
        </w:rPr>
        <w:t xml:space="preserve">    灰度级分辨率是指在灰度级别中可分辨的最小变化，通常把灰度级级数L称为图像的灰度级分辨率。</w:t>
      </w:r>
    </w:p>
    <w:p w:rsidR="00F304C0" w:rsidP="00F304C0">
      <w:pPr>
        <w:jc w:val="left"/>
        <w:rPr>
          <w:rFonts w:ascii="宋体" w:hAnsi="宋体"/>
          <w:b/>
          <w:sz w:val="24"/>
        </w:rPr>
      </w:pPr>
      <w:r>
        <w:rPr>
          <w:rFonts w:ascii="宋体" w:hAnsi="宋体" w:hint="eastAsia"/>
          <w:b/>
          <w:sz w:val="24"/>
        </w:rPr>
        <w:t xml:space="preserve">    </w:t>
      </w:r>
    </w:p>
    <w:p w:rsidR="00F304C0" w:rsidP="00F304C0">
      <w:pPr>
        <w:jc w:val="left"/>
        <w:rPr>
          <w:rFonts w:ascii="宋体" w:hAnsi="宋体"/>
          <w:b/>
          <w:sz w:val="24"/>
        </w:rPr>
      </w:pPr>
      <w:r>
        <w:rPr>
          <w:rFonts w:ascii="宋体" w:hAnsi="宋体" w:hint="eastAsia"/>
          <w:b/>
          <w:sz w:val="24"/>
        </w:rPr>
        <w:t>**灰度分辨率变化对图像视觉效果的影响：</w:t>
      </w:r>
    </w:p>
    <w:p w:rsidR="00F304C0" w:rsidP="00F304C0">
      <w:r>
        <w:rPr>
          <w:rFonts w:hint="eastAsia"/>
        </w:rPr>
        <w:t xml:space="preserve">    随着灰度分辨率的降低，图像的细节信息在逐渐损失，伪轮廓信息在逐渐增加。图中由于伪轮廓信息的积累，图像已显现出了木刻画的效果。由此也说明：灰度分辨率越低，图像的视觉效果越差。</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**灰度直方图</w:t>
      </w:r>
    </w:p>
    <w:p w:rsidR="00F304C0" w:rsidP="00F304C0">
      <w:r>
        <w:rPr>
          <w:rFonts w:hint="eastAsia"/>
        </w:rPr>
        <w:t xml:space="preserve">图像的灰度直方图，是一种表示数字图像中各级灰度值及其出现频数的关系的函数。 </w:t>
      </w:r>
    </w:p>
    <w:p w:rsidR="00F304C0" w:rsidP="00F304C0">
      <w:r>
        <w:rPr>
          <w:rFonts w:hint="eastAsia"/>
        </w:rPr>
        <w:t xml:space="preserve">    设一幅数字图像的灰度级范围为[0,L-1]，那么该图像的灰度直方图可定义为：</w:t>
      </w:r>
    </w:p>
    <w:p w:rsidR="00F304C0" w:rsidP="00F304C0">
      <w:r>
        <w:t xml:space="preserve">        h(rk)=nk   (r=0,1,2,…,L-1)    (2.19)</w:t>
      </w:r>
    </w:p>
    <w:p w:rsidR="00F304C0" w:rsidP="00F304C0">
      <w:r>
        <w:rPr>
          <w:rFonts w:hint="eastAsia"/>
        </w:rPr>
        <w:t>其中，rk表示第k级灰度值，h(rk)和nk表示图像中灰度值为rk的像素个数。</w:t>
      </w:r>
    </w:p>
    <w:p w:rsidR="00F304C0" w:rsidP="00F304C0">
      <w:pPr>
        <w:jc w:val="left"/>
        <w:rPr>
          <w:rFonts w:ascii="宋体" w:hAnsi="宋体"/>
          <w:sz w:val="24"/>
        </w:rPr>
      </w:pPr>
    </w:p>
    <w:p w:rsidR="00F304C0" w:rsidP="00F304C0">
      <w:pPr>
        <w:jc w:val="left"/>
        <w:rPr>
          <w:rFonts w:ascii="宋体" w:hAnsi="宋体"/>
          <w:sz w:val="24"/>
        </w:rPr>
      </w:pPr>
      <w:r>
        <w:rPr>
          <w:rFonts w:ascii="宋体" w:hAnsi="宋体" w:hint="eastAsia"/>
          <w:b/>
          <w:sz w:val="24"/>
        </w:rPr>
        <w:t>**灰度直方图具有如下一些特征</w:t>
      </w:r>
      <w:r>
        <w:rPr>
          <w:rFonts w:ascii="宋体" w:hAnsi="宋体" w:hint="eastAsia"/>
          <w:sz w:val="24"/>
        </w:rPr>
        <w:t>：</w:t>
      </w:r>
    </w:p>
    <w:p w:rsidR="00F304C0" w:rsidP="00F304C0">
      <w:r>
        <w:rPr>
          <w:rFonts w:ascii="宋体" w:hAnsi="宋体" w:hint="eastAsia"/>
        </w:rPr>
        <w:t xml:space="preserve">  </w:t>
      </w:r>
      <w:r>
        <w:rPr>
          <w:rFonts w:hint="eastAsia"/>
        </w:rPr>
        <w:t xml:space="preserve"> 〔1〕直方图仅能描述图像中每个灰度级具有的像素个数,不能表示图像中每个像素的位置〔空间〕信息；</w:t>
      </w:r>
    </w:p>
    <w:p w:rsidR="00F304C0" w:rsidP="00F304C0">
      <w:r>
        <w:rPr>
          <w:rFonts w:hint="eastAsia"/>
        </w:rPr>
        <w:t xml:space="preserve">   〔2〕任一特定的图像都有惟一的直方图，不同的图像可以具有相同的直方图；</w:t>
      </w:r>
    </w:p>
    <w:p w:rsidR="00F304C0" w:rsidP="00F304C0">
      <w:r>
        <w:rPr>
          <w:rFonts w:hint="eastAsia"/>
        </w:rPr>
        <w:t xml:space="preserve">   〔3〕对于空间分辨率为M</w:t>
      </w:r>
      <w:r>
        <w:rPr>
          <w:rFonts w:hint="eastAsia"/>
        </w:rPr>
        <w:t>×</w:t>
      </w:r>
      <w:r>
        <w:rPr>
          <w:rFonts w:hint="eastAsia"/>
        </w:rPr>
        <w:t>N，且灰度级范围为[0，L-1]的图像，有关系：</w:t>
      </w:r>
    </w:p>
    <w:p w:rsidR="00F304C0" w:rsidP="00F304C0">
      <w:r>
        <w:t xml:space="preserve">                       </w:t>
      </w:r>
      <w:r>
        <w:rPr>
          <w:rFonts w:hint="eastAsia"/>
        </w:rPr>
        <w:t>〔L-1〕求和符〔j=0</w:t>
      </w:r>
      <w:r>
        <w:t>〕 = M×N        (2.20)</w:t>
      </w:r>
    </w:p>
    <w:p w:rsidR="00F304C0" w:rsidP="00F304C0">
      <w:pPr>
        <w:rPr>
          <w:rFonts w:hint="eastAsia"/>
        </w:rPr>
      </w:pPr>
      <w:r>
        <w:rPr>
          <w:rFonts w:hint="eastAsia"/>
        </w:rPr>
        <w:t xml:space="preserve">   〔4〕如果一幅图像由两个不连接的区域组成，那么整幅图像的直方图等于两个不连接的区域的直方图之和。</w:t>
      </w:r>
    </w:p>
    <w:p w:rsidR="00F304C0" w:rsidP="00F304C0">
      <w:pPr>
        <w:jc w:val="left"/>
        <w:rPr>
          <w:rFonts w:ascii="宋体" w:hAnsi="宋体" w:hint="eastAsia"/>
          <w:b/>
          <w:sz w:val="24"/>
        </w:rPr>
      </w:pPr>
      <w:r>
        <w:rPr>
          <w:rFonts w:ascii="宋体" w:hAnsi="宋体" w:hint="eastAsia"/>
          <w:b/>
          <w:sz w:val="24"/>
        </w:rPr>
        <w:t>*灰度直方图的应用</w:t>
      </w:r>
    </w:p>
    <w:p w:rsidR="00F304C0" w:rsidP="00F304C0">
      <w:pPr>
        <w:numPr>
          <w:ilvl w:val="0"/>
          <w:numId w:val="2"/>
        </w:numPr>
        <w:rPr>
          <w:rFonts w:hint="eastAsia"/>
        </w:rPr>
      </w:pPr>
      <w:r>
        <w:rPr>
          <w:rFonts w:hint="eastAsia"/>
        </w:rPr>
        <w:t>判断量化是否恰当；</w:t>
      </w:r>
    </w:p>
    <w:p w:rsidR="00F304C0" w:rsidP="00F304C0">
      <w:pPr>
        <w:numPr>
          <w:ilvl w:val="0"/>
          <w:numId w:val="2"/>
        </w:numPr>
        <w:rPr>
          <w:rFonts w:hint="eastAsia"/>
        </w:rPr>
      </w:pPr>
      <w:r>
        <w:rPr>
          <w:rFonts w:hint="eastAsia"/>
        </w:rPr>
        <w:t>确定图像二值化阈值；</w:t>
      </w:r>
    </w:p>
    <w:p w:rsidR="00F304C0" w:rsidP="00F304C0">
      <w:pPr>
        <w:numPr>
          <w:ilvl w:val="0"/>
          <w:numId w:val="2"/>
        </w:numPr>
        <w:rPr>
          <w:rFonts w:hint="eastAsia"/>
        </w:rPr>
      </w:pPr>
      <w:r>
        <w:rPr>
          <w:rFonts w:hint="eastAsia"/>
        </w:rPr>
        <w:t>计算物体面积；</w:t>
      </w:r>
    </w:p>
    <w:p w:rsidR="00F304C0" w:rsidP="00F304C0">
      <w:pPr>
        <w:numPr>
          <w:ilvl w:val="0"/>
          <w:numId w:val="2"/>
        </w:numPr>
        <w:rPr>
          <w:rFonts w:hint="eastAsia"/>
        </w:rPr>
      </w:pPr>
      <w:r>
        <w:rPr>
          <w:rFonts w:hint="eastAsia"/>
        </w:rPr>
        <w:t>计算图像信息量〔熵〕</w:t>
      </w:r>
      <w:r>
        <w:rPr>
          <w:rFonts w:hint="eastAsia"/>
          <w:position w:val="-28"/>
        </w:rPr>
        <w:object>
          <v:shape id="_x0000_i1036" type="#_x0000_t75" style="width:79.95pt;height:33.95pt" o:oleicon="f" o:ole="" filled="f" stroked="f">
            <v:imagedata r:id="rId22" o:title=""/>
            <v:path o:extrusionok="f"/>
            <o:lock v:ext="edit" aspectratio="t"/>
          </v:shape>
          <o:OLEObject Type="Embed" ProgID="Equation.KSEE3" ShapeID="_x0000_i1036" DrawAspect="Content" ObjectID="_1234567901" r:id="rId23"/>
        </w:object>
      </w:r>
    </w:p>
    <w:p w:rsidR="00F304C0" w:rsidP="00F304C0">
      <w:pPr>
        <w:jc w:val="left"/>
        <w:rPr>
          <w:rFonts w:ascii="宋体" w:hAnsi="宋体"/>
          <w:sz w:val="24"/>
        </w:rPr>
      </w:pPr>
    </w:p>
    <w:p w:rsidR="00F304C0" w:rsidP="00F304C0">
      <w:r>
        <w:rPr>
          <w:rFonts w:ascii="宋体" w:hAnsi="宋体" w:hint="eastAsia"/>
          <w:b/>
        </w:rPr>
        <w:t>*显示分辨率</w:t>
      </w:r>
      <w:r>
        <w:rPr>
          <w:rFonts w:hint="eastAsia"/>
        </w:rPr>
        <w:t>是指显示屏上能够显示的数字图像的最大像素行数和最大像素列数，取决于显示器上所能够显示的像素点之间的距离。</w:t>
      </w:r>
    </w:p>
    <w:p w:rsidR="00F304C0" w:rsidP="00F304C0">
      <w:pPr>
        <w:jc w:val="left"/>
        <w:rPr>
          <w:rFonts w:ascii="宋体" w:hAnsi="宋体"/>
          <w:sz w:val="24"/>
        </w:rPr>
      </w:pPr>
    </w:p>
    <w:p w:rsidR="00F304C0" w:rsidP="00F304C0">
      <w:r>
        <w:rPr>
          <w:rFonts w:ascii="宋体" w:hAnsi="宋体" w:hint="eastAsia"/>
        </w:rPr>
        <w:t>*</w:t>
      </w:r>
      <w:r>
        <w:rPr>
          <w:rFonts w:ascii="宋体" w:hAnsi="宋体" w:hint="eastAsia"/>
          <w:b/>
        </w:rPr>
        <w:t>图像分辨率</w:t>
      </w:r>
      <w:r>
        <w:rPr>
          <w:rFonts w:hint="eastAsia"/>
        </w:rPr>
        <w:t>反映了数字化图像中可分辨的最小细节，也即图像的空间分辨率。在这里将图像分辨率看成是图像阵列的大小。</w:t>
      </w:r>
    </w:p>
    <w:p w:rsidR="00F304C0" w:rsidP="00F304C0">
      <w:pPr>
        <w:jc w:val="left"/>
        <w:rPr>
          <w:rFonts w:ascii="宋体" w:hAnsi="宋体"/>
          <w:sz w:val="24"/>
        </w:rPr>
      </w:pPr>
    </w:p>
    <w:p w:rsidR="00F304C0" w:rsidP="00F304C0">
      <w:r>
        <w:rPr>
          <w:rFonts w:hint="eastAsia"/>
        </w:rPr>
        <w:t xml:space="preserve">    同一显示器〔或显示分辨率相同的不同显示器〕显示的图像大小只与被显示的图像〔阵列〕的空间分辨率大小有关，与显示器的显示分辨率无关。</w:t>
      </w:r>
    </w:p>
    <w:p w:rsidR="00F304C0" w:rsidP="00F304C0">
      <w:pPr>
        <w:rPr>
          <w:rFonts w:ascii="宋体" w:hAnsi="宋体"/>
          <w:b/>
        </w:rPr>
      </w:pPr>
      <w:r>
        <w:rPr>
          <w:rFonts w:hint="eastAsia"/>
        </w:rPr>
        <w:t>换句话说</w:t>
      </w:r>
      <w:r>
        <w:rPr>
          <w:rFonts w:ascii="宋体" w:hAnsi="宋体" w:hint="eastAsia"/>
        </w:rPr>
        <w:t>，</w:t>
      </w:r>
      <w:r>
        <w:rPr>
          <w:rFonts w:ascii="宋体" w:hAnsi="宋体" w:hint="eastAsia"/>
          <w:b/>
        </w:rPr>
        <w:t>具有不同空间分辨率的数字图像在同一显示器上的显示分辨率相同。</w:t>
      </w:r>
    </w:p>
    <w:p w:rsidR="00F304C0" w:rsidP="00F304C0">
      <w:pPr>
        <w:ind w:firstLine="480"/>
        <w:jc w:val="left"/>
        <w:rPr>
          <w:rFonts w:ascii="宋体" w:hAnsi="宋体"/>
          <w:b/>
          <w:sz w:val="24"/>
        </w:rPr>
      </w:pPr>
    </w:p>
    <w:p w:rsidR="00F304C0" w:rsidP="00F304C0">
      <w:r>
        <w:rPr>
          <w:rFonts w:hint="eastAsia"/>
        </w:rPr>
        <w:t xml:space="preserve">    当同一幅图像〔或图像分辨率相同的不同图像〕显示在两个不同显示分辨率的显示器上时，显示的图像的外观尺寸与显示器的显示分辨率有关：显示分辨率越高，显示出的图像的外观尺寸越小；显示分辨率越低，显示出的图像的外观尺寸越大。</w:t>
      </w:r>
    </w:p>
    <w:p w:rsidR="00F304C0" w:rsidP="00F304C0">
      <w:pPr>
        <w:ind w:firstLine="480"/>
        <w:jc w:val="left"/>
        <w:rPr>
          <w:rFonts w:ascii="宋体" w:hAnsi="宋体"/>
          <w:sz w:val="24"/>
        </w:rPr>
      </w:pPr>
    </w:p>
    <w:p w:rsidR="00F304C0" w:rsidP="00F304C0">
      <w:r>
        <w:rPr>
          <w:rFonts w:ascii="宋体" w:hAnsi="宋体" w:hint="eastAsia"/>
          <w:b/>
        </w:rPr>
        <w:t>*光分辨率</w:t>
      </w:r>
      <w:r>
        <w:rPr>
          <w:rFonts w:hint="eastAsia"/>
        </w:rPr>
        <w:t>是指显示系统在每个像素位置产生正确的亮度或光密度的精度，局部地依赖于控制每个像素亮度的比特数。</w:t>
      </w:r>
    </w:p>
    <w:p w:rsidR="00F304C0" w:rsidP="00F304C0">
      <w:pPr>
        <w:jc w:val="left"/>
        <w:rPr>
          <w:rFonts w:ascii="宋体" w:hAnsi="宋体"/>
          <w:sz w:val="24"/>
        </w:rPr>
        <w:sectPr w:rsidSect="00AA3159">
          <w:type w:val="nextPage"/>
          <w:pgSz w:w="11906" w:h="16838"/>
          <w:pgMar w:top="1162" w:right="1270" w:bottom="1162" w:left="1230" w:header="851" w:footer="992" w:gutter="0"/>
          <w:pgNumType w:start="5"/>
          <w:cols w:space="425"/>
          <w:titlePg w:val="0"/>
          <w:docGrid w:type="lines" w:linePitch="312"/>
        </w:sectPr>
      </w:pPr>
    </w:p>
    <w:p w:rsidR="00F304C0" w:rsidP="00F304C0">
      <w:pPr>
        <w:jc w:val="left"/>
        <w:rPr>
          <w:rFonts w:ascii="宋体" w:hAnsi="宋体"/>
          <w:sz w:val="24"/>
        </w:rPr>
      </w:pPr>
      <w:r>
        <w:rPr>
          <w:rFonts w:ascii="宋体" w:hAnsi="宋体" w:hint="eastAsia"/>
          <w:b/>
          <w:sz w:val="24"/>
        </w:rPr>
        <w:t>*灰度分辨率</w:t>
      </w:r>
      <w:r>
        <w:rPr>
          <w:rFonts w:ascii="宋体" w:hAnsi="宋体" w:hint="eastAsia"/>
          <w:sz w:val="24"/>
        </w:rPr>
        <w:t>是</w:t>
      </w:r>
      <w:r>
        <w:rPr>
          <w:rFonts w:hint="eastAsia"/>
        </w:rPr>
        <w:t>指在灰度级别中可分辨的最小变化,一般把灰度级数L称为数字图像的灰度级分辨率。</w:t>
      </w:r>
    </w:p>
    <w:p w:rsidR="00F304C0" w:rsidP="00F304C0">
      <w:pPr>
        <w:jc w:val="left"/>
        <w:rPr>
          <w:rFonts w:ascii="宋体" w:hAnsi="宋体"/>
          <w:sz w:val="24"/>
        </w:rPr>
      </w:pPr>
    </w:p>
    <w:p w:rsidR="00F304C0" w:rsidP="00F304C0">
      <w:r>
        <w:rPr>
          <w:rFonts w:hint="eastAsia"/>
        </w:rPr>
        <w:t xml:space="preserve">    人眼的视觉过程是一个复杂的过程，可用亮度〔灰度〕、色调和饱和度这三个根本特征量来区分颜色。</w:t>
      </w:r>
    </w:p>
    <w:p w:rsidR="00F304C0" w:rsidP="00F304C0">
      <w:r>
        <w:rPr>
          <w:rFonts w:ascii="宋体" w:hAnsi="宋体" w:hint="eastAsia"/>
          <w:b/>
        </w:rPr>
        <w:t>*亮度</w:t>
      </w:r>
      <w:r>
        <w:rPr>
          <w:rFonts w:hint="eastAsia"/>
        </w:rPr>
        <w:t>与物体的反射率成正比；</w:t>
      </w:r>
    </w:p>
    <w:p w:rsidR="00F304C0" w:rsidP="00F304C0">
      <w:r>
        <w:rPr>
          <w:rFonts w:ascii="宋体" w:hAnsi="宋体" w:hint="eastAsia"/>
          <w:b/>
        </w:rPr>
        <w:t>*色调</w:t>
      </w:r>
      <w:r>
        <w:rPr>
          <w:rFonts w:hint="eastAsia"/>
        </w:rPr>
        <w:t>与混合光谱中主要光的波长相联系；</w:t>
      </w:r>
    </w:p>
    <w:p w:rsidR="00F304C0" w:rsidP="00F304C0">
      <w:r>
        <w:rPr>
          <w:rFonts w:ascii="宋体" w:hAnsi="宋体" w:hint="eastAsia"/>
          <w:b/>
        </w:rPr>
        <w:t>*饱和度</w:t>
      </w:r>
      <w:r>
        <w:rPr>
          <w:rFonts w:hint="eastAsia"/>
        </w:rPr>
        <w:t>与色调的纯度有关。</w:t>
      </w:r>
    </w:p>
    <w:p w:rsidR="00F304C0" w:rsidP="00F304C0"/>
    <w:p w:rsidR="00F304C0" w:rsidP="00F304C0">
      <w:r>
        <w:rPr>
          <w:rFonts w:ascii="宋体" w:hAnsi="宋体" w:hint="eastAsia"/>
          <w:b/>
        </w:rPr>
        <w:t>**位映像</w:t>
      </w:r>
      <w:r>
        <w:rPr>
          <w:rFonts w:hint="eastAsia"/>
        </w:rPr>
        <w:t>是指一个二维的像素阵列。</w:t>
      </w:r>
    </w:p>
    <w:p w:rsidR="00F304C0" w:rsidP="00F304C0">
      <w:r>
        <w:rPr>
          <w:rFonts w:ascii="宋体" w:hAnsi="宋体" w:hint="eastAsia"/>
          <w:b/>
        </w:rPr>
        <w:t>**位图</w:t>
      </w:r>
      <w:r>
        <w:rPr>
          <w:rFonts w:hint="eastAsia"/>
        </w:rPr>
        <w:t>是指采用位映像方法显示和存储的图像。</w:t>
      </w:r>
    </w:p>
    <w:p w:rsidR="00F304C0" w:rsidP="00F304C0">
      <w:r>
        <w:rPr>
          <w:rFonts w:ascii="宋体" w:hAnsi="宋体" w:hint="eastAsia"/>
          <w:b/>
        </w:rPr>
        <w:t>**位映像设备</w:t>
      </w:r>
      <w:r>
        <w:rPr>
          <w:rFonts w:hint="eastAsia"/>
        </w:rPr>
        <w:t>是指把位映像形式的二维像素阵列图像，按先行后列的顺序，通过逐像素地重复扫描的方式来显示位图的设备〔显示器〕。</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*常用的图像文件格式有：</w:t>
      </w:r>
    </w:p>
    <w:p w:rsidR="00F304C0" w:rsidP="00F304C0">
      <w:r>
        <w:rPr>
          <w:rFonts w:hint="eastAsia"/>
        </w:rPr>
        <w:t>BMP、GIF、TIFF、PCX、JPEG等。</w:t>
      </w:r>
    </w:p>
    <w:p w:rsidR="00F304C0" w:rsidP="00F304C0">
      <w:r>
        <w:rPr>
          <w:rFonts w:ascii="宋体" w:hAnsi="宋体" w:hint="eastAsia"/>
          <w:b/>
        </w:rPr>
        <w:t>*BMP文件</w:t>
      </w:r>
      <w:r>
        <w:rPr>
          <w:rFonts w:hint="eastAsia"/>
        </w:rPr>
        <w:t>〔Bitmap File〕是一种Windows采用的点阵式图像文件格式。</w:t>
      </w:r>
    </w:p>
    <w:p w:rsidR="00F304C0" w:rsidP="00F304C0">
      <w:pPr>
        <w:jc w:val="left"/>
        <w:rPr>
          <w:rFonts w:ascii="宋体" w:hAnsi="宋体"/>
          <w:sz w:val="24"/>
        </w:rPr>
      </w:pPr>
      <w:r>
        <w:rPr>
          <w:rFonts w:ascii="宋体" w:hAnsi="宋体" w:hint="eastAsia"/>
          <w:b/>
          <w:sz w:val="24"/>
        </w:rPr>
        <w:t>**BMP图像文件的组成：</w:t>
      </w:r>
    </w:p>
    <w:p w:rsidR="00F304C0" w:rsidP="00F304C0">
      <w:r>
        <w:rPr>
          <w:rFonts w:hint="eastAsia"/>
        </w:rPr>
        <w:t>〔1〕位图文件头〔Bitmap File Header〕标识名称：〔BITMAPFILEHEADER〕：说明文件的类型和位图数据的起始位置等，共14个字节。</w:t>
      </w:r>
    </w:p>
    <w:p w:rsidR="00F304C0" w:rsidP="00F304C0">
      <w:r>
        <w:rPr>
          <w:rFonts w:hint="eastAsia"/>
        </w:rPr>
        <w:t>〔2〕位图信息头〔Bitmap Information Header〕〔BITMAPINFORMATION〕：说明位图文件的大小、位图的高度和宽度、位图的颜色格式和压缩类型等信息。共40个字节。</w:t>
      </w:r>
    </w:p>
    <w:p w:rsidR="00F304C0" w:rsidP="00F304C0">
      <w:r>
        <w:rPr>
          <w:rFonts w:hint="eastAsia"/>
        </w:rPr>
        <w:t>〔3〕位图调色板〔Bitmap Palette〕〔RGBOUAD〕：由位图的颜色格式字段所确定的调色板数组，数组中的每个元素是一个RGBQUAD结构，占4个字节。</w:t>
      </w:r>
    </w:p>
    <w:p w:rsidR="00F304C0" w:rsidP="00F304C0">
      <w:r>
        <w:rPr>
          <w:rFonts w:hint="eastAsia"/>
        </w:rPr>
        <w:t>〔4〕位图数据〔Bitmap Data〕〔BYTE〕：位图数据，位图的压缩格式确定了该数据阵列是压缩数据或是非压缩数据。</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*图像的位图数据表示的图像共有biWidth</w:t>
      </w:r>
      <w:r>
        <w:rPr>
          <w:rFonts w:ascii="宋体" w:hAnsi="宋体" w:hint="eastAsia"/>
          <w:b/>
          <w:sz w:val="24"/>
        </w:rPr>
        <w:t>×</w:t>
      </w:r>
      <w:r>
        <w:rPr>
          <w:rFonts w:ascii="宋体" w:hAnsi="宋体" w:hint="eastAsia"/>
          <w:b/>
          <w:sz w:val="24"/>
        </w:rPr>
        <w:t>biHeight个像素。</w:t>
      </w:r>
    </w:p>
    <w:p w:rsidR="00F304C0" w:rsidP="00F304C0">
      <w:pPr>
        <w:jc w:val="left"/>
        <w:rPr>
          <w:rFonts w:ascii="宋体" w:hAnsi="宋体"/>
          <w:b/>
          <w:sz w:val="24"/>
        </w:rPr>
      </w:pPr>
    </w:p>
    <w:p w:rsidR="00F304C0" w:rsidP="00F304C0">
      <w:pPr>
        <w:jc w:val="left"/>
        <w:rPr>
          <w:rFonts w:ascii="宋体" w:hAnsi="宋体"/>
          <w:b/>
          <w:sz w:val="24"/>
        </w:rPr>
      </w:pPr>
      <w:r>
        <w:rPr>
          <w:rFonts w:ascii="宋体" w:hAnsi="宋体" w:hint="eastAsia"/>
          <w:b/>
          <w:sz w:val="24"/>
        </w:rPr>
        <w:t>*图像的位图数据是按行存储的，每一行的字节数按照4字节边界对齐,也即每一行的字节数是4的倍数，缺乏的字节用0补齐。</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*图像的位图数据是按行从下到上、从左到右排列的。也就是说，从图像的位图数据中最先读到的是图像最下面一行的最左边的像素，最后读到的是图像最上面一行的最右边的一个像素。</w:t>
      </w:r>
    </w:p>
    <w:p w:rsidR="00F304C0" w:rsidP="00F304C0">
      <w:pPr>
        <w:jc w:val="left"/>
        <w:rPr>
          <w:rFonts w:ascii="宋体" w:hAnsi="宋体"/>
          <w:b/>
          <w:sz w:val="24"/>
        </w:rPr>
      </w:pPr>
    </w:p>
    <w:p w:rsidR="00F304C0" w:rsidP="00F304C0">
      <w:pPr>
        <w:pStyle w:val="Heading1"/>
      </w:pPr>
      <w:r>
        <w:rPr>
          <w:rFonts w:hint="eastAsia"/>
        </w:rPr>
        <w:t>第三、四章  图像变换</w:t>
      </w:r>
    </w:p>
    <w:p w:rsidR="00F304C0" w:rsidP="00F304C0">
      <w:pPr>
        <w:jc w:val="left"/>
        <w:rPr>
          <w:rFonts w:ascii="宋体" w:hAnsi="宋体"/>
          <w:b/>
          <w:sz w:val="24"/>
        </w:rPr>
      </w:pPr>
    </w:p>
    <w:p w:rsidR="00F304C0" w:rsidP="00F304C0">
      <w:r>
        <w:rPr>
          <w:rFonts w:ascii="宋体" w:hAnsi="宋体" w:hint="eastAsia"/>
          <w:b/>
        </w:rPr>
        <w:t>**图像变换</w:t>
      </w:r>
      <w:r>
        <w:rPr>
          <w:rFonts w:hint="eastAsia"/>
        </w:rPr>
        <w:t>是将图像从空域变换到其它域如频域的数学变换。</w:t>
      </w:r>
    </w:p>
    <w:p w:rsidR="00F304C0" w:rsidP="00F304C0"/>
    <w:p w:rsidR="00F304C0" w:rsidP="00F304C0">
      <w:pPr>
        <w:jc w:val="left"/>
        <w:rPr>
          <w:rFonts w:ascii="宋体" w:hAnsi="宋体"/>
          <w:b/>
          <w:sz w:val="24"/>
        </w:rPr>
      </w:pPr>
      <w:r>
        <w:rPr>
          <w:rFonts w:ascii="宋体" w:hAnsi="宋体" w:hint="eastAsia"/>
          <w:b/>
          <w:sz w:val="24"/>
        </w:rPr>
        <w:t>*图像变换的目的：</w:t>
      </w:r>
    </w:p>
    <w:p w:rsidR="00F304C0" w:rsidP="00F304C0">
      <w:r>
        <w:rPr>
          <w:rFonts w:hint="eastAsia"/>
        </w:rPr>
        <w:t>〔1〕使图像处理问题简化〔2〕有利于图像特征提取〔3〕有助于从概念上增强对图像信息的理解</w:t>
      </w:r>
    </w:p>
    <w:p w:rsidR="00F304C0" w:rsidP="00F304C0"/>
    <w:p w:rsidR="00F304C0" w:rsidP="00F304C0">
      <w:pPr>
        <w:jc w:val="left"/>
        <w:rPr>
          <w:rFonts w:ascii="宋体" w:hAnsi="宋体"/>
          <w:b/>
          <w:sz w:val="24"/>
        </w:rPr>
      </w:pPr>
      <w:r>
        <w:rPr>
          <w:rFonts w:ascii="宋体" w:hAnsi="宋体" w:hint="eastAsia"/>
          <w:b/>
          <w:sz w:val="24"/>
        </w:rPr>
        <w:t>*一维正交变换</w:t>
      </w:r>
    </w:p>
    <w:p w:rsidR="00F304C0" w:rsidP="00F304C0">
      <w:pPr>
        <w:sectPr w:rsidSect="00AA3159">
          <w:type w:val="nextPage"/>
          <w:pgSz w:w="11906" w:h="16838"/>
          <w:pgMar w:top="1162" w:right="1270" w:bottom="1162" w:left="1230" w:header="851" w:footer="992" w:gutter="0"/>
          <w:pgNumType w:start="6"/>
          <w:cols w:space="425"/>
          <w:titlePg w:val="0"/>
          <w:docGrid w:type="lines" w:linePitch="312"/>
        </w:sectPr>
      </w:pPr>
      <w:r>
        <w:rPr>
          <w:rFonts w:hint="eastAsia"/>
        </w:rPr>
        <w:t>对于一向量f，用上述正交矩阵进行运算：</w:t>
      </w:r>
      <w:r>
        <w:t>g = Af</w:t>
      </w:r>
      <w:r>
        <w:rPr>
          <w:rFonts w:hint="eastAsia"/>
        </w:rPr>
        <w:t>。假设要恢复f，那么f=A~(-1</w:t>
      </w:r>
      <w:r>
        <w:t>〕</w:t>
      </w:r>
      <w:r>
        <w:rPr>
          <w:rFonts w:hint="eastAsia"/>
        </w:rPr>
        <w:t>g=A~(T)g。以上过程称为正交变换。</w:t>
      </w:r>
    </w:p>
    <w:p w:rsidR="00F304C0" w:rsidP="00F304C0"/>
    <w:p w:rsidR="00F304C0" w:rsidP="00F304C0">
      <w:pPr>
        <w:jc w:val="left"/>
        <w:rPr>
          <w:rFonts w:ascii="宋体" w:hAnsi="宋体"/>
          <w:b/>
          <w:sz w:val="24"/>
        </w:rPr>
      </w:pPr>
      <w:r>
        <w:rPr>
          <w:rFonts w:ascii="宋体" w:hAnsi="宋体" w:hint="eastAsia"/>
          <w:b/>
          <w:sz w:val="24"/>
        </w:rPr>
        <w:t>**傅立叶变换对〔傅立叶变换和逆变换〕一定存在的条件：</w:t>
      </w:r>
    </w:p>
    <w:p w:rsidR="00F304C0" w:rsidP="00F304C0">
      <w:r>
        <w:rPr>
          <w:rFonts w:hint="eastAsia"/>
        </w:rPr>
        <w:t xml:space="preserve">当一个一维信号f(x)满足狄里赫利条件，即f(x)：〔1〕具有有限个间断点；〔2〕具有有限个极值点；〔3〕绝对可积； </w:t>
      </w:r>
    </w:p>
    <w:p w:rsidR="00F304C0" w:rsidP="00F304C0">
      <w:r>
        <w:rPr>
          <w:rFonts w:hint="eastAsia"/>
        </w:rPr>
        <w:t>那么其傅立叶变换对〔傅立叶变换和逆变换〕一定存在。</w:t>
      </w:r>
    </w:p>
    <w:p w:rsidR="00F304C0" w:rsidP="00F304C0"/>
    <w:p w:rsidR="00F304C0" w:rsidP="00F304C0">
      <w:pPr>
        <w:jc w:val="left"/>
        <w:rPr>
          <w:rFonts w:ascii="宋体" w:hAnsi="宋体"/>
          <w:b/>
          <w:sz w:val="24"/>
        </w:rPr>
      </w:pPr>
      <w:r>
        <w:rPr>
          <w:rFonts w:ascii="宋体" w:hAnsi="宋体" w:hint="eastAsia"/>
          <w:b/>
          <w:sz w:val="24"/>
        </w:rPr>
        <w:t>**傅立叶〔Fourier〕变换的好处：</w:t>
      </w:r>
    </w:p>
    <w:p w:rsidR="00F304C0" w:rsidP="00F304C0">
      <w:r>
        <w:rPr>
          <w:rFonts w:hint="eastAsia"/>
        </w:rPr>
        <w:t>〔1〕可以得出信号在各个频率点上的强度。</w:t>
      </w:r>
    </w:p>
    <w:p w:rsidR="00F304C0" w:rsidP="00F304C0">
      <w:r>
        <w:rPr>
          <w:rFonts w:hint="eastAsia"/>
        </w:rPr>
        <w:t>〔2〕可以将卷积运算化为乘积运算。</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*Fourier变换后的图像，中间局部为低频局部，越靠外边频率越高。</w:t>
      </w:r>
    </w:p>
    <w:p w:rsidR="00F304C0" w:rsidP="00F304C0">
      <w:pPr>
        <w:jc w:val="left"/>
        <w:rPr>
          <w:rFonts w:ascii="宋体" w:hAnsi="宋体"/>
          <w:sz w:val="24"/>
        </w:rPr>
      </w:pPr>
    </w:p>
    <w:p w:rsidR="00F304C0" w:rsidP="00F304C0">
      <w:pPr>
        <w:jc w:val="left"/>
        <w:rPr>
          <w:rFonts w:ascii="宋体" w:hAnsi="宋体"/>
          <w:b/>
          <w:sz w:val="24"/>
        </w:rPr>
      </w:pPr>
      <w:r>
        <w:rPr>
          <w:rFonts w:ascii="宋体" w:hAnsi="宋体" w:hint="eastAsia"/>
          <w:b/>
          <w:sz w:val="24"/>
        </w:rPr>
        <w:t>**傅立叶〔Fourier〕变换</w:t>
      </w:r>
    </w:p>
    <w:p w:rsidR="00F304C0" w:rsidP="00F304C0">
      <w:pPr>
        <w:jc w:val="left"/>
        <w:rPr>
          <w:rFonts w:ascii="宋体" w:hAnsi="宋体"/>
          <w:b/>
          <w:sz w:val="24"/>
        </w:rPr>
      </w:pPr>
      <w:r>
        <w:rPr>
          <w:rFonts w:ascii="宋体" w:hAnsi="宋体" w:hint="eastAsia"/>
          <w:b/>
          <w:sz w:val="24"/>
        </w:rPr>
        <w:t>一维傅立叶变换：</w:t>
      </w:r>
    </w:p>
    <w:p w:rsidR="00F304C0" w:rsidP="00F304C0">
      <w:r>
        <w:rPr>
          <w:rFonts w:hint="eastAsia"/>
        </w:rPr>
        <w:t xml:space="preserve">   </w:t>
      </w:r>
      <w:r>
        <w:rPr>
          <w:rFonts w:hint="eastAsia"/>
          <w:position w:val="-10"/>
        </w:rPr>
        <w:object>
          <v:shape id="_x0000_i1037" type="#_x0000_t75" style="width:24.95pt;height:14.95pt" o:oleicon="f" o:ole="" filled="f" stroked="f">
            <v:imagedata r:id="rId24" o:title=""/>
            <v:path o:extrusionok="f"/>
            <o:lock v:ext="edit" aspectratio="t"/>
          </v:shape>
          <o:OLEObject Type="Embed" ProgID="Equation.KSEE3" ShapeID="_x0000_i1037" DrawAspect="Content" ObjectID="_1234567902" r:id="rId25"/>
        </w:object>
      </w:r>
      <w:r>
        <w:rPr>
          <w:rFonts w:hint="eastAsia"/>
        </w:rPr>
        <w:t>为连续可积函数，其傅立叶变换定义为:</w:t>
      </w:r>
      <w:r>
        <w:rPr>
          <w:rFonts w:hint="eastAsia"/>
          <w:position w:val="-32"/>
        </w:rPr>
        <w:object>
          <v:shape id="_x0000_i1038" type="#_x0000_t75" style="width:104.95pt;height:36.95pt" o:oleicon="f" o:ole="" filled="f" stroked="f">
            <v:imagedata r:id="rId26" o:title=""/>
            <v:path o:extrusionok="f"/>
            <o:lock v:ext="edit" aspectratio="t"/>
          </v:shape>
          <o:OLEObject Type="Embed" ProgID="Equation.KSEE3" ShapeID="_x0000_i1038" DrawAspect="Content" ObjectID="_1234567903" r:id="rId27"/>
        </w:object>
      </w:r>
    </w:p>
    <w:p w:rsidR="00F304C0" w:rsidP="00F304C0">
      <w:pPr>
        <w:jc w:val="left"/>
        <w:rPr>
          <w:rFonts w:ascii="宋体" w:hAnsi="宋体"/>
          <w:sz w:val="24"/>
        </w:rPr>
      </w:pPr>
      <w:r>
        <w:rPr>
          <w:rFonts w:ascii="宋体" w:hAnsi="宋体" w:hint="eastAsia"/>
          <w:b/>
          <w:sz w:val="24"/>
        </w:rPr>
        <w:t>一维傅立叶变换其反变换为：</w:t>
      </w:r>
      <w:r>
        <w:rPr>
          <w:rFonts w:ascii="宋体" w:hAnsi="宋体" w:hint="eastAsia"/>
          <w:b/>
          <w:position w:val="-32"/>
          <w:sz w:val="24"/>
        </w:rPr>
        <w:object>
          <v:shape id="_x0000_i1039" type="#_x0000_t75" style="width:101.95pt;height:36.95pt" o:oleicon="f" o:ole="" filled="f" stroked="f">
            <v:imagedata r:id="rId28" o:title=""/>
            <v:path o:extrusionok="f"/>
            <o:lock v:ext="edit" aspectratio="t"/>
          </v:shape>
          <o:OLEObject Type="Embed" ProgID="Equation.KSEE3" ShapeID="_x0000_i1039" DrawAspect="Content" ObjectID="_1234567904" r:id="rId29"/>
        </w:object>
      </w:r>
    </w:p>
    <w:p w:rsidR="00F304C0" w:rsidP="00F304C0">
      <w:pPr>
        <w:jc w:val="left"/>
        <w:rPr>
          <w:rFonts w:ascii="宋体" w:hAnsi="宋体"/>
          <w:b/>
          <w:sz w:val="24"/>
        </w:rPr>
      </w:pPr>
      <w:r>
        <w:rPr>
          <w:rFonts w:ascii="宋体" w:hAnsi="宋体" w:hint="eastAsia"/>
          <w:b/>
          <w:sz w:val="24"/>
        </w:rPr>
        <w:t>一维离散傅立叶变换:</w:t>
      </w:r>
    </w:p>
    <w:p w:rsidR="00F304C0" w:rsidP="00F304C0">
      <w:pPr>
        <w:jc w:val="left"/>
        <w:rPr>
          <w:rFonts w:ascii="宋体" w:hAnsi="宋体" w:hint="eastAsia"/>
          <w:b/>
          <w:sz w:val="24"/>
        </w:rPr>
      </w:pPr>
      <w:r>
        <w:rPr>
          <w:rFonts w:ascii="宋体" w:hAnsi="宋体" w:hint="eastAsia"/>
          <w:b/>
          <w:sz w:val="24"/>
        </w:rPr>
        <w:t>正变换公式为：</w:t>
      </w:r>
      <w:r>
        <w:rPr>
          <w:rFonts w:ascii="宋体" w:hAnsi="宋体" w:hint="eastAsia"/>
          <w:b/>
          <w:position w:val="-28"/>
          <w:sz w:val="24"/>
        </w:rPr>
        <w:object>
          <v:shape id="_x0000_i1040" type="#_x0000_t75" style="width:119.95pt;height:33.95pt" o:oleicon="f" o:ole="" filled="f" stroked="f">
            <v:imagedata r:id="rId30" o:title=""/>
            <v:path o:extrusionok="f"/>
            <o:lock v:ext="edit" aspectratio="t"/>
          </v:shape>
          <o:OLEObject Type="Embed" ProgID="Equation.KSEE3" ShapeID="_x0000_i1040" DrawAspect="Content" ObjectID="_1234567905" r:id="rId31"/>
        </w:object>
      </w:r>
      <w:r>
        <w:rPr>
          <w:rFonts w:ascii="宋体" w:hAnsi="宋体" w:hint="eastAsia"/>
          <w:b/>
          <w:sz w:val="24"/>
        </w:rPr>
        <w:t>，</w:t>
      </w:r>
      <w:r>
        <w:rPr>
          <w:rFonts w:ascii="宋体" w:hAnsi="宋体" w:hint="eastAsia"/>
          <w:b/>
          <w:position w:val="-8"/>
          <w:sz w:val="24"/>
        </w:rPr>
        <w:object>
          <v:shape id="_x0000_i1041" type="#_x0000_t75" style="width:70.95pt;height:13.95pt" o:oleicon="f" o:ole="" filled="f" stroked="f">
            <v:imagedata r:id="rId32" o:title=""/>
            <v:path o:extrusionok="f"/>
            <o:lock v:ext="edit" aspectratio="t"/>
          </v:shape>
          <o:OLEObject Type="Embed" ProgID="Equation.KSEE3" ShapeID="_x0000_i1041" DrawAspect="Content" ObjectID="_1234567906" r:id="rId33"/>
        </w:object>
      </w:r>
    </w:p>
    <w:p w:rsidR="00F304C0" w:rsidP="00F304C0">
      <w:pPr>
        <w:jc w:val="left"/>
        <w:rPr>
          <w:rFonts w:ascii="宋体" w:hAnsi="宋体" w:hint="eastAsia"/>
          <w:b/>
          <w:sz w:val="24"/>
        </w:rPr>
      </w:pPr>
      <w:r>
        <w:rPr>
          <w:rFonts w:ascii="宋体" w:hAnsi="宋体" w:hint="eastAsia"/>
          <w:b/>
          <w:sz w:val="24"/>
        </w:rPr>
        <w:t>逆变换为：</w:t>
      </w:r>
      <w:r>
        <w:rPr>
          <w:rFonts w:ascii="宋体" w:hAnsi="宋体" w:hint="eastAsia"/>
          <w:b/>
          <w:position w:val="-28"/>
          <w:sz w:val="24"/>
        </w:rPr>
        <w:object>
          <v:shape id="_x0000_i1042" type="#_x0000_t75" style="width:102.95pt;height:33.95pt" o:oleicon="f" o:ole="" filled="f" stroked="f">
            <v:imagedata r:id="rId34" o:title=""/>
            <v:path o:extrusionok="f"/>
            <o:lock v:ext="edit" aspectratio="t"/>
          </v:shape>
          <o:OLEObject Type="Embed" ProgID="Equation.KSEE3" ShapeID="_x0000_i1042" DrawAspect="Content" ObjectID="_1234567907" r:id="rId35"/>
        </w:object>
      </w:r>
      <w:r>
        <w:rPr>
          <w:rFonts w:ascii="宋体" w:hAnsi="宋体" w:hint="eastAsia"/>
          <w:b/>
          <w:sz w:val="24"/>
        </w:rPr>
        <w:t>，</w:t>
      </w:r>
      <w:r>
        <w:rPr>
          <w:rFonts w:ascii="宋体" w:hAnsi="宋体" w:hint="eastAsia"/>
          <w:b/>
          <w:position w:val="-8"/>
          <w:sz w:val="24"/>
        </w:rPr>
        <w:object>
          <v:shape id="_x0000_i1043" type="#_x0000_t75" style="width:70.95pt;height:13.95pt" o:oleicon="f" o:ole="" filled="f" stroked="f">
            <v:imagedata r:id="rId36" o:title=""/>
            <v:path o:extrusionok="f"/>
            <o:lock v:ext="edit" aspectratio="t"/>
          </v:shape>
          <o:OLEObject Type="Embed" ProgID="Equation.KSEE3" ShapeID="_x0000_i1043" DrawAspect="Content" ObjectID="_1234567908" r:id="rId37"/>
        </w:object>
      </w:r>
    </w:p>
    <w:p w:rsidR="00F304C0" w:rsidP="00F304C0">
      <w:pPr>
        <w:jc w:val="left"/>
        <w:rPr>
          <w:rFonts w:ascii="宋体" w:hAnsi="宋体" w:hint="eastAsia"/>
          <w:b/>
          <w:sz w:val="24"/>
        </w:rPr>
      </w:pPr>
      <w:r>
        <w:rPr>
          <w:rFonts w:ascii="宋体" w:hAnsi="宋体" w:hint="eastAsia"/>
          <w:b/>
          <w:sz w:val="24"/>
        </w:rPr>
        <w:t>二维傅立叶变换：</w:t>
      </w:r>
      <w:r>
        <w:rPr>
          <w:rFonts w:ascii="宋体" w:hAnsi="宋体" w:hint="eastAsia"/>
          <w:b/>
          <w:position w:val="-32"/>
          <w:sz w:val="24"/>
        </w:rPr>
        <w:object>
          <v:shape id="_x0000_i1044" type="#_x0000_t75" style="width:151.95pt;height:36.95pt" o:oleicon="f" o:ole="" filled="f" stroked="f">
            <v:imagedata r:id="rId38" o:title=""/>
            <v:path o:extrusionok="f"/>
            <o:lock v:ext="edit" aspectratio="t"/>
          </v:shape>
          <o:OLEObject Type="Embed" ProgID="Equation.KSEE3" ShapeID="_x0000_i1044" DrawAspect="Content" ObjectID="_1234567909" r:id="rId39"/>
        </w:object>
      </w:r>
    </w:p>
    <w:p w:rsidR="00F304C0" w:rsidP="00F304C0">
      <w:pPr>
        <w:jc w:val="left"/>
        <w:rPr>
          <w:rFonts w:ascii="宋体" w:hAnsi="宋体" w:hint="eastAsia"/>
          <w:sz w:val="24"/>
        </w:rPr>
      </w:pPr>
      <w:r>
        <w:rPr>
          <w:rFonts w:ascii="宋体" w:hAnsi="宋体" w:hint="eastAsia"/>
          <w:b/>
          <w:sz w:val="24"/>
        </w:rPr>
        <w:t>二维傅立叶变换逆变换：</w:t>
      </w:r>
      <w:r>
        <w:rPr>
          <w:rFonts w:ascii="宋体" w:hAnsi="宋体" w:hint="eastAsia"/>
          <w:position w:val="-32"/>
          <w:sz w:val="24"/>
        </w:rPr>
        <w:object>
          <v:shape id="_x0000_i1045" type="#_x0000_t75" style="width:148.95pt;height:36.95pt" o:oleicon="f" o:ole="" filled="f" stroked="f">
            <v:imagedata r:id="rId40" o:title=""/>
            <v:path o:extrusionok="f"/>
            <o:lock v:ext="edit" aspectratio="t"/>
          </v:shape>
          <o:OLEObject Type="Embed" ProgID="Equation.KSEE3" ShapeID="_x0000_i1045" DrawAspect="Content" ObjectID="_1234567910" r:id="rId41"/>
        </w:object>
      </w:r>
    </w:p>
    <w:p w:rsidR="00F304C0" w:rsidP="00F304C0">
      <w:pPr>
        <w:jc w:val="left"/>
        <w:rPr>
          <w:rFonts w:ascii="宋体" w:hAnsi="宋体" w:hint="eastAsia"/>
          <w:b/>
          <w:sz w:val="24"/>
        </w:rPr>
      </w:pPr>
      <w:r>
        <w:rPr>
          <w:rFonts w:ascii="宋体" w:hAnsi="宋体" w:hint="eastAsia"/>
          <w:b/>
          <w:sz w:val="24"/>
        </w:rPr>
        <w:t>二维离散傅立叶变换:</w:t>
      </w:r>
      <w:r>
        <w:rPr>
          <w:rFonts w:ascii="宋体" w:hAnsi="宋体" w:hint="eastAsia"/>
          <w:b/>
          <w:position w:val="-32"/>
          <w:sz w:val="24"/>
        </w:rPr>
        <w:object>
          <v:shape id="_x0000_i1046" type="#_x0000_t75" style="width:177.95pt;height:36pt;mso-wrap-style:square" o:oleicon="f" o:ole="" filled="f" stroked="f">
            <v:imagedata r:id="rId42" o:title=""/>
            <v:path o:extrusionok="f"/>
            <o:lock v:ext="edit" aspectratio="t"/>
          </v:shape>
          <o:OLEObject Type="Embed" ProgID="Equation.KSEE3" ShapeID="_x0000_i1046" DrawAspect="Content" ObjectID="_1234567911" r:id="rId43"/>
        </w:object>
      </w:r>
    </w:p>
    <w:p w:rsidR="00F304C0" w:rsidP="00F304C0">
      <w:pPr>
        <w:jc w:val="left"/>
        <w:rPr>
          <w:rFonts w:ascii="宋体" w:hAnsi="宋体"/>
          <w:sz w:val="24"/>
        </w:rPr>
      </w:pPr>
      <w:r>
        <w:rPr>
          <w:rFonts w:ascii="宋体" w:hAnsi="宋体" w:hint="eastAsia"/>
          <w:b/>
          <w:sz w:val="24"/>
        </w:rPr>
        <w:t>二维离散傅立叶变换逆变换：</w:t>
      </w:r>
      <w:r>
        <w:rPr>
          <w:rFonts w:ascii="宋体" w:hAnsi="宋体" w:hint="eastAsia"/>
          <w:b/>
          <w:position w:val="-28"/>
          <w:sz w:val="24"/>
        </w:rPr>
        <w:object>
          <v:shape id="_x0000_i1047" type="#_x0000_t75" style="width:154.95pt;height:33.95pt;mso-wrap-style:square" o:oleicon="f" o:ole="" filled="f" stroked="f">
            <v:imagedata r:id="rId44" o:title=""/>
            <v:path o:extrusionok="f"/>
            <o:lock v:ext="edit" aspectratio="t"/>
          </v:shape>
          <o:OLEObject Type="Embed" ProgID="Equation.KSEE3" ShapeID="_x0000_i1047" DrawAspect="Content" ObjectID="_1234567912" r:id="rId45"/>
        </w:object>
      </w:r>
    </w:p>
    <w:p w:rsidR="00F304C0" w:rsidP="00F304C0">
      <w:pPr>
        <w:jc w:val="left"/>
        <w:rPr>
          <w:rFonts w:ascii="宋体" w:hAnsi="宋体"/>
          <w:b/>
          <w:sz w:val="24"/>
        </w:rPr>
      </w:pPr>
      <w:r>
        <w:rPr>
          <w:rFonts w:ascii="宋体" w:hAnsi="宋体" w:hint="eastAsia"/>
          <w:b/>
          <w:sz w:val="24"/>
        </w:rPr>
        <w:t>**二维离散傅立叶变换的性质:</w:t>
      </w:r>
    </w:p>
    <w:p w:rsidR="00F304C0" w:rsidP="00F304C0">
      <w:pPr>
        <w:jc w:val="left"/>
        <w:rPr>
          <w:rFonts w:ascii="宋体" w:hAnsi="宋体"/>
          <w:sz w:val="24"/>
        </w:rPr>
      </w:pPr>
      <w:r>
        <w:rPr>
          <w:rFonts w:ascii="宋体" w:hAnsi="宋体" w:hint="eastAsia"/>
          <w:b/>
          <w:sz w:val="24"/>
        </w:rPr>
        <w:t>〔1〕线性性质：</w:t>
      </w:r>
      <w:r>
        <w:rPr>
          <w:rFonts w:ascii="宋体" w:hAnsi="宋体" w:hint="eastAsia"/>
          <w:b/>
          <w:position w:val="-10"/>
          <w:sz w:val="24"/>
        </w:rPr>
        <w:object>
          <v:shape id="_x0000_i1048" type="#_x0000_t75" style="width:185.95pt;height:15.95pt" o:oleicon="f" o:ole="" filled="f" stroked="f">
            <v:imagedata r:id="rId46" o:title=""/>
            <v:path o:extrusionok="f"/>
            <o:lock v:ext="edit" aspectratio="t"/>
          </v:shape>
          <o:OLEObject Type="Embed" ProgID="Equation.KSEE3" ShapeID="_x0000_i1048" DrawAspect="Content" ObjectID="_1234567913" r:id="rId47"/>
        </w:object>
      </w:r>
    </w:p>
    <w:p w:rsidR="00F304C0" w:rsidP="00F304C0">
      <w:pPr>
        <w:jc w:val="left"/>
        <w:rPr>
          <w:rFonts w:ascii="宋体" w:hAnsi="宋体"/>
          <w:sz w:val="24"/>
        </w:rPr>
        <w:sectPr w:rsidSect="00AA3159">
          <w:type w:val="nextPage"/>
          <w:pgSz w:w="11906" w:h="16838"/>
          <w:pgMar w:top="1162" w:right="1270" w:bottom="1162" w:left="1230" w:header="851" w:footer="992" w:gutter="0"/>
          <w:pgNumType w:start="7"/>
          <w:cols w:space="425"/>
          <w:titlePg w:val="0"/>
          <w:docGrid w:type="lines" w:linePitch="312"/>
        </w:sectPr>
      </w:pPr>
      <w:r>
        <w:rPr>
          <w:rFonts w:ascii="宋体" w:hAnsi="宋体" w:hint="eastAsia"/>
          <w:b/>
          <w:sz w:val="24"/>
        </w:rPr>
        <w:t>〔2〕比例性质</w:t>
      </w:r>
      <w:r>
        <w:rPr>
          <w:rFonts w:ascii="宋体" w:hAnsi="宋体" w:hint="eastAsia"/>
          <w:sz w:val="24"/>
        </w:rPr>
        <w:t>：</w:t>
      </w:r>
      <w:r>
        <w:rPr>
          <w:rFonts w:ascii="宋体" w:hAnsi="宋体" w:hint="eastAsia"/>
          <w:position w:val="-30"/>
          <w:sz w:val="24"/>
        </w:rPr>
        <w:object>
          <v:shape id="_x0000_i1049" type="#_x0000_t75" style="width:113.95pt;height:32.95pt" o:oleicon="f" o:ole="" filled="f" stroked="f">
            <v:imagedata r:id="rId48" o:title=""/>
            <v:path o:extrusionok="f"/>
            <o:lock v:ext="edit" aspectratio="t"/>
          </v:shape>
          <o:OLEObject Type="Embed" ProgID="Equation.KSEE3" ShapeID="_x0000_i1049" DrawAspect="Content" ObjectID="_1234567914" r:id="rId49"/>
        </w:object>
      </w:r>
    </w:p>
    <w:p w:rsidR="00F304C0" w:rsidP="00F304C0">
      <w:pPr>
        <w:jc w:val="left"/>
        <w:rPr>
          <w:rFonts w:ascii="宋体" w:hAnsi="宋体" w:hint="eastAsia"/>
          <w:b/>
          <w:sz w:val="24"/>
        </w:rPr>
      </w:pPr>
      <w:r>
        <w:rPr>
          <w:rFonts w:ascii="宋体" w:hAnsi="宋体" w:hint="eastAsia"/>
          <w:b/>
          <w:sz w:val="24"/>
        </w:rPr>
        <w:t>〔3〕空间位移：</w:t>
      </w:r>
      <w:r>
        <w:rPr>
          <w:rFonts w:ascii="宋体" w:hAnsi="宋体" w:hint="eastAsia"/>
          <w:b/>
          <w:position w:val="-10"/>
          <w:sz w:val="24"/>
        </w:rPr>
        <w:object>
          <v:shape id="_x0000_i1050" type="#_x0000_t75" style="width:186.95pt;height:25.95pt;mso-wrap-style:square" o:oleicon="f" o:ole="" filled="f" stroked="f">
            <v:imagedata r:id="rId50" o:title=""/>
            <v:path o:extrusionok="f"/>
            <o:lock v:ext="edit" aspectratio="t"/>
          </v:shape>
          <o:OLEObject Type="Embed" ProgID="Equation.KSEE3" ShapeID="_x0000_i1050" DrawAspect="Content" ObjectID="_1234567915" r:id="rId51"/>
        </w:object>
      </w:r>
    </w:p>
    <w:p w:rsidR="00F304C0" w:rsidP="00F304C0">
      <w:pPr>
        <w:jc w:val="left"/>
      </w:pPr>
      <w:r>
        <w:rPr>
          <w:rFonts w:ascii="宋体" w:hAnsi="宋体" w:hint="eastAsia"/>
          <w:b/>
          <w:sz w:val="24"/>
        </w:rPr>
        <w:t>〔4〕平移性质：</w:t>
      </w:r>
      <w:r>
        <w:rPr>
          <w:rFonts w:ascii="宋体" w:hAnsi="宋体" w:hint="eastAsia"/>
          <w:position w:val="-10"/>
          <w:sz w:val="24"/>
        </w:rPr>
        <w:object>
          <v:shape id="_x0000_i1051" type="#_x0000_t75" style="width:183.95pt;height:25.95pt" o:oleicon="f" o:ole="" filled="f" stroked="f">
            <v:imagedata r:id="rId52" o:title=""/>
            <v:path o:extrusionok="f"/>
            <o:lock v:ext="edit" aspectratio="t"/>
          </v:shape>
          <o:OLEObject Type="Embed" ProgID="Equation.KSEE3" ShapeID="_x0000_i1051" DrawAspect="Content" ObjectID="_1234567916" r:id="rId53"/>
        </w:object>
      </w:r>
    </w:p>
    <w:p w:rsidR="00F304C0" w:rsidP="00F304C0">
      <w:pPr>
        <w:jc w:val="left"/>
        <w:rPr>
          <w:rFonts w:ascii="宋体" w:hAnsi="宋体" w:hint="eastAsia"/>
          <w:b/>
          <w:sz w:val="24"/>
        </w:rPr>
      </w:pPr>
      <w:r>
        <w:rPr>
          <w:rFonts w:ascii="宋体" w:hAnsi="宋体" w:hint="eastAsia"/>
          <w:b/>
          <w:sz w:val="24"/>
        </w:rPr>
        <w:t>〔5〕周期性：</w:t>
      </w:r>
    </w:p>
    <w:p w:rsidR="00F304C0" w:rsidP="00F304C0">
      <w:pPr>
        <w:jc w:val="center"/>
        <w:rPr>
          <w:rFonts w:ascii="宋体" w:hAnsi="宋体" w:hint="eastAsia"/>
          <w:sz w:val="24"/>
        </w:rPr>
      </w:pPr>
      <w:r>
        <w:rPr>
          <w:rFonts w:ascii="宋体" w:hAnsi="宋体" w:hint="eastAsia"/>
          <w:position w:val="-26"/>
          <w:sz w:val="24"/>
        </w:rPr>
        <w:object>
          <v:shape id="_x0000_i1052" type="#_x0000_t75" style="width:133.95pt;height:31.95pt" o:oleicon="f" o:ole="" filled="f" stroked="f">
            <v:imagedata r:id="rId54" o:title=""/>
            <v:path o:extrusionok="f"/>
            <o:lock v:ext="edit" aspectratio="t"/>
          </v:shape>
          <o:OLEObject Type="Embed" ProgID="Equation.KSEE3" ShapeID="_x0000_i1052" DrawAspect="Content" ObjectID="_1234567917" r:id="rId55"/>
        </w:object>
      </w:r>
      <w:r>
        <w:rPr>
          <w:rFonts w:ascii="宋体" w:hAnsi="宋体" w:hint="eastAsia"/>
          <w:sz w:val="24"/>
        </w:rPr>
        <w:t>，</w:t>
      </w:r>
      <w:r>
        <w:rPr>
          <w:rFonts w:ascii="宋体" w:hAnsi="宋体" w:hint="eastAsia"/>
          <w:position w:val="-8"/>
          <w:sz w:val="24"/>
        </w:rPr>
        <w:object>
          <v:shape id="_x0000_i1053" type="#_x0000_t75" style="width:80.95pt;height:13.95pt" o:oleicon="f" o:ole="" filled="f" stroked="f">
            <v:imagedata r:id="rId56" o:title=""/>
            <v:path o:extrusionok="f"/>
            <o:lock v:ext="edit" aspectratio="t"/>
          </v:shape>
          <o:OLEObject Type="Embed" ProgID="Equation.KSEE3" ShapeID="_x0000_i1053" DrawAspect="Content" ObjectID="_1234567918" r:id="rId57"/>
        </w:object>
      </w:r>
    </w:p>
    <w:p w:rsidR="00F304C0" w:rsidP="00F304C0">
      <w:pPr>
        <w:numPr>
          <w:ilvl w:val="0"/>
          <w:numId w:val="3"/>
        </w:numPr>
        <w:jc w:val="left"/>
        <w:rPr>
          <w:rFonts w:ascii="宋体" w:hAnsi="宋体" w:hint="eastAsia"/>
          <w:b/>
          <w:sz w:val="24"/>
        </w:rPr>
      </w:pPr>
      <w:r>
        <w:rPr>
          <w:rFonts w:ascii="宋体" w:hAnsi="宋体" w:hint="eastAsia"/>
          <w:b/>
          <w:sz w:val="24"/>
        </w:rPr>
        <w:t>共轭对称性：</w:t>
      </w:r>
      <w:r>
        <w:rPr>
          <w:rFonts w:ascii="宋体" w:hAnsi="宋体" w:hint="eastAsia"/>
          <w:b/>
          <w:position w:val="-10"/>
          <w:sz w:val="24"/>
        </w:rPr>
        <w:object>
          <v:shape id="_x0000_i1054" type="#_x0000_t75" style="width:102.95pt;height:18pt" o:oleicon="f" o:ole="" filled="f" stroked="f">
            <v:imagedata r:id="rId58" o:title=""/>
            <v:path o:extrusionok="f"/>
            <o:lock v:ext="edit" aspectratio="t"/>
          </v:shape>
          <o:OLEObject Type="Embed" ProgID="Equation.KSEE3" ShapeID="_x0000_i1054" DrawAspect="Content" ObjectID="_1234567919" r:id="rId59"/>
        </w:object>
      </w:r>
    </w:p>
    <w:p w:rsidR="00F304C0" w:rsidP="00F304C0">
      <w:pPr>
        <w:jc w:val="left"/>
        <w:rPr>
          <w:rFonts w:ascii="宋体" w:hAnsi="宋体"/>
          <w:b/>
          <w:sz w:val="24"/>
        </w:rPr>
      </w:pPr>
      <w:r>
        <w:rPr>
          <w:rFonts w:ascii="宋体" w:hAnsi="宋体" w:hint="eastAsia"/>
          <w:b/>
          <w:sz w:val="24"/>
        </w:rPr>
        <w:t>〔7〕卷积定理：</w:t>
      </w:r>
    </w:p>
    <w:p w:rsidR="00F304C0" w:rsidP="00F304C0">
      <w:pPr>
        <w:jc w:val="center"/>
        <w:rPr>
          <w:rFonts w:ascii="宋体" w:hAnsi="宋体" w:hint="eastAsia"/>
          <w:sz w:val="24"/>
        </w:rPr>
      </w:pPr>
      <w:r>
        <w:rPr>
          <w:rFonts w:ascii="宋体" w:hAnsi="宋体" w:hint="eastAsia"/>
          <w:position w:val="-26"/>
          <w:sz w:val="24"/>
        </w:rPr>
        <w:object>
          <v:shape id="_x0000_i1055" type="#_x0000_t75" style="width:156.95pt;height:31.95pt" o:oleicon="f" o:ole="" filled="f" stroked="f">
            <v:imagedata r:id="rId60" o:title=""/>
            <v:path o:extrusionok="f"/>
            <o:lock v:ext="edit" aspectratio="t"/>
          </v:shape>
          <o:OLEObject Type="Embed" ProgID="Equation.KSEE3" ShapeID="_x0000_i1055" DrawAspect="Content" ObjectID="_1234567920" r:id="rId61"/>
        </w:object>
      </w:r>
    </w:p>
    <w:p w:rsidR="00F304C0" w:rsidP="00F304C0">
      <w:pPr>
        <w:pStyle w:val="Heading1"/>
      </w:pPr>
      <w:r>
        <w:rPr>
          <w:rFonts w:hint="eastAsia"/>
        </w:rPr>
        <w:t>第五章  图像增强</w:t>
      </w:r>
    </w:p>
    <w:p w:rsidR="00F304C0" w:rsidP="00F304C0">
      <w:pPr>
        <w:jc w:val="left"/>
        <w:rPr>
          <w:rFonts w:ascii="宋体" w:hAnsi="宋体"/>
          <w:b/>
          <w:sz w:val="24"/>
        </w:rPr>
      </w:pPr>
      <w:r>
        <w:rPr>
          <w:rFonts w:ascii="宋体" w:hAnsi="宋体" w:hint="eastAsia"/>
          <w:b/>
          <w:sz w:val="24"/>
        </w:rPr>
        <w:t>*图像增强的应用及其分类</w:t>
      </w:r>
    </w:p>
    <w:p w:rsidR="00F304C0" w:rsidP="00F304C0">
      <w:pPr>
        <w:rPr>
          <w:rFonts w:hint="eastAsia"/>
        </w:rPr>
      </w:pPr>
      <w:r>
        <w:rPr>
          <w:rFonts w:hint="eastAsia"/>
        </w:rPr>
        <w:t>图像处理最根本的目的之一是改善图像，而改善图像最常用的技术就是图像增强</w:t>
      </w:r>
    </w:p>
    <w:p w:rsidR="00F304C0" w:rsidP="00F304C0">
      <w:pPr>
        <w:rPr>
          <w:rFonts w:hint="eastAsia"/>
        </w:rPr>
      </w:pPr>
    </w:p>
    <w:p w:rsidR="00F304C0" w:rsidP="00F304C0">
      <w:pPr>
        <w:rPr>
          <w:rFonts w:hint="eastAsia"/>
        </w:rPr>
      </w:pPr>
      <w:r>
        <w:rPr>
          <w:rFonts w:hint="eastAsia"/>
        </w:rPr>
        <w:t>*图像增强有两大类应用</w:t>
      </w:r>
    </w:p>
    <w:p w:rsidR="00F304C0" w:rsidP="00F304C0">
      <w:pPr>
        <w:rPr>
          <w:rFonts w:hint="eastAsia"/>
        </w:rPr>
      </w:pPr>
      <w:r>
        <w:rPr>
          <w:rFonts w:hint="eastAsia"/>
        </w:rPr>
        <w:t>改善图像的视觉效果，提高图像清晰度</w:t>
      </w:r>
    </w:p>
    <w:p w:rsidR="00F304C0" w:rsidP="00F304C0">
      <w:pPr>
        <w:rPr>
          <w:rFonts w:hint="eastAsia"/>
        </w:rPr>
      </w:pPr>
      <w:r>
        <w:rPr>
          <w:rFonts w:hint="eastAsia"/>
        </w:rPr>
        <w:t>突出图像的特征，便于计算机处理。</w:t>
      </w:r>
    </w:p>
    <w:p w:rsidR="00F304C0" w:rsidP="00F304C0">
      <w:pPr>
        <w:rPr>
          <w:rFonts w:hint="eastAsia"/>
        </w:rPr>
      </w:pPr>
    </w:p>
    <w:p w:rsidR="00F304C0" w:rsidP="00F304C0">
      <w:pPr>
        <w:rPr>
          <w:rFonts w:hint="eastAsia"/>
        </w:rPr>
      </w:pPr>
      <w:r>
        <w:rPr>
          <w:rFonts w:hint="eastAsia"/>
        </w:rPr>
        <w:t>*图像增强按作用域分为两类，即空域处理和频域处理。</w:t>
      </w:r>
    </w:p>
    <w:p w:rsidR="00F304C0" w:rsidP="00F304C0">
      <w:pPr>
        <w:jc w:val="left"/>
        <w:rPr>
          <w:rFonts w:ascii="宋体" w:hAnsi="宋体" w:hint="eastAsia"/>
          <w:sz w:val="24"/>
        </w:rPr>
      </w:pPr>
    </w:p>
    <w:p w:rsidR="00F304C0" w:rsidP="00F304C0">
      <w:r>
        <w:rPr>
          <w:rFonts w:ascii="宋体" w:hAnsi="宋体" w:hint="eastAsia"/>
          <w:b/>
        </w:rPr>
        <w:t>*频域处理</w:t>
      </w:r>
      <w:r>
        <w:rPr>
          <w:rFonts w:hint="eastAsia"/>
        </w:rPr>
        <w:t>那么是在图像的某个变换域内，对图像的变换系数进行运算，然后通过逆变换获得图像增强效果。</w:t>
      </w:r>
    </w:p>
    <w:p w:rsidR="00F304C0" w:rsidP="00F304C0">
      <w:pPr>
        <w:jc w:val="left"/>
        <w:rPr>
          <w:rFonts w:ascii="宋体" w:hAnsi="宋体" w:hint="eastAsia"/>
          <w:b/>
          <w:sz w:val="24"/>
        </w:rPr>
      </w:pPr>
    </w:p>
    <w:p w:rsidR="00F304C0" w:rsidP="00F304C0">
      <w:pPr>
        <w:rPr>
          <w:rFonts w:ascii="宋体" w:hAnsi="宋体" w:hint="eastAsia"/>
          <w:b/>
        </w:rPr>
      </w:pPr>
      <w:r>
        <w:rPr>
          <w:rFonts w:ascii="宋体" w:hAnsi="宋体" w:hint="eastAsia"/>
          <w:b/>
        </w:rPr>
        <w:t>*频域处理与时域处理的异同：</w:t>
      </w:r>
    </w:p>
    <w:p w:rsidR="00F304C0" w:rsidP="00F304C0">
      <w:pPr>
        <w:rPr>
          <w:rFonts w:hint="eastAsia"/>
        </w:rPr>
      </w:pPr>
      <w:r>
        <w:rPr>
          <w:rFonts w:hint="eastAsia"/>
        </w:rPr>
        <w:t>同：都是一种图像处理方法；</w:t>
      </w:r>
    </w:p>
    <w:p w:rsidR="00F304C0" w:rsidP="00F304C0">
      <w:pPr>
        <w:rPr>
          <w:rFonts w:hint="eastAsia"/>
        </w:rPr>
      </w:pPr>
      <w:r>
        <w:rPr>
          <w:rFonts w:hint="eastAsia"/>
        </w:rPr>
        <w:t>异：时域处理是根据图像的时间函数对图像的不同时间特进行处理，而频域处理是针对图像的频谱。</w:t>
      </w:r>
    </w:p>
    <w:p w:rsidR="00F304C0" w:rsidP="00F304C0">
      <w:pPr>
        <w:jc w:val="left"/>
        <w:rPr>
          <w:rFonts w:ascii="宋体" w:hAnsi="宋体" w:hint="eastAsia"/>
          <w:sz w:val="24"/>
        </w:rPr>
      </w:pPr>
    </w:p>
    <w:p w:rsidR="00F304C0" w:rsidP="00F304C0">
      <w:pPr>
        <w:jc w:val="left"/>
        <w:rPr>
          <w:rFonts w:ascii="宋体" w:hAnsi="宋体"/>
          <w:b/>
          <w:sz w:val="24"/>
        </w:rPr>
      </w:pPr>
      <w:r>
        <w:rPr>
          <w:rFonts w:ascii="宋体" w:hAnsi="宋体" w:hint="eastAsia"/>
          <w:b/>
          <w:sz w:val="24"/>
        </w:rPr>
        <w:t>*图像增强的点运算</w:t>
      </w:r>
    </w:p>
    <w:p w:rsidR="00F304C0" w:rsidP="00F304C0">
      <w:pPr>
        <w:rPr>
          <w:rFonts w:hint="eastAsia"/>
        </w:rPr>
      </w:pPr>
      <w:r>
        <w:rPr>
          <w:rFonts w:hint="eastAsia"/>
        </w:rPr>
        <w:t>对一副输入图像，经点运算将产生一副输出图像，后者的每个像素的灰度值仅由输入像素的值决定。</w:t>
      </w:r>
    </w:p>
    <w:p w:rsidR="00F304C0" w:rsidP="00F304C0">
      <w:r>
        <w:rPr>
          <w:rFonts w:hint="eastAsia"/>
        </w:rPr>
        <w:t>〔1〕比照度增强〔2〕比照度拉伸〔3〕灰度变换</w:t>
      </w:r>
    </w:p>
    <w:p w:rsidR="00F304C0" w:rsidP="00F304C0">
      <w:pPr>
        <w:jc w:val="left"/>
        <w:rPr>
          <w:rFonts w:ascii="宋体" w:hAnsi="宋体" w:hint="eastAsia"/>
          <w:sz w:val="24"/>
        </w:rPr>
      </w:pPr>
    </w:p>
    <w:p w:rsidR="00F304C0" w:rsidP="00F304C0">
      <w:pPr>
        <w:jc w:val="left"/>
        <w:rPr>
          <w:rFonts w:ascii="宋体" w:hAnsi="宋体" w:hint="eastAsia"/>
          <w:b/>
          <w:sz w:val="24"/>
        </w:rPr>
      </w:pPr>
      <w:r>
        <w:rPr>
          <w:rFonts w:ascii="宋体" w:hAnsi="宋体" w:hint="eastAsia"/>
          <w:b/>
          <w:sz w:val="24"/>
        </w:rPr>
        <w:t>*灰度变换法</w:t>
      </w:r>
    </w:p>
    <w:p w:rsidR="00F304C0" w:rsidP="00F304C0">
      <w:pPr>
        <w:jc w:val="left"/>
        <w:rPr>
          <w:rFonts w:ascii="宋体" w:hAnsi="宋体" w:hint="eastAsia"/>
          <w:b/>
          <w:sz w:val="24"/>
        </w:rPr>
      </w:pPr>
      <w:r>
        <w:rPr>
          <w:rFonts w:ascii="宋体" w:hAnsi="宋体" w:hint="eastAsia"/>
          <w:b/>
          <w:sz w:val="24"/>
        </w:rPr>
        <w:t>**线性灰度变换</w:t>
      </w:r>
    </w:p>
    <w:p w:rsidR="00F304C0" w:rsidP="00F304C0">
      <w:pPr>
        <w:numPr>
          <w:ilvl w:val="0"/>
          <w:numId w:val="4"/>
        </w:numPr>
        <w:rPr>
          <w:rFonts w:hint="eastAsia"/>
        </w:rPr>
      </w:pPr>
      <w:r>
        <w:rPr>
          <w:rFonts w:hint="eastAsia"/>
        </w:rPr>
        <w:t>不分段：对于没有灰度层次，模糊不清的图像，可对每个灰度像素进行拉伸</w:t>
      </w:r>
    </w:p>
    <w:p w:rsidR="00F304C0" w:rsidP="00F304C0">
      <w:pPr>
        <w:numPr>
          <w:ilvl w:val="0"/>
          <w:numId w:val="4"/>
        </w:numPr>
        <w:rPr>
          <w:rFonts w:hint="eastAsia"/>
        </w:rPr>
      </w:pPr>
      <w:r>
        <w:rPr>
          <w:rFonts w:hint="eastAsia"/>
        </w:rPr>
        <w:t>分段：可用于抑制不感兴趣的图像区域</w:t>
      </w:r>
    </w:p>
    <w:p w:rsidR="00F304C0" w:rsidP="00F304C0">
      <w:pPr>
        <w:jc w:val="left"/>
        <w:rPr>
          <w:rFonts w:ascii="宋体" w:hAnsi="宋体" w:hint="eastAsia"/>
          <w:b/>
          <w:sz w:val="24"/>
        </w:rPr>
      </w:pPr>
      <w:r>
        <w:rPr>
          <w:rFonts w:ascii="宋体" w:hAnsi="宋体" w:hint="eastAsia"/>
          <w:b/>
          <w:sz w:val="24"/>
        </w:rPr>
        <w:t xml:space="preserve">**非线性灰度变换 </w:t>
      </w:r>
    </w:p>
    <w:p w:rsidR="00F304C0" w:rsidP="00F304C0">
      <w:pPr>
        <w:rPr>
          <w:rFonts w:hint="eastAsia"/>
        </w:rPr>
      </w:pPr>
      <w:r>
        <w:rPr>
          <w:rFonts w:hint="eastAsia"/>
        </w:rPr>
        <w:t>〔1〕对数变换</w:t>
      </w:r>
      <w:r>
        <w:rPr>
          <w:rFonts w:ascii="宋体" w:hAnsi="宋体" w:hint="eastAsia"/>
          <w:position w:val="-28"/>
        </w:rPr>
        <w:object>
          <v:shape id="_x0000_i1056" type="#_x0000_t75" style="width:119.95pt;height:28.95pt" o:oleicon="f" o:ole="" filled="f" stroked="f">
            <v:imagedata r:id="rId62" o:title=""/>
            <v:path o:extrusionok="f"/>
            <o:lock v:ext="edit" aspectratio="t"/>
          </v:shape>
          <o:OLEObject Type="Embed" ProgID="Equation.KSEE3" ShapeID="_x0000_i1056" DrawAspect="Content" ObjectID="_1234567921" r:id="rId63"/>
        </w:object>
      </w:r>
      <w:r>
        <w:rPr>
          <w:rFonts w:hint="eastAsia"/>
        </w:rPr>
        <w:t>，其中</w:t>
      </w:r>
      <w:r>
        <w:rPr>
          <w:rFonts w:ascii="宋体" w:hAnsi="宋体" w:hint="eastAsia"/>
          <w:position w:val="-8"/>
        </w:rPr>
        <w:object>
          <v:shape id="_x0000_i1057" type="#_x0000_t75" style="width:27.95pt;height:13.95pt" o:oleicon="f" o:ole="" filled="f" stroked="f">
            <v:imagedata r:id="rId64" o:title=""/>
            <v:path o:extrusionok="f"/>
            <o:lock v:ext="edit" aspectratio="t"/>
          </v:shape>
          <o:OLEObject Type="Embed" ProgID="Equation.KSEE3" ShapeID="_x0000_i1057" DrawAspect="Content" ObjectID="_1234567922" r:id="rId65"/>
        </w:object>
      </w:r>
      <w:r>
        <w:rPr>
          <w:rFonts w:hint="eastAsia"/>
        </w:rPr>
        <w:t>是按需要可以调整的参数。</w:t>
      </w:r>
    </w:p>
    <w:p w:rsidR="00F304C0" w:rsidP="00F304C0">
      <w:pPr>
        <w:rPr>
          <w:rFonts w:hint="eastAsia"/>
        </w:rPr>
      </w:pPr>
      <w:r>
        <w:rPr>
          <w:rFonts w:hint="eastAsia"/>
        </w:rPr>
        <w:t xml:space="preserve">   低灰度区扩展，高灰度区压缩。</w:t>
      </w:r>
    </w:p>
    <w:p w:rsidR="00F304C0" w:rsidP="00F304C0">
      <w:pPr>
        <w:rPr>
          <w:rFonts w:hint="eastAsia"/>
        </w:rPr>
        <w:sectPr w:rsidSect="00AA3159">
          <w:type w:val="nextPage"/>
          <w:pgSz w:w="11906" w:h="16838"/>
          <w:pgMar w:top="1162" w:right="1270" w:bottom="1162" w:left="1230" w:header="851" w:footer="992" w:gutter="0"/>
          <w:pgNumType w:start="8"/>
          <w:cols w:space="425"/>
          <w:titlePg w:val="0"/>
          <w:docGrid w:type="lines" w:linePitch="312"/>
        </w:sectPr>
      </w:pPr>
      <w:r>
        <w:rPr>
          <w:rFonts w:hint="eastAsia"/>
        </w:rPr>
        <w:t>〔2</w:t>
      </w:r>
      <w:r>
        <w:t>〕</w:t>
      </w:r>
      <w:r>
        <w:rPr>
          <w:rFonts w:hint="eastAsia"/>
        </w:rPr>
        <w:t>指数变换</w:t>
      </w:r>
      <w:r>
        <w:rPr>
          <w:rFonts w:ascii="宋体" w:hAnsi="宋体" w:hint="eastAsia"/>
          <w:position w:val="-10"/>
        </w:rPr>
        <w:object>
          <v:shape id="_x0000_i1058" type="#_x0000_t75" style="width:97.95pt;height:18pt" o:oleicon="f" o:ole="" filled="f" stroked="f">
            <v:imagedata r:id="rId66" o:title=""/>
            <v:path o:extrusionok="f"/>
            <o:lock v:ext="edit" aspectratio="t"/>
          </v:shape>
          <o:OLEObject Type="Embed" ProgID="Equation.KSEE3" ShapeID="_x0000_i1058" DrawAspect="Content" ObjectID="_1234567923" r:id="rId67"/>
        </w:object>
      </w:r>
      <w:r>
        <w:rPr>
          <w:rFonts w:hint="eastAsia"/>
        </w:rPr>
        <w:t>，其中</w:t>
      </w:r>
      <w:r>
        <w:rPr>
          <w:rFonts w:ascii="宋体" w:hAnsi="宋体" w:hint="eastAsia"/>
          <w:position w:val="-8"/>
        </w:rPr>
        <w:object>
          <v:shape id="_x0000_i1059" type="#_x0000_t75" style="width:27.95pt;height:13.95pt;mso-wrap-style:square" o:oleicon="f" o:ole="" filled="f" stroked="f">
            <v:imagedata r:id="rId64" o:title=""/>
            <v:path o:extrusionok="f"/>
            <o:lock v:ext="edit" aspectratio="t"/>
          </v:shape>
          <o:OLEObject Type="Embed" ProgID="Equation.KSEE3" ShapeID="_x0000_i1059" DrawAspect="Content" ObjectID="_1234567924" r:id="rId68"/>
        </w:object>
      </w:r>
      <w:r>
        <w:rPr>
          <w:rFonts w:hint="eastAsia"/>
        </w:rPr>
        <w:t>是按需要可以调整的参数。</w:t>
      </w:r>
    </w:p>
    <w:p w:rsidR="00F304C0" w:rsidP="00F304C0">
      <w:pPr>
        <w:rPr>
          <w:rFonts w:hint="eastAsia"/>
        </w:rPr>
      </w:pPr>
      <w:r>
        <w:rPr>
          <w:rFonts w:hint="eastAsia"/>
        </w:rPr>
        <w:t xml:space="preserve">   高灰度区扩展，低灰度区压缩。</w:t>
      </w:r>
    </w:p>
    <w:p w:rsidR="00F304C0" w:rsidP="00F304C0">
      <w:pPr>
        <w:jc w:val="left"/>
        <w:rPr>
          <w:rFonts w:ascii="宋体" w:hAnsi="宋体" w:hint="eastAsia"/>
          <w:sz w:val="24"/>
        </w:rPr>
      </w:pPr>
    </w:p>
    <w:p w:rsidR="00F304C0" w:rsidP="00F304C0">
      <w:pPr>
        <w:jc w:val="left"/>
        <w:rPr>
          <w:rFonts w:ascii="宋体" w:hAnsi="宋体" w:hint="eastAsia"/>
          <w:b/>
          <w:sz w:val="24"/>
        </w:rPr>
      </w:pPr>
      <w:r>
        <w:rPr>
          <w:rFonts w:ascii="宋体" w:hAnsi="宋体" w:hint="eastAsia"/>
          <w:b/>
          <w:sz w:val="24"/>
        </w:rPr>
        <w:t>**直方图(Equalization)</w:t>
      </w:r>
    </w:p>
    <w:p w:rsidR="00F304C0" w:rsidP="00F304C0">
      <w:pPr>
        <w:rPr>
          <w:rFonts w:hint="eastAsia"/>
        </w:rPr>
      </w:pPr>
      <w:r>
        <w:rPr>
          <w:rFonts w:hint="eastAsia"/>
        </w:rPr>
        <w:t>表示数字图象中的每一灰度级与其出现的频率(该灰度级的象素数目)间的统计关系,用横坐标表示灰度级, 纵坐标表示频数(也可用概率表示)</w:t>
      </w:r>
    </w:p>
    <w:p w:rsidR="00F304C0" w:rsidP="00F304C0">
      <w:pPr>
        <w:jc w:val="left"/>
        <w:rPr>
          <w:rFonts w:ascii="宋体" w:hAnsi="宋体" w:hint="eastAsia"/>
          <w:sz w:val="24"/>
        </w:rPr>
      </w:pPr>
    </w:p>
    <w:p w:rsidR="00F304C0" w:rsidP="00F304C0">
      <w:pPr>
        <w:jc w:val="left"/>
        <w:rPr>
          <w:rFonts w:ascii="宋体" w:hAnsi="宋体"/>
          <w:b/>
          <w:sz w:val="24"/>
        </w:rPr>
      </w:pPr>
      <w:r>
        <w:rPr>
          <w:rFonts w:ascii="宋体" w:hAnsi="宋体" w:hint="eastAsia"/>
          <w:b/>
          <w:sz w:val="24"/>
        </w:rPr>
        <w:t>**灰度直方图</w:t>
      </w:r>
    </w:p>
    <w:p w:rsidR="00F304C0" w:rsidP="00F304C0">
      <w:pPr>
        <w:rPr>
          <w:rFonts w:hint="eastAsia"/>
        </w:rPr>
      </w:pPr>
      <w:r>
        <w:rPr>
          <w:rFonts w:hint="eastAsia"/>
        </w:rPr>
        <w:t xml:space="preserve">图像的灰度直方图，是一种表示数字图像中各级灰度值及其出现频数的关系的函数。 </w:t>
      </w:r>
    </w:p>
    <w:p w:rsidR="00F304C0" w:rsidP="00F304C0">
      <w:pPr>
        <w:jc w:val="left"/>
        <w:rPr>
          <w:rFonts w:ascii="宋体" w:hAnsi="宋体" w:hint="eastAsia"/>
          <w:sz w:val="24"/>
        </w:rPr>
      </w:pPr>
    </w:p>
    <w:p w:rsidR="00F304C0" w:rsidP="00F304C0">
      <w:pPr>
        <w:jc w:val="left"/>
        <w:rPr>
          <w:rFonts w:ascii="宋体" w:hAnsi="宋体" w:hint="eastAsia"/>
          <w:b/>
          <w:sz w:val="24"/>
        </w:rPr>
      </w:pPr>
      <w:r>
        <w:rPr>
          <w:rFonts w:ascii="宋体" w:hAnsi="宋体" w:hint="eastAsia"/>
          <w:b/>
          <w:sz w:val="24"/>
        </w:rPr>
        <w:t>**直方图均衡化</w:t>
      </w:r>
    </w:p>
    <w:p w:rsidR="00F304C0" w:rsidP="00F304C0">
      <w:pPr>
        <w:rPr>
          <w:rFonts w:hint="eastAsia"/>
        </w:rPr>
      </w:pPr>
      <w:r>
        <w:rPr>
          <w:rFonts w:hint="eastAsia"/>
        </w:rPr>
        <w:t xml:space="preserve">     将原图象的直方图通过变换函数修正为均匀的直方图，然后按均衡直方图修正原图象。</w:t>
      </w:r>
    </w:p>
    <w:p w:rsidR="00F304C0" w:rsidP="00F304C0">
      <w:pPr>
        <w:rPr>
          <w:rFonts w:hint="eastAsia"/>
        </w:rPr>
      </w:pPr>
      <w:r>
        <w:rPr>
          <w:rFonts w:hint="eastAsia"/>
        </w:rPr>
        <w:t>*图象均衡化处理后，图象的直方图是平直的，即各灰度级具有相同的出现频数，那么由于     灰度级具有均匀的概率分布，图象看起来就更清晰了。</w:t>
      </w:r>
    </w:p>
    <w:p w:rsidR="00F304C0" w:rsidP="00F304C0">
      <w:pPr>
        <w:rPr>
          <w:rFonts w:hint="eastAsia"/>
        </w:rPr>
      </w:pPr>
      <w:r>
        <w:rPr>
          <w:rFonts w:hint="eastAsia"/>
        </w:rPr>
        <w:t>*直方图均衡化实质上是减少图象的灰度级以换取比照度的加大。</w:t>
      </w:r>
    </w:p>
    <w:p w:rsidR="00F304C0" w:rsidP="00F304C0">
      <w:pPr>
        <w:rPr>
          <w:rFonts w:hint="eastAsia"/>
        </w:rPr>
      </w:pPr>
      <w:r>
        <w:rPr>
          <w:rFonts w:hint="eastAsia"/>
        </w:rPr>
        <w:t>*在均衡过程中，原来的直方图上频数较小的灰度级被归入很少几个或一个灰度级内，故得不到增强。</w:t>
      </w:r>
    </w:p>
    <w:p w:rsidR="00F304C0" w:rsidP="00F304C0">
      <w:pPr>
        <w:rPr>
          <w:rFonts w:hint="eastAsia"/>
        </w:rPr>
      </w:pPr>
      <w:r>
        <w:rPr>
          <w:rFonts w:hint="eastAsia"/>
        </w:rPr>
        <w:t>*假设这些灰度级所构成的图象细节比拟重要，那么需采用局部区域直方图均衡。</w:t>
      </w:r>
    </w:p>
    <w:p w:rsidR="00F304C0" w:rsidP="00F304C0">
      <w:pPr>
        <w:rPr>
          <w:rFonts w:hint="eastAsia"/>
        </w:rPr>
      </w:pPr>
    </w:p>
    <w:p w:rsidR="00F304C0" w:rsidP="00F304C0">
      <w:pPr>
        <w:jc w:val="left"/>
        <w:rPr>
          <w:rFonts w:ascii="宋体" w:hAnsi="宋体" w:hint="eastAsia"/>
          <w:b/>
          <w:sz w:val="24"/>
        </w:rPr>
      </w:pPr>
      <w:r>
        <w:rPr>
          <w:rFonts w:ascii="宋体" w:hAnsi="宋体" w:hint="eastAsia"/>
          <w:b/>
          <w:sz w:val="24"/>
        </w:rPr>
        <w:t>***均衡化表格：〔例如中从r0~r7〕</w:t>
      </w:r>
    </w:p>
    <w:p w:rsidR="00F304C0" w:rsidP="00F304C0">
      <w:pPr>
        <w:jc w:val="left"/>
        <w:rPr>
          <w:rFonts w:ascii="宋体" w:hAnsi="宋体" w:hint="eastAsia"/>
          <w:sz w:val="24"/>
        </w:rPr>
      </w:pPr>
      <w:r>
        <w:rPr>
          <w:rFonts w:ascii="宋体" w:hAnsi="宋体" w:hint="eastAsia"/>
          <w:position w:val="-82"/>
          <w:sz w:val="24"/>
        </w:rPr>
        <w:object>
          <v:shape id="_x0000_i1060" type="#_x0000_t75" style="width:200.95pt;height:87.95pt" o:oleicon="f" o:ole="" filled="f" stroked="f">
            <v:imagedata r:id="rId69" o:title=""/>
            <v:path o:extrusionok="f"/>
            <o:lock v:ext="edit" aspectratio="t"/>
          </v:shape>
          <o:OLEObject Type="Embed" ProgID="Equation.KSEE3" ShapeID="_x0000_i1060" DrawAspect="Content" ObjectID="_1234567925" r:id="rId70"/>
        </w:object>
      </w:r>
    </w:p>
    <w:p w:rsidR="00F304C0" w:rsidP="00F304C0">
      <w:pPr>
        <w:jc w:val="left"/>
        <w:rPr>
          <w:rFonts w:ascii="宋体" w:hAnsi="宋体" w:hint="eastAsia"/>
          <w:b/>
          <w:sz w:val="24"/>
        </w:rPr>
      </w:pPr>
      <w:r>
        <w:rPr>
          <w:rFonts w:ascii="宋体" w:hAnsi="宋体" w:hint="eastAsia"/>
          <w:b/>
          <w:sz w:val="24"/>
        </w:rPr>
        <w:t>**中值滤波法</w:t>
      </w:r>
    </w:p>
    <w:p w:rsidR="00F304C0" w:rsidP="00F304C0">
      <w:pPr>
        <w:rPr>
          <w:rFonts w:hint="eastAsia"/>
        </w:rPr>
      </w:pPr>
      <w:r>
        <w:rPr>
          <w:rFonts w:hint="eastAsia"/>
        </w:rPr>
        <w:t>用局部中值代替局部平均值</w:t>
      </w:r>
    </w:p>
    <w:p w:rsidR="00F304C0" w:rsidP="00F304C0">
      <w:pPr>
        <w:rPr>
          <w:rFonts w:hint="eastAsia"/>
        </w:rPr>
      </w:pPr>
      <w:r>
        <w:rPr>
          <w:rFonts w:hint="eastAsia"/>
        </w:rPr>
        <w:t xml:space="preserve">    令[f(x,y)]--原始图象阵列，</w:t>
      </w:r>
    </w:p>
    <w:p w:rsidR="00F304C0" w:rsidP="00F304C0">
      <w:pPr>
        <w:rPr>
          <w:rFonts w:hint="eastAsia"/>
        </w:rPr>
      </w:pPr>
      <w:r>
        <w:rPr>
          <w:rFonts w:hint="eastAsia"/>
        </w:rPr>
        <w:t xml:space="preserve">      [g(x,y)]--中值滤波后图象阵列，</w:t>
      </w:r>
    </w:p>
    <w:p w:rsidR="00F304C0" w:rsidP="00F304C0">
      <w:pPr>
        <w:rPr>
          <w:rFonts w:hint="eastAsia"/>
        </w:rPr>
      </w:pPr>
      <w:r>
        <w:rPr>
          <w:rFonts w:hint="eastAsia"/>
        </w:rPr>
        <w:t xml:space="preserve">         f(x,y) --灰度级，</w:t>
      </w:r>
    </w:p>
    <w:p w:rsidR="00F304C0" w:rsidP="00F304C0">
      <w:pPr>
        <w:rPr>
          <w:rFonts w:hint="eastAsia"/>
        </w:rPr>
      </w:pPr>
      <w:r>
        <w:rPr>
          <w:rFonts w:hint="eastAsia"/>
        </w:rPr>
        <w:t xml:space="preserve">         g(x,y) --以f(x,y)为中心的窗口内各象素的灰度中间值。</w:t>
      </w:r>
    </w:p>
    <w:p w:rsidR="00F304C0" w:rsidP="00F304C0">
      <w:pPr>
        <w:jc w:val="left"/>
        <w:rPr>
          <w:rFonts w:ascii="宋体" w:hAnsi="宋体" w:hint="eastAsia"/>
          <w:b/>
          <w:sz w:val="24"/>
        </w:rPr>
      </w:pPr>
      <w:r>
        <w:rPr>
          <w:rFonts w:ascii="宋体" w:hAnsi="宋体" w:hint="eastAsia"/>
          <w:b/>
          <w:sz w:val="24"/>
        </w:rPr>
        <w:t>**中值滤波的特性</w:t>
      </w:r>
    </w:p>
    <w:p w:rsidR="00F304C0" w:rsidP="00F304C0">
      <w:pPr>
        <w:rPr>
          <w:rFonts w:hint="eastAsia"/>
        </w:rPr>
      </w:pPr>
      <w:r>
        <w:rPr>
          <w:rFonts w:hint="eastAsia"/>
        </w:rPr>
        <w:t>〔1〕对离散阶约信号、斜升信号不产生影响〔2〕连续个数小于窗口长度一半的离散脉冲将被平滑〔3〕三角函数的顶部平坦化〔4〕中值滤波后，信号频率谱根本不变</w:t>
      </w:r>
    </w:p>
    <w:p w:rsidR="00F304C0" w:rsidP="00F304C0">
      <w:pPr>
        <w:rPr>
          <w:rFonts w:hint="eastAsia"/>
        </w:rPr>
      </w:pPr>
      <w:r>
        <w:rPr>
          <w:rFonts w:hint="eastAsia"/>
        </w:rPr>
        <w:t>〔2〕优点：1、在平滑脉冲噪声方面非常灵敏，同时可以保护图像锋利的边缘。2、不影响阶跃信号、斜坡信号，连续个数小于窗口长度一半的脉冲受到抑制，三角波信号顶部变平。</w:t>
      </w:r>
    </w:p>
    <w:p w:rsidR="00F304C0" w:rsidP="00F304C0">
      <w:pPr>
        <w:rPr>
          <w:rFonts w:hint="eastAsia"/>
        </w:rPr>
      </w:pPr>
      <w:r>
        <w:rPr>
          <w:rFonts w:hint="eastAsia"/>
        </w:rPr>
        <w:t>〔3〕缺点：1、对于高斯噪声不如均值滤波。2、图像中点、线、尖角等细节较多，那么不宜采用中值滤波。</w:t>
      </w:r>
    </w:p>
    <w:p w:rsidR="00F304C0" w:rsidP="00F304C0">
      <w:pPr>
        <w:rPr>
          <w:rFonts w:hint="eastAsia"/>
        </w:rPr>
      </w:pPr>
    </w:p>
    <w:p w:rsidR="00F304C0" w:rsidP="00F304C0">
      <w:pPr>
        <w:jc w:val="left"/>
        <w:rPr>
          <w:rFonts w:ascii="宋体" w:hAnsi="宋体" w:hint="eastAsia"/>
          <w:b/>
          <w:sz w:val="24"/>
        </w:rPr>
      </w:pPr>
      <w:r>
        <w:rPr>
          <w:rFonts w:ascii="宋体" w:hAnsi="宋体" w:hint="eastAsia"/>
          <w:b/>
          <w:sz w:val="24"/>
        </w:rPr>
        <w:t>**均值滤波：</w:t>
      </w:r>
    </w:p>
    <w:p w:rsidR="00F304C0" w:rsidP="00F304C0">
      <w:pPr>
        <w:rPr>
          <w:rFonts w:hint="eastAsia"/>
        </w:rPr>
      </w:pPr>
      <w:r>
        <w:rPr>
          <w:rFonts w:hint="eastAsia"/>
        </w:rPr>
        <w:t>〔1〕优点：把每个像素都用周围的8个像素做均值操作，平滑图像速度快、算法简单。</w:t>
      </w:r>
    </w:p>
    <w:p w:rsidR="00F304C0" w:rsidP="00F304C0">
      <w:pPr>
        <w:rPr>
          <w:rFonts w:hint="eastAsia"/>
        </w:rPr>
      </w:pPr>
      <w:r>
        <w:rPr>
          <w:rFonts w:hint="eastAsia"/>
        </w:rPr>
        <w:t>〔2〕缺点：1、在降低噪声的同时，使图像产生模糊，特别是边缘和细节处，而且模糊尺寸越大，图像模糊程度越大。2、对椒盐噪声的平滑处理效果不理想。</w:t>
      </w:r>
    </w:p>
    <w:p w:rsidR="00F304C0" w:rsidP="00F304C0">
      <w:pPr>
        <w:rPr>
          <w:rFonts w:hint="eastAsia"/>
        </w:rPr>
      </w:pPr>
    </w:p>
    <w:p w:rsidR="00F304C0" w:rsidP="00F304C0">
      <w:pPr>
        <w:jc w:val="left"/>
        <w:rPr>
          <w:rFonts w:ascii="宋体" w:hAnsi="宋体" w:hint="eastAsia"/>
          <w:b/>
          <w:sz w:val="24"/>
        </w:rPr>
      </w:pPr>
      <w:r>
        <w:rPr>
          <w:rFonts w:ascii="宋体" w:hAnsi="宋体" w:hint="eastAsia"/>
          <w:b/>
          <w:sz w:val="24"/>
        </w:rPr>
        <w:t>**图像的锐化〔增强高频分量减少图像模糊〕</w:t>
      </w:r>
    </w:p>
    <w:p w:rsidR="00F304C0" w:rsidP="00F304C0">
      <w:pPr>
        <w:rPr>
          <w:rFonts w:hint="eastAsia"/>
        </w:rPr>
      </w:pPr>
      <w:r>
        <w:rPr>
          <w:rFonts w:hint="eastAsia"/>
        </w:rPr>
        <w:t>*目的</w:t>
      </w:r>
    </w:p>
    <w:p w:rsidR="00F304C0" w:rsidP="00F304C0">
      <w:pPr>
        <w:rPr>
          <w:rFonts w:hint="eastAsia"/>
        </w:rPr>
        <w:sectPr w:rsidSect="00AA3159">
          <w:type w:val="nextPage"/>
          <w:pgSz w:w="11906" w:h="16838"/>
          <w:pgMar w:top="1162" w:right="1270" w:bottom="1162" w:left="1230" w:header="851" w:footer="992" w:gutter="0"/>
          <w:pgNumType w:start="9"/>
          <w:cols w:space="425"/>
          <w:titlePg w:val="0"/>
          <w:docGrid w:type="lines" w:linePitch="312"/>
        </w:sectPr>
      </w:pPr>
      <w:r>
        <w:rPr>
          <w:rFonts w:hint="eastAsia"/>
        </w:rPr>
        <w:t>〔1〕图像平滑使图像变得模糊〔2〕图像识别中常常需要突出边缘和轮廓信息。</w:t>
      </w:r>
    </w:p>
    <w:p w:rsidR="00F304C0" w:rsidP="00F304C0">
      <w:pPr>
        <w:rPr>
          <w:rFonts w:hint="eastAsia"/>
        </w:rPr>
      </w:pPr>
      <w:r>
        <w:rPr>
          <w:rFonts w:hint="eastAsia"/>
        </w:rPr>
        <w:t>*方法</w:t>
      </w:r>
    </w:p>
    <w:p w:rsidR="00F304C0" w:rsidP="00F304C0">
      <w:pPr>
        <w:rPr>
          <w:rFonts w:hint="eastAsia"/>
        </w:rPr>
      </w:pPr>
      <w:r>
        <w:rPr>
          <w:rFonts w:hint="eastAsia"/>
        </w:rPr>
        <w:t>〔1〕平均、积分的逆运算，如微分、梯度〔2〕频谱的角度，高频分量被衰减，加强图像高频分量</w:t>
      </w:r>
    </w:p>
    <w:p w:rsidR="00F304C0" w:rsidP="00F304C0">
      <w:pPr>
        <w:rPr>
          <w:rFonts w:hint="eastAsia"/>
        </w:rPr>
      </w:pPr>
    </w:p>
    <w:p w:rsidR="00F304C0" w:rsidP="00F304C0">
      <w:pPr>
        <w:jc w:val="left"/>
        <w:rPr>
          <w:rFonts w:ascii="宋体" w:hAnsi="宋体" w:hint="eastAsia"/>
          <w:sz w:val="24"/>
        </w:rPr>
      </w:pPr>
      <w:r>
        <w:rPr>
          <w:rFonts w:ascii="宋体" w:hAnsi="宋体" w:hint="eastAsia"/>
          <w:b/>
          <w:sz w:val="24"/>
        </w:rPr>
        <w:t>*图像的锐化之微分法</w:t>
      </w:r>
    </w:p>
    <w:p w:rsidR="00F304C0" w:rsidP="00F304C0">
      <w:pPr>
        <w:rPr>
          <w:rFonts w:hint="eastAsia"/>
        </w:rPr>
      </w:pPr>
      <w:r>
        <w:rPr>
          <w:rFonts w:hint="eastAsia"/>
        </w:rPr>
        <w:t>〔1〕考察正弦函数sin2派ax，它的微分2派a cos 2派ax微分后频率不变，幅度上升2派a倍。〔2〕空间频率愈高，幅度增加就愈大。〔3〕这说明微分是可以加强高频成分的，从而使图象轮廓变清晰。</w:t>
      </w:r>
    </w:p>
    <w:p w:rsidR="00F304C0" w:rsidP="00F304C0">
      <w:pPr>
        <w:rPr>
          <w:rFonts w:hint="eastAsia"/>
        </w:rPr>
      </w:pPr>
    </w:p>
    <w:p w:rsidR="00F304C0" w:rsidP="00F304C0">
      <w:pPr>
        <w:jc w:val="left"/>
        <w:rPr>
          <w:rFonts w:ascii="宋体" w:hAnsi="宋体" w:hint="eastAsia"/>
          <w:b/>
          <w:sz w:val="24"/>
        </w:rPr>
      </w:pPr>
      <w:r>
        <w:rPr>
          <w:rFonts w:ascii="宋体" w:hAnsi="宋体" w:hint="eastAsia"/>
          <w:b/>
          <w:sz w:val="24"/>
        </w:rPr>
        <w:t>*常用的梯度算子</w:t>
      </w:r>
    </w:p>
    <w:p w:rsidR="00F304C0" w:rsidP="00F304C0">
      <w:pPr>
        <w:numPr>
          <w:ilvl w:val="0"/>
          <w:numId w:val="5"/>
        </w:numPr>
        <w:rPr>
          <w:rFonts w:hint="eastAsia"/>
        </w:rPr>
      </w:pPr>
      <w:r>
        <w:rPr>
          <w:rFonts w:hint="eastAsia"/>
          <w:position w:val="-6"/>
        </w:rPr>
        <w:object>
          <v:shape id="_x0000_i1061" type="#_x0000_t75" style="width:37.95pt;height:12.95pt" o:oleicon="f" o:ole="" filled="f" stroked="f">
            <v:imagedata r:id="rId71" o:title=""/>
            <v:path o:extrusionok="f"/>
            <o:lock v:ext="edit" aspectratio="t"/>
          </v:shape>
          <o:OLEObject Type="Embed" ProgID="Equation.KSEE3" ShapeID="_x0000_i1061" DrawAspect="Content" ObjectID="_1234567926" r:id="rId72"/>
        </w:object>
      </w:r>
      <w:r>
        <w:rPr>
          <w:rFonts w:hint="eastAsia"/>
          <w:position w:val="-4"/>
        </w:rPr>
        <w:object>
          <v:shape id="_x0000_i1062" type="#_x0000_t75" style="width:8.95pt;height:13.95pt" o:oleicon="f" o:ole="" filled="f" stroked="f">
            <v:imagedata r:id="rId73" o:title=""/>
            <v:path o:extrusionok="f"/>
            <o:lock v:ext="edit" aspectratio="t"/>
          </v:shape>
          <o:OLEObject Type="Embed" ProgID="Equation.KSEE3" ShapeID="_x0000_i1062" DrawAspect="Content" ObjectID="_1234567927" r:id="rId74"/>
        </w:object>
      </w:r>
      <w:r>
        <w:rPr>
          <w:rFonts w:hint="eastAsia"/>
          <w:position w:val="-30"/>
        </w:rPr>
        <w:object>
          <v:shape id="_x0000_i1063" type="#_x0000_t75" style="width:40.95pt;height:36pt" o:oleicon="f" o:ole="" filled="f" stroked="f">
            <v:imagedata r:id="rId75" o:title=""/>
            <v:path o:extrusionok="f"/>
            <o:lock v:ext="edit" aspectratio="t"/>
          </v:shape>
          <o:OLEObject Type="Embed" ProgID="Equation.KSEE3" ShapeID="_x0000_i1063" DrawAspect="Content" ObjectID="_1234567928" r:id="rId76"/>
        </w:object>
      </w:r>
      <w:r>
        <w:rPr>
          <w:rFonts w:hint="eastAsia"/>
        </w:rPr>
        <w:t>，</w:t>
      </w:r>
      <w:r>
        <w:rPr>
          <w:rFonts w:hint="eastAsia"/>
          <w:position w:val="-30"/>
        </w:rPr>
        <w:object>
          <v:shape id="_x0000_i1064" type="#_x0000_t75" style="width:43.95pt;height:36pt" o:oleicon="f" o:ole="" filled="f" stroked="f">
            <v:imagedata r:id="rId77" o:title=""/>
            <v:path o:extrusionok="f"/>
            <o:lock v:ext="edit" aspectratio="t"/>
          </v:shape>
          <o:OLEObject Type="Embed" ProgID="Equation.KSEE3" ShapeID="_x0000_i1064" DrawAspect="Content" ObjectID="_1234567929" r:id="rId78"/>
        </w:object>
      </w:r>
      <w:r>
        <w:rPr>
          <w:rFonts w:hint="eastAsia"/>
        </w:rPr>
        <w:t>；</w:t>
      </w:r>
    </w:p>
    <w:p w:rsidR="00F304C0" w:rsidP="00F304C0">
      <w:pPr>
        <w:rPr>
          <w:rFonts w:hint="eastAsia"/>
        </w:rPr>
      </w:pPr>
      <w:r>
        <w:rPr>
          <w:rFonts w:hint="eastAsia"/>
        </w:rPr>
        <w:t xml:space="preserve">     各向同性；对噪声敏感；模板尺寸为偶数，中心位置不明显。</w:t>
      </w:r>
    </w:p>
    <w:p w:rsidR="00F304C0" w:rsidP="00F304C0">
      <w:pPr>
        <w:numPr>
          <w:ilvl w:val="0"/>
          <w:numId w:val="5"/>
        </w:numPr>
        <w:rPr>
          <w:rFonts w:hint="eastAsia"/>
        </w:rPr>
      </w:pPr>
      <w:r>
        <w:rPr>
          <w:rFonts w:hint="eastAsia"/>
          <w:position w:val="-6"/>
        </w:rPr>
        <w:object>
          <v:shape id="_x0000_i1065" type="#_x0000_t75" style="width:36pt;height:12.95pt" o:oleicon="f" o:ole="" filled="f" stroked="f">
            <v:imagedata r:id="rId79" o:title=""/>
            <v:path o:extrusionok="f"/>
            <o:lock v:ext="edit" aspectratio="t"/>
          </v:shape>
          <o:OLEObject Type="Embed" ProgID="Equation.KSEE3" ShapeID="_x0000_i1065" DrawAspect="Content" ObjectID="_1234567930" r:id="rId80"/>
        </w:object>
      </w:r>
      <w:r>
        <w:rPr>
          <w:rFonts w:hint="eastAsia"/>
          <w:position w:val="-50"/>
        </w:rPr>
        <w:object>
          <v:shape id="_x0000_i1066" type="#_x0000_t75" style="width:55.95pt;height:55.95pt" o:oleicon="f" o:ole="" filled="f" stroked="f">
            <v:imagedata r:id="rId81" o:title=""/>
            <v:path o:extrusionok="f"/>
            <o:lock v:ext="edit" aspectratio="t"/>
          </v:shape>
          <o:OLEObject Type="Embed" ProgID="Equation.KSEE3" ShapeID="_x0000_i1066" DrawAspect="Content" ObjectID="_1234567931" r:id="rId82"/>
        </w:object>
      </w:r>
      <w:r>
        <w:rPr>
          <w:rFonts w:hint="eastAsia"/>
        </w:rPr>
        <w:t>，</w:t>
      </w:r>
      <w:r>
        <w:rPr>
          <w:rFonts w:hint="eastAsia"/>
          <w:position w:val="-50"/>
        </w:rPr>
        <w:object>
          <v:shape id="_x0000_i1067" type="#_x0000_t75" style="width:63.95pt;height:55.95pt" o:oleicon="f" o:ole="" filled="f" stroked="f">
            <v:imagedata r:id="rId83" o:title=""/>
            <v:path o:extrusionok="f"/>
            <o:lock v:ext="edit" aspectratio="t"/>
          </v:shape>
          <o:OLEObject Type="Embed" ProgID="Equation.KSEE3" ShapeID="_x0000_i1067" DrawAspect="Content" ObjectID="_1234567932" r:id="rId84"/>
        </w:object>
      </w:r>
      <w:r>
        <w:rPr>
          <w:rFonts w:hint="eastAsia"/>
        </w:rPr>
        <w:t>；</w:t>
      </w:r>
    </w:p>
    <w:p w:rsidR="00F304C0" w:rsidP="00F304C0">
      <w:pPr>
        <w:rPr>
          <w:rFonts w:hint="eastAsia"/>
        </w:rPr>
      </w:pPr>
      <w:r>
        <w:rPr>
          <w:rFonts w:hint="eastAsia"/>
        </w:rPr>
        <w:t xml:space="preserve">     引入了平均因素，对噪声有抑制作用；操作简便。</w:t>
      </w:r>
    </w:p>
    <w:p w:rsidR="00F304C0" w:rsidP="00F304C0">
      <w:pPr>
        <w:numPr>
          <w:ilvl w:val="0"/>
          <w:numId w:val="5"/>
        </w:numPr>
        <w:rPr>
          <w:rFonts w:hint="eastAsia"/>
        </w:rPr>
      </w:pPr>
      <w:r>
        <w:rPr>
          <w:rFonts w:hint="eastAsia"/>
          <w:position w:val="-6"/>
        </w:rPr>
        <w:object>
          <v:shape id="_x0000_i1068" type="#_x0000_t75" style="width:27.95pt;height:12.95pt" o:oleicon="f" o:ole="" filled="f" stroked="f">
            <v:imagedata r:id="rId85" o:title=""/>
            <v:path o:extrusionok="f"/>
            <o:lock v:ext="edit" aspectratio="t"/>
          </v:shape>
          <o:OLEObject Type="Embed" ProgID="Equation.KSEE3" ShapeID="_x0000_i1068" DrawAspect="Content" ObjectID="_1234567933" r:id="rId86"/>
        </w:object>
      </w:r>
      <w:r>
        <w:rPr>
          <w:rFonts w:hint="eastAsia"/>
          <w:position w:val="-50"/>
        </w:rPr>
        <w:object>
          <v:shape id="_x0000_i1069" type="#_x0000_t75" style="width:58.95pt;height:55.95pt" o:oleicon="f" o:ole="" filled="f" stroked="f">
            <v:imagedata r:id="rId87" o:title=""/>
            <v:path o:extrusionok="f"/>
            <o:lock v:ext="edit" aspectratio="t"/>
          </v:shape>
          <o:OLEObject Type="Embed" ProgID="Equation.KSEE3" ShapeID="_x0000_i1069" DrawAspect="Content" ObjectID="_1234567934" r:id="rId88"/>
        </w:object>
      </w:r>
      <w:r>
        <w:rPr>
          <w:rFonts w:hint="eastAsia"/>
        </w:rPr>
        <w:t>，</w:t>
      </w:r>
      <w:r>
        <w:rPr>
          <w:rFonts w:hint="eastAsia"/>
          <w:position w:val="-50"/>
        </w:rPr>
        <w:object>
          <v:shape id="_x0000_i1070" type="#_x0000_t75" style="width:64.95pt;height:55.95pt" o:oleicon="f" o:ole="" filled="f" stroked="f">
            <v:imagedata r:id="rId89" o:title=""/>
            <v:path o:extrusionok="f"/>
            <o:lock v:ext="edit" aspectratio="t"/>
          </v:shape>
          <o:OLEObject Type="Embed" ProgID="Equation.KSEE3" ShapeID="_x0000_i1070" DrawAspect="Content" ObjectID="_1234567935" r:id="rId90"/>
        </w:object>
      </w:r>
      <w:r>
        <w:rPr>
          <w:rFonts w:hint="eastAsia"/>
        </w:rPr>
        <w:t>；</w:t>
      </w:r>
    </w:p>
    <w:p w:rsidR="00F304C0" w:rsidP="00F304C0">
      <w:pPr>
        <w:rPr>
          <w:rFonts w:hint="eastAsia"/>
        </w:rPr>
      </w:pPr>
      <w:r>
        <w:rPr>
          <w:rFonts w:hint="eastAsia"/>
        </w:rPr>
        <w:t xml:space="preserve">     引入了平均因素，增强了最近像素的影响，噪声抑制效果比Prewitt好。</w:t>
      </w:r>
    </w:p>
    <w:p w:rsidR="00F304C0" w:rsidP="00F304C0">
      <w:pPr>
        <w:rPr>
          <w:rFonts w:hint="eastAsia"/>
        </w:rPr>
      </w:pPr>
      <w:r>
        <w:rPr>
          <w:rFonts w:hint="eastAsia"/>
        </w:rPr>
        <w:t>〔4〕</w:t>
      </w:r>
      <w:r>
        <w:rPr>
          <w:rFonts w:hint="eastAsia"/>
          <w:position w:val="-6"/>
        </w:rPr>
        <w:object>
          <v:shape id="_x0000_i1071" type="#_x0000_t75" style="width:33.95pt;height:12.95pt" o:oleicon="f" o:ole="" filled="f" stroked="f">
            <v:imagedata r:id="rId91" o:title=""/>
            <v:path o:extrusionok="f"/>
            <o:lock v:ext="edit" aspectratio="t"/>
          </v:shape>
          <o:OLEObject Type="Embed" ProgID="Equation.KSEE3" ShapeID="_x0000_i1071" DrawAspect="Content" ObjectID="_1234567936" r:id="rId92"/>
        </w:object>
      </w:r>
      <w:r>
        <w:rPr>
          <w:rFonts w:hint="eastAsia"/>
        </w:rPr>
        <w:t>噪声抑制作用较好；需求出8个方向的响应〔这里只给出2个模板〕</w:t>
      </w:r>
    </w:p>
    <w:p w:rsidR="00F304C0" w:rsidP="00F304C0">
      <w:pPr>
        <w:rPr>
          <w:rFonts w:hint="eastAsia"/>
        </w:rPr>
      </w:pPr>
      <w:r>
        <w:rPr>
          <w:rFonts w:hint="eastAsia"/>
        </w:rPr>
        <w:t>〔5〕</w:t>
      </w:r>
      <w:r>
        <w:rPr>
          <w:rFonts w:hint="eastAsia"/>
          <w:position w:val="-10"/>
        </w:rPr>
        <w:object>
          <v:shape id="_x0000_i1072" type="#_x0000_t75" style="width:68.95pt;height:14.95pt" o:oleicon="f" o:ole="" filled="f" stroked="f">
            <v:imagedata r:id="rId93" o:title=""/>
            <v:path o:extrusionok="f"/>
            <o:lock v:ext="edit" aspectratio="t"/>
          </v:shape>
          <o:OLEObject Type="Embed" ProgID="Equation.KSEE3" ShapeID="_x0000_i1072" DrawAspect="Content" ObjectID="_1234567937" r:id="rId94"/>
        </w:object>
      </w:r>
      <w:r>
        <w:rPr>
          <w:rFonts w:hint="eastAsia"/>
          <w:position w:val="-54"/>
        </w:rPr>
        <w:object>
          <v:shape id="_x0000_i1073" type="#_x0000_t75" style="width:77.95pt;height:59.95pt;mso-wrap-style:square" o:oleicon="f" o:ole="" filled="f" stroked="f">
            <v:imagedata r:id="rId95" o:title=""/>
            <v:path o:extrusionok="f"/>
            <o:lock v:ext="edit" aspectratio="t"/>
          </v:shape>
          <o:OLEObject Type="Embed" ProgID="Equation.KSEE3" ShapeID="_x0000_i1073" DrawAspect="Content" ObjectID="_1234567938" r:id="rId96"/>
        </w:object>
      </w:r>
      <w:r>
        <w:rPr>
          <w:rFonts w:hint="eastAsia"/>
        </w:rPr>
        <w:t>，</w:t>
      </w:r>
      <w:r>
        <w:rPr>
          <w:rFonts w:hint="eastAsia"/>
          <w:position w:val="-54"/>
        </w:rPr>
        <w:object>
          <v:shape id="_x0000_i1074" type="#_x0000_t75" style="width:73.95pt;height:59.95pt;mso-wrap-style:square" o:oleicon="f" o:ole="" filled="f" stroked="f">
            <v:imagedata r:id="rId97" o:title=""/>
            <v:path o:extrusionok="f"/>
            <o:lock v:ext="edit" aspectratio="t"/>
          </v:shape>
          <o:OLEObject Type="Embed" ProgID="Equation.KSEE3" ShapeID="_x0000_i1074" DrawAspect="Content" ObjectID="_1234567939" r:id="rId98"/>
        </w:object>
      </w:r>
      <w:r>
        <w:rPr>
          <w:rFonts w:hint="eastAsia"/>
        </w:rPr>
        <w:t>；</w:t>
      </w:r>
    </w:p>
    <w:p w:rsidR="00F304C0" w:rsidP="00F304C0">
      <w:pPr>
        <w:rPr>
          <w:rFonts w:hint="eastAsia"/>
        </w:rPr>
      </w:pPr>
      <w:r>
        <w:rPr>
          <w:rFonts w:hint="eastAsia"/>
        </w:rPr>
        <w:t xml:space="preserve">     权值反比于邻点与中心店的距离，检测沿不用方向边缘时梯度幅度一致，即具有各向同性。</w:t>
      </w:r>
    </w:p>
    <w:p w:rsidR="00F304C0" w:rsidP="00F304C0">
      <w:pPr>
        <w:rPr>
          <w:rFonts w:hint="eastAsia"/>
        </w:rPr>
      </w:pPr>
      <w:r>
        <w:rPr>
          <w:rFonts w:hint="eastAsia"/>
        </w:rPr>
        <w:t>〔6〕</w:t>
      </w:r>
      <w:r>
        <w:rPr>
          <w:rFonts w:hint="eastAsia"/>
          <w:position w:val="-10"/>
        </w:rPr>
        <w:object>
          <v:shape id="_x0000_i1075" type="#_x0000_t75" style="width:48.95pt;height:14.95pt" o:oleicon="f" o:ole="" filled="f" stroked="f">
            <v:imagedata r:id="rId99" o:title=""/>
            <v:path o:extrusionok="f"/>
            <o:lock v:ext="edit" aspectratio="t"/>
          </v:shape>
          <o:OLEObject Type="Embed" ProgID="Equation.KSEE3" ShapeID="_x0000_i1075" DrawAspect="Content" ObjectID="_1234567940" r:id="rId100"/>
        </w:object>
      </w:r>
      <w:r>
        <w:rPr>
          <w:rFonts w:hint="eastAsia"/>
        </w:rPr>
        <w:t>算子：</w:t>
      </w:r>
      <w:r>
        <w:rPr>
          <w:rFonts w:hint="eastAsia"/>
          <w:position w:val="-50"/>
        </w:rPr>
        <w:object>
          <v:shape id="_x0000_i1076" type="#_x0000_t75" style="width:63.95pt;height:55.95pt" o:oleicon="f" o:ole="" filled="f" stroked="f">
            <v:imagedata r:id="rId101" o:title=""/>
            <v:path o:extrusionok="f"/>
            <o:lock v:ext="edit" aspectratio="t"/>
          </v:shape>
          <o:OLEObject Type="Embed" ProgID="Equation.KSEE3" ShapeID="_x0000_i1076" DrawAspect="Content" ObjectID="_1234567941" r:id="rId102"/>
        </w:object>
      </w:r>
    </w:p>
    <w:p w:rsidR="00F304C0" w:rsidP="00F304C0">
      <w:pPr>
        <w:rPr>
          <w:rFonts w:hint="eastAsia"/>
        </w:rPr>
      </w:pPr>
      <w:r>
        <w:rPr>
          <w:rFonts w:hint="eastAsia"/>
        </w:rPr>
        <w:t xml:space="preserve">     所有系数之和为零，只保存边缘</w:t>
      </w:r>
    </w:p>
    <w:p w:rsidR="00F304C0" w:rsidP="00F304C0">
      <w:pPr>
        <w:numPr>
          <w:ilvl w:val="0"/>
          <w:numId w:val="6"/>
        </w:numPr>
        <w:rPr>
          <w:rFonts w:hint="eastAsia"/>
        </w:rPr>
      </w:pPr>
      <w:r>
        <w:rPr>
          <w:rFonts w:hint="eastAsia"/>
          <w:position w:val="-10"/>
        </w:rPr>
        <w:object>
          <v:shape id="_x0000_i1077" type="#_x0000_t75" style="width:48.95pt;height:14.95pt;mso-wrap-style:square" o:oleicon="f" o:ole="" filled="f" stroked="f">
            <v:imagedata r:id="rId99" o:title=""/>
            <v:path o:extrusionok="f"/>
            <o:lock v:ext="edit" aspectratio="t"/>
          </v:shape>
          <o:OLEObject Type="Embed" ProgID="Equation.KSEE3" ShapeID="_x0000_i1077" DrawAspect="Content" ObjectID="_1234567942" r:id="rId103"/>
        </w:object>
      </w:r>
      <w:r>
        <w:rPr>
          <w:rFonts w:hint="eastAsia"/>
        </w:rPr>
        <w:t>增强算子：</w:t>
      </w:r>
      <w:r>
        <w:rPr>
          <w:rFonts w:hint="eastAsia"/>
          <w:position w:val="-50"/>
        </w:rPr>
        <w:object>
          <v:shape id="_x0000_i1078" type="#_x0000_t75" style="width:63.95pt;height:55.95pt;mso-wrap-style:square" o:oleicon="f" o:ole="" filled="f" stroked="f">
            <v:imagedata r:id="rId104" o:title=""/>
            <v:path o:extrusionok="f"/>
            <o:lock v:ext="edit" aspectratio="t"/>
          </v:shape>
          <o:OLEObject Type="Embed" ProgID="Equation.KSEE3" ShapeID="_x0000_i1078" DrawAspect="Content" ObjectID="_1234567943" r:id="rId105"/>
        </w:object>
      </w:r>
    </w:p>
    <w:p w:rsidR="00F304C0" w:rsidP="00F304C0">
      <w:pPr>
        <w:rPr>
          <w:rFonts w:hint="eastAsia"/>
        </w:rPr>
      </w:pPr>
      <w:r>
        <w:rPr>
          <w:rFonts w:hint="eastAsia"/>
        </w:rPr>
        <w:t xml:space="preserve">     所有系数之和大于零，保存原图和边缘</w:t>
      </w:r>
    </w:p>
    <w:p w:rsidR="00F304C0" w:rsidP="00F304C0">
      <w:pPr>
        <w:jc w:val="left"/>
        <w:rPr>
          <w:rFonts w:ascii="宋体" w:hAnsi="宋体" w:hint="eastAsia"/>
          <w:b/>
          <w:sz w:val="24"/>
        </w:rPr>
      </w:pPr>
      <w:r>
        <w:rPr>
          <w:rFonts w:ascii="宋体" w:hAnsi="宋体" w:hint="eastAsia"/>
          <w:b/>
          <w:sz w:val="24"/>
        </w:rPr>
        <w:t>**几种滤波比照：〔依次为：振铃程度、图像模糊程度、噪声平滑效果〕</w:t>
      </w:r>
    </w:p>
    <w:p w:rsidR="00F304C0" w:rsidP="00F304C0">
      <w:pPr>
        <w:rPr>
          <w:rFonts w:hint="eastAsia"/>
        </w:rPr>
      </w:pPr>
      <w:r>
        <w:rPr>
          <w:rFonts w:hint="eastAsia"/>
        </w:rPr>
        <w:t>ILPF 理想低通滤波：严重、严重、最好</w:t>
      </w:r>
    </w:p>
    <w:p w:rsidR="00F304C0" w:rsidP="00F304C0">
      <w:pPr>
        <w:rPr>
          <w:rFonts w:hint="eastAsia"/>
        </w:rPr>
      </w:pPr>
      <w:r>
        <w:rPr>
          <w:rFonts w:hint="eastAsia"/>
        </w:rPr>
        <w:t>TLPF 梯形低通滤波：较轻、轻、好</w:t>
      </w:r>
    </w:p>
    <w:p w:rsidR="00F304C0" w:rsidP="00F304C0">
      <w:pPr>
        <w:rPr>
          <w:rFonts w:hint="eastAsia"/>
        </w:rPr>
      </w:pPr>
      <w:r>
        <w:rPr>
          <w:rFonts w:hint="eastAsia"/>
        </w:rPr>
        <w:t>ELPF 指数低通滤波：无、较轻、一般</w:t>
      </w:r>
    </w:p>
    <w:p w:rsidR="00F304C0" w:rsidP="00F304C0">
      <w:pPr>
        <w:rPr>
          <w:rFonts w:hint="eastAsia"/>
        </w:rPr>
      </w:pPr>
      <w:r>
        <w:rPr>
          <w:rFonts w:hint="eastAsia"/>
        </w:rPr>
        <w:t>BLPF 巴特沃斯(Butterworth)低通滤波：无、很轻、一般</w:t>
      </w:r>
    </w:p>
    <w:p w:rsidR="00F304C0" w:rsidP="00F304C0">
      <w:pPr>
        <w:jc w:val="left"/>
        <w:rPr>
          <w:rFonts w:ascii="宋体" w:hAnsi="宋体" w:hint="eastAsia"/>
          <w:sz w:val="24"/>
        </w:rPr>
      </w:pPr>
      <w:r>
        <w:rPr>
          <w:rFonts w:ascii="宋体" w:hAnsi="宋体" w:hint="eastAsia"/>
          <w:b/>
          <w:sz w:val="24"/>
        </w:rPr>
        <w:t>**几种滤波比照：</w:t>
      </w:r>
    </w:p>
    <w:p w:rsidR="00F304C0" w:rsidP="00F304C0">
      <w:pPr>
        <w:rPr>
          <w:rFonts w:hint="eastAsia"/>
        </w:rPr>
      </w:pPr>
      <w:r>
        <w:rPr>
          <w:rFonts w:hint="eastAsia"/>
        </w:rPr>
        <w:t>〔1〕理想高通滤波有明显的振铃现象，即图像边缘有抖动现象；</w:t>
      </w:r>
    </w:p>
    <w:p w:rsidR="00F304C0" w:rsidP="00F304C0">
      <w:pPr>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https://d.book118.com/018012133055006047</w:t>
        </w:r>
      </w:hyperlink>
    </w:p>
    <w:p w:rsidR="00F304C0" w:rsidP="00F304C0">
      <w:pPr>
        <w:rPr>
          <w:rFonts w:hint="eastAsia"/>
        </w:rPr>
      </w:pPr>
    </w:p>
    <w:sectPr w:rsidSect="00AA3159">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1"/>
      <w:numFmt w:val="decimal"/>
      <w:suff w:val="nothing"/>
      <w:lvlText w:val="（%1）"/>
      <w:lvlJc w:val="left"/>
    </w:lvl>
  </w:abstractNum>
  <w:abstractNum w:abstractNumId="1">
    <w:nsid w:val="00000008"/>
    <w:multiLevelType w:val="singleLevel"/>
    <w:tmpl w:val="00000008"/>
    <w:lvl w:ilvl="0">
      <w:start w:val="6"/>
      <w:numFmt w:val="decimal"/>
      <w:suff w:val="nothing"/>
      <w:lvlText w:val="（%1）"/>
      <w:lvlJc w:val="left"/>
    </w:lvl>
  </w:abstractNum>
  <w:abstractNum w:abstractNumId="2">
    <w:nsid w:val="0000000B"/>
    <w:multiLevelType w:val="singleLevel"/>
    <w:tmpl w:val="0000000B"/>
    <w:lvl w:ilvl="0">
      <w:start w:val="1"/>
      <w:numFmt w:val="decimal"/>
      <w:suff w:val="nothing"/>
      <w:lvlText w:val="%1、"/>
      <w:lvlJc w:val="left"/>
    </w:lvl>
  </w:abstractNum>
  <w:abstractNum w:abstractNumId="3">
    <w:nsid w:val="0000000C"/>
    <w:multiLevelType w:val="singleLevel"/>
    <w:tmpl w:val="0000000C"/>
    <w:lvl w:ilvl="0">
      <w:start w:val="7"/>
      <w:numFmt w:val="decimal"/>
      <w:suff w:val="nothing"/>
      <w:lvlText w:val="（%1）"/>
      <w:lvlJc w:val="left"/>
    </w:lvl>
  </w:abstractNum>
  <w:abstractNum w:abstractNumId="4">
    <w:nsid w:val="0000000F"/>
    <w:multiLevelType w:val="singleLevel"/>
    <w:tmpl w:val="0000000F"/>
    <w:lvl w:ilvl="0">
      <w:start w:val="1"/>
      <w:numFmt w:val="decimal"/>
      <w:suff w:val="nothing"/>
      <w:lvlText w:val="%1、"/>
      <w:lvlJc w:val="left"/>
    </w:lvl>
  </w:abstractNum>
  <w:abstractNum w:abstractNumId="5">
    <w:nsid w:val="00000010"/>
    <w:multiLevelType w:val="singleLevel"/>
    <w:tmpl w:val="00000010"/>
    <w:lvl w:ilvl="0">
      <w:start w:val="1"/>
      <w:numFmt w:val="decimal"/>
      <w:suff w:val="nothing"/>
      <w:lvlText w:val="%1、"/>
      <w:lvlJc w:val="left"/>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304C0"/>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F304C0"/>
    <w:pPr>
      <w:keepNext/>
      <w:keepLines/>
      <w:spacing w:line="360" w:lineRule="auto"/>
      <w:jc w:val="center"/>
      <w:outlineLvl w:val="0"/>
    </w:pPr>
    <w:rPr>
      <w:rFonts w:ascii="Calibri" w:eastAsia="黑体" w:hAnsi="Calibri"/>
      <w:b/>
      <w:kern w:val="44"/>
      <w:sz w:val="30"/>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51.bin" /><Relationship Id="rId101" Type="http://schemas.openxmlformats.org/officeDocument/2006/relationships/image" Target="media/image47.wmf" /><Relationship Id="rId102" Type="http://schemas.openxmlformats.org/officeDocument/2006/relationships/oleObject" Target="embeddings/oleObject52.bin" /><Relationship Id="rId103" Type="http://schemas.openxmlformats.org/officeDocument/2006/relationships/oleObject" Target="embeddings/oleObject53.bin" /><Relationship Id="rId104" Type="http://schemas.openxmlformats.org/officeDocument/2006/relationships/image" Target="media/image48.wmf" /><Relationship Id="rId105" Type="http://schemas.openxmlformats.org/officeDocument/2006/relationships/oleObject" Target="embeddings/oleObject54.bin" /><Relationship Id="rId106" Type="http://schemas.openxmlformats.org/officeDocument/2006/relationships/hyperlink" Target="https://d.book118.com/018012133055006047" TargetMode="External" /><Relationship Id="rId107" Type="http://schemas.openxmlformats.org/officeDocument/2006/relationships/theme" Target="theme/theme1.xml" /><Relationship Id="rId108" Type="http://schemas.openxmlformats.org/officeDocument/2006/relationships/numbering" Target="numbering.xml" /><Relationship Id="rId109" Type="http://schemas.openxmlformats.org/officeDocument/2006/relationships/styles" Target="styles.xml"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oleObject" Target="embeddings/oleObject6.bin" /><Relationship Id="rId15" Type="http://schemas.openxmlformats.org/officeDocument/2006/relationships/oleObject" Target="embeddings/oleObject7.bin" /><Relationship Id="rId16" Type="http://schemas.openxmlformats.org/officeDocument/2006/relationships/image" Target="media/image6.wmf" /><Relationship Id="rId17" Type="http://schemas.openxmlformats.org/officeDocument/2006/relationships/oleObject" Target="embeddings/oleObject8.bin" /><Relationship Id="rId18" Type="http://schemas.openxmlformats.org/officeDocument/2006/relationships/oleObject" Target="embeddings/oleObject9.bin" /><Relationship Id="rId19" Type="http://schemas.openxmlformats.org/officeDocument/2006/relationships/oleObject" Target="embeddings/oleObject10.bin" /><Relationship Id="rId2" Type="http://schemas.openxmlformats.org/officeDocument/2006/relationships/webSettings" Target="webSettings.xml" /><Relationship Id="rId20" Type="http://schemas.openxmlformats.org/officeDocument/2006/relationships/image" Target="media/image7.wmf" /><Relationship Id="rId21" Type="http://schemas.openxmlformats.org/officeDocument/2006/relationships/oleObject" Target="embeddings/oleObject11.bin" /><Relationship Id="rId22" Type="http://schemas.openxmlformats.org/officeDocument/2006/relationships/image" Target="media/image8.wmf" /><Relationship Id="rId23" Type="http://schemas.openxmlformats.org/officeDocument/2006/relationships/oleObject" Target="embeddings/oleObject12.bin" /><Relationship Id="rId24" Type="http://schemas.openxmlformats.org/officeDocument/2006/relationships/image" Target="media/image9.wmf" /><Relationship Id="rId25" Type="http://schemas.openxmlformats.org/officeDocument/2006/relationships/oleObject" Target="embeddings/oleObject13.bin" /><Relationship Id="rId26" Type="http://schemas.openxmlformats.org/officeDocument/2006/relationships/image" Target="media/image10.wmf" /><Relationship Id="rId27" Type="http://schemas.openxmlformats.org/officeDocument/2006/relationships/oleObject" Target="embeddings/oleObject14.bin" /><Relationship Id="rId28" Type="http://schemas.openxmlformats.org/officeDocument/2006/relationships/image" Target="media/image11.wmf" /><Relationship Id="rId29" Type="http://schemas.openxmlformats.org/officeDocument/2006/relationships/oleObject" Target="embeddings/oleObject15.bin" /><Relationship Id="rId3" Type="http://schemas.openxmlformats.org/officeDocument/2006/relationships/fontTable" Target="fontTable.xml" /><Relationship Id="rId30" Type="http://schemas.openxmlformats.org/officeDocument/2006/relationships/image" Target="media/image12.wmf" /><Relationship Id="rId31" Type="http://schemas.openxmlformats.org/officeDocument/2006/relationships/oleObject" Target="embeddings/oleObject16.bin" /><Relationship Id="rId32" Type="http://schemas.openxmlformats.org/officeDocument/2006/relationships/image" Target="media/image13.wmf" /><Relationship Id="rId33" Type="http://schemas.openxmlformats.org/officeDocument/2006/relationships/oleObject" Target="embeddings/oleObject17.bin" /><Relationship Id="rId34" Type="http://schemas.openxmlformats.org/officeDocument/2006/relationships/image" Target="media/image14.wmf" /><Relationship Id="rId35" Type="http://schemas.openxmlformats.org/officeDocument/2006/relationships/oleObject" Target="embeddings/oleObject18.bin" /><Relationship Id="rId36" Type="http://schemas.openxmlformats.org/officeDocument/2006/relationships/image" Target="media/image15.wmf" /><Relationship Id="rId37" Type="http://schemas.openxmlformats.org/officeDocument/2006/relationships/oleObject" Target="embeddings/oleObject19.bin" /><Relationship Id="rId38" Type="http://schemas.openxmlformats.org/officeDocument/2006/relationships/image" Target="media/image16.wmf" /><Relationship Id="rId39" Type="http://schemas.openxmlformats.org/officeDocument/2006/relationships/oleObject" Target="embeddings/oleObject20.bin" /><Relationship Id="rId4" Type="http://schemas.openxmlformats.org/officeDocument/2006/relationships/image" Target="media/image1.wmf" /><Relationship Id="rId40" Type="http://schemas.openxmlformats.org/officeDocument/2006/relationships/image" Target="media/image17.wmf" /><Relationship Id="rId41" Type="http://schemas.openxmlformats.org/officeDocument/2006/relationships/oleObject" Target="embeddings/oleObject21.bin" /><Relationship Id="rId42" Type="http://schemas.openxmlformats.org/officeDocument/2006/relationships/image" Target="media/image18.wmf" /><Relationship Id="rId43" Type="http://schemas.openxmlformats.org/officeDocument/2006/relationships/oleObject" Target="embeddings/oleObject22.bin" /><Relationship Id="rId44" Type="http://schemas.openxmlformats.org/officeDocument/2006/relationships/image" Target="media/image19.wmf" /><Relationship Id="rId45" Type="http://schemas.openxmlformats.org/officeDocument/2006/relationships/oleObject" Target="embeddings/oleObject23.bin" /><Relationship Id="rId46" Type="http://schemas.openxmlformats.org/officeDocument/2006/relationships/image" Target="media/image20.wmf" /><Relationship Id="rId47" Type="http://schemas.openxmlformats.org/officeDocument/2006/relationships/oleObject" Target="embeddings/oleObject24.bin" /><Relationship Id="rId48" Type="http://schemas.openxmlformats.org/officeDocument/2006/relationships/image" Target="media/image21.wmf" /><Relationship Id="rId49" Type="http://schemas.openxmlformats.org/officeDocument/2006/relationships/oleObject" Target="embeddings/oleObject25.bin" /><Relationship Id="rId5" Type="http://schemas.openxmlformats.org/officeDocument/2006/relationships/oleObject" Target="embeddings/oleObject1.bin" /><Relationship Id="rId50" Type="http://schemas.openxmlformats.org/officeDocument/2006/relationships/image" Target="media/image22.wmf" /><Relationship Id="rId51" Type="http://schemas.openxmlformats.org/officeDocument/2006/relationships/oleObject" Target="embeddings/oleObject26.bin" /><Relationship Id="rId52" Type="http://schemas.openxmlformats.org/officeDocument/2006/relationships/image" Target="media/image23.wmf" /><Relationship Id="rId53" Type="http://schemas.openxmlformats.org/officeDocument/2006/relationships/oleObject" Target="embeddings/oleObject27.bin" /><Relationship Id="rId54" Type="http://schemas.openxmlformats.org/officeDocument/2006/relationships/image" Target="media/image24.wmf" /><Relationship Id="rId55" Type="http://schemas.openxmlformats.org/officeDocument/2006/relationships/oleObject" Target="embeddings/oleObject28.bin" /><Relationship Id="rId56" Type="http://schemas.openxmlformats.org/officeDocument/2006/relationships/image" Target="media/image25.wmf" /><Relationship Id="rId57" Type="http://schemas.openxmlformats.org/officeDocument/2006/relationships/oleObject" Target="embeddings/oleObject29.bin" /><Relationship Id="rId58" Type="http://schemas.openxmlformats.org/officeDocument/2006/relationships/image" Target="media/image26.wmf" /><Relationship Id="rId59" Type="http://schemas.openxmlformats.org/officeDocument/2006/relationships/oleObject" Target="embeddings/oleObject30.bin" /><Relationship Id="rId6" Type="http://schemas.openxmlformats.org/officeDocument/2006/relationships/image" Target="media/image2.wmf" /><Relationship Id="rId60" Type="http://schemas.openxmlformats.org/officeDocument/2006/relationships/image" Target="media/image27.wmf" /><Relationship Id="rId61" Type="http://schemas.openxmlformats.org/officeDocument/2006/relationships/oleObject" Target="embeddings/oleObject31.bin" /><Relationship Id="rId62" Type="http://schemas.openxmlformats.org/officeDocument/2006/relationships/image" Target="media/image28.wmf" /><Relationship Id="rId63" Type="http://schemas.openxmlformats.org/officeDocument/2006/relationships/oleObject" Target="embeddings/oleObject32.bin" /><Relationship Id="rId64" Type="http://schemas.openxmlformats.org/officeDocument/2006/relationships/image" Target="media/image29.wmf" /><Relationship Id="rId65" Type="http://schemas.openxmlformats.org/officeDocument/2006/relationships/oleObject" Target="embeddings/oleObject33.bin" /><Relationship Id="rId66" Type="http://schemas.openxmlformats.org/officeDocument/2006/relationships/image" Target="media/image30.wmf" /><Relationship Id="rId67" Type="http://schemas.openxmlformats.org/officeDocument/2006/relationships/oleObject" Target="embeddings/oleObject34.bin" /><Relationship Id="rId68" Type="http://schemas.openxmlformats.org/officeDocument/2006/relationships/oleObject" Target="embeddings/oleObject35.bin" /><Relationship Id="rId69" Type="http://schemas.openxmlformats.org/officeDocument/2006/relationships/image" Target="media/image31.wmf" /><Relationship Id="rId7" Type="http://schemas.openxmlformats.org/officeDocument/2006/relationships/oleObject" Target="embeddings/oleObject2.bin" /><Relationship Id="rId70" Type="http://schemas.openxmlformats.org/officeDocument/2006/relationships/oleObject" Target="embeddings/oleObject36.bin" /><Relationship Id="rId71" Type="http://schemas.openxmlformats.org/officeDocument/2006/relationships/image" Target="media/image32.wmf" /><Relationship Id="rId72" Type="http://schemas.openxmlformats.org/officeDocument/2006/relationships/oleObject" Target="embeddings/oleObject37.bin" /><Relationship Id="rId73" Type="http://schemas.openxmlformats.org/officeDocument/2006/relationships/image" Target="media/image33.wmf" /><Relationship Id="rId74" Type="http://schemas.openxmlformats.org/officeDocument/2006/relationships/oleObject" Target="embeddings/oleObject38.bin" /><Relationship Id="rId75" Type="http://schemas.openxmlformats.org/officeDocument/2006/relationships/image" Target="media/image34.wmf" /><Relationship Id="rId76" Type="http://schemas.openxmlformats.org/officeDocument/2006/relationships/oleObject" Target="embeddings/oleObject39.bin" /><Relationship Id="rId77" Type="http://schemas.openxmlformats.org/officeDocument/2006/relationships/image" Target="media/image35.wmf" /><Relationship Id="rId78" Type="http://schemas.openxmlformats.org/officeDocument/2006/relationships/oleObject" Target="embeddings/oleObject40.bin" /><Relationship Id="rId79" Type="http://schemas.openxmlformats.org/officeDocument/2006/relationships/image" Target="media/image36.wmf" /><Relationship Id="rId8" Type="http://schemas.openxmlformats.org/officeDocument/2006/relationships/image" Target="media/image3.wmf" /><Relationship Id="rId80" Type="http://schemas.openxmlformats.org/officeDocument/2006/relationships/oleObject" Target="embeddings/oleObject41.bin" /><Relationship Id="rId81" Type="http://schemas.openxmlformats.org/officeDocument/2006/relationships/image" Target="media/image37.wmf" /><Relationship Id="rId82" Type="http://schemas.openxmlformats.org/officeDocument/2006/relationships/oleObject" Target="embeddings/oleObject42.bin" /><Relationship Id="rId83" Type="http://schemas.openxmlformats.org/officeDocument/2006/relationships/image" Target="media/image38.wmf" /><Relationship Id="rId84" Type="http://schemas.openxmlformats.org/officeDocument/2006/relationships/oleObject" Target="embeddings/oleObject43.bin" /><Relationship Id="rId85" Type="http://schemas.openxmlformats.org/officeDocument/2006/relationships/image" Target="media/image39.wmf" /><Relationship Id="rId86" Type="http://schemas.openxmlformats.org/officeDocument/2006/relationships/oleObject" Target="embeddings/oleObject44.bin" /><Relationship Id="rId87" Type="http://schemas.openxmlformats.org/officeDocument/2006/relationships/image" Target="media/image40.wmf" /><Relationship Id="rId88" Type="http://schemas.openxmlformats.org/officeDocument/2006/relationships/oleObject" Target="embeddings/oleObject45.bin" /><Relationship Id="rId89" Type="http://schemas.openxmlformats.org/officeDocument/2006/relationships/image" Target="media/image41.wmf" /><Relationship Id="rId9" Type="http://schemas.openxmlformats.org/officeDocument/2006/relationships/oleObject" Target="embeddings/oleObject3.bin" /><Relationship Id="rId90" Type="http://schemas.openxmlformats.org/officeDocument/2006/relationships/oleObject" Target="embeddings/oleObject46.bin" /><Relationship Id="rId91" Type="http://schemas.openxmlformats.org/officeDocument/2006/relationships/image" Target="media/image42.wmf" /><Relationship Id="rId92" Type="http://schemas.openxmlformats.org/officeDocument/2006/relationships/oleObject" Target="embeddings/oleObject47.bin" /><Relationship Id="rId93" Type="http://schemas.openxmlformats.org/officeDocument/2006/relationships/image" Target="media/image43.wmf" /><Relationship Id="rId94" Type="http://schemas.openxmlformats.org/officeDocument/2006/relationships/oleObject" Target="embeddings/oleObject48.bin" /><Relationship Id="rId95" Type="http://schemas.openxmlformats.org/officeDocument/2006/relationships/image" Target="media/image44.wmf" /><Relationship Id="rId96" Type="http://schemas.openxmlformats.org/officeDocument/2006/relationships/oleObject" Target="embeddings/oleObject49.bin" /><Relationship Id="rId97" Type="http://schemas.openxmlformats.org/officeDocument/2006/relationships/image" Target="media/image45.wmf" /><Relationship Id="rId98" Type="http://schemas.openxmlformats.org/officeDocument/2006/relationships/oleObject" Target="embeddings/oleObject50.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3186</Words>
  <Characters>18161</Characters>
  <Application>Microsoft Office Word</Application>
  <DocSecurity>0</DocSecurity>
  <Lines>151</Lines>
  <Paragraphs>42</Paragraphs>
  <ScaleCrop>false</ScaleCrop>
  <Company>Sky123.Org</Company>
  <LinksUpToDate>false</LinksUpToDate>
  <CharactersWithSpaces>21305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2021-11-05T14:57:00Z</dcterms:created>
  <dcterms:modified xsi:type="dcterms:W3CDTF">2021-11-05T14:57:00Z</dcterms:modified>
</cp:coreProperties>
</file>