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汽车铸件项目可行性建设方案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65" w:history="1">
        <w:r>
          <w:rPr>
            <w:rFonts w:ascii="仿宋" w:eastAsia="仿宋" w:hAnsi="仿宋" w:cs="仿宋" w:hint="eastAsia"/>
            <w:lang w:eastAsia="zh-CN"/>
          </w:rPr>
          <w:t>前言</w:t>
        </w:r>
        <w:r>
          <w:tab/>
        </w:r>
        <w:r>
          <w:fldChar w:fldCharType="begin"/>
        </w:r>
        <w:r>
          <w:instrText xml:space="preserve"> PAGEREF _Toc19365 \h </w:instrText>
        </w:r>
        <w:r>
          <w:fldChar w:fldCharType="separate"/>
        </w:r>
        <w:r>
          <w:t>3</w:t>
        </w:r>
        <w:r>
          <w:fldChar w:fldCharType="end"/>
        </w:r>
      </w:hyperlink>
    </w:p>
    <w:p>
      <w:pPr>
        <w:pStyle w:val="TOC1"/>
        <w:tabs>
          <w:tab w:val="right" w:leader="dot" w:pos="8306"/>
        </w:tabs>
      </w:pPr>
      <w:hyperlink w:anchor="_Toc9741" w:history="1">
        <w:r>
          <w:rPr>
            <w:rFonts w:ascii="仿宋" w:eastAsia="仿宋" w:hAnsi="仿宋" w:cs="仿宋" w:hint="eastAsia"/>
            <w:lang w:eastAsia="zh-CN"/>
          </w:rPr>
          <w:t>一、经济影响分析</w:t>
        </w:r>
        <w:r>
          <w:tab/>
        </w:r>
        <w:r>
          <w:fldChar w:fldCharType="begin"/>
        </w:r>
        <w:r>
          <w:instrText xml:space="preserve"> PAGEREF _Toc9741 \h </w:instrText>
        </w:r>
        <w:r>
          <w:fldChar w:fldCharType="separate"/>
        </w:r>
        <w:r>
          <w:t>3</w:t>
        </w:r>
        <w:r>
          <w:fldChar w:fldCharType="end"/>
        </w:r>
      </w:hyperlink>
    </w:p>
    <w:p>
      <w:pPr>
        <w:pStyle w:val="TOC2"/>
        <w:tabs>
          <w:tab w:val="right" w:leader="dot" w:pos="8306"/>
        </w:tabs>
      </w:pPr>
      <w:hyperlink w:anchor="_Toc8399" w:history="1">
        <w:r>
          <w:rPr>
            <w:rFonts w:ascii="仿宋" w:eastAsia="仿宋" w:hAnsi="仿宋" w:cs="仿宋" w:hint="eastAsia"/>
            <w:lang w:eastAsia="zh-CN"/>
          </w:rPr>
          <w:t>(一)、经济费用效益或费用效果分析</w:t>
        </w:r>
        <w:r>
          <w:tab/>
        </w:r>
        <w:r>
          <w:fldChar w:fldCharType="begin"/>
        </w:r>
        <w:r>
          <w:instrText xml:space="preserve"> PAGEREF _Toc8399 \h </w:instrText>
        </w:r>
        <w:r>
          <w:fldChar w:fldCharType="separate"/>
        </w:r>
        <w:r>
          <w:t>3</w:t>
        </w:r>
        <w:r>
          <w:fldChar w:fldCharType="end"/>
        </w:r>
      </w:hyperlink>
    </w:p>
    <w:p>
      <w:pPr>
        <w:pStyle w:val="TOC2"/>
        <w:tabs>
          <w:tab w:val="right" w:leader="dot" w:pos="8306"/>
        </w:tabs>
      </w:pPr>
      <w:hyperlink w:anchor="_Toc16709" w:history="1">
        <w:r>
          <w:rPr>
            <w:rFonts w:ascii="仿宋" w:eastAsia="仿宋" w:hAnsi="仿宋" w:cs="仿宋" w:hint="eastAsia"/>
            <w:lang w:eastAsia="zh-CN"/>
          </w:rPr>
          <w:t>(二)、行业影响分析</w:t>
        </w:r>
        <w:r>
          <w:tab/>
        </w:r>
        <w:r>
          <w:fldChar w:fldCharType="begin"/>
        </w:r>
        <w:r>
          <w:instrText xml:space="preserve"> PAGEREF _Toc16709 \h </w:instrText>
        </w:r>
        <w:r>
          <w:fldChar w:fldCharType="separate"/>
        </w:r>
        <w:r>
          <w:t>5</w:t>
        </w:r>
        <w:r>
          <w:fldChar w:fldCharType="end"/>
        </w:r>
      </w:hyperlink>
    </w:p>
    <w:p>
      <w:pPr>
        <w:pStyle w:val="TOC2"/>
        <w:tabs>
          <w:tab w:val="right" w:leader="dot" w:pos="8306"/>
        </w:tabs>
      </w:pPr>
      <w:hyperlink w:anchor="_Toc24991" w:history="1">
        <w:r>
          <w:rPr>
            <w:rFonts w:ascii="仿宋" w:eastAsia="仿宋" w:hAnsi="仿宋" w:cs="仿宋" w:hint="eastAsia"/>
            <w:lang w:eastAsia="zh-CN"/>
          </w:rPr>
          <w:t>(三)、区域经济影响分析</w:t>
        </w:r>
        <w:r>
          <w:tab/>
        </w:r>
        <w:r>
          <w:fldChar w:fldCharType="begin"/>
        </w:r>
        <w:r>
          <w:instrText xml:space="preserve"> PAGEREF _Toc24991 \h </w:instrText>
        </w:r>
        <w:r>
          <w:fldChar w:fldCharType="separate"/>
        </w:r>
        <w:r>
          <w:t>7</w:t>
        </w:r>
        <w:r>
          <w:fldChar w:fldCharType="end"/>
        </w:r>
      </w:hyperlink>
    </w:p>
    <w:p>
      <w:pPr>
        <w:pStyle w:val="TOC2"/>
        <w:tabs>
          <w:tab w:val="right" w:leader="dot" w:pos="8306"/>
        </w:tabs>
      </w:pPr>
      <w:hyperlink w:anchor="_Toc8079" w:history="1">
        <w:r>
          <w:rPr>
            <w:rFonts w:ascii="仿宋" w:eastAsia="仿宋" w:hAnsi="仿宋" w:cs="仿宋" w:hint="eastAsia"/>
            <w:lang w:eastAsia="zh-CN"/>
          </w:rPr>
          <w:t>(四)、宏观经济影响分析</w:t>
        </w:r>
        <w:r>
          <w:tab/>
        </w:r>
        <w:r>
          <w:fldChar w:fldCharType="begin"/>
        </w:r>
        <w:r>
          <w:instrText xml:space="preserve"> PAGEREF _Toc8079 \h </w:instrText>
        </w:r>
        <w:r>
          <w:fldChar w:fldCharType="separate"/>
        </w:r>
        <w:r>
          <w:t>8</w:t>
        </w:r>
        <w:r>
          <w:fldChar w:fldCharType="end"/>
        </w:r>
      </w:hyperlink>
    </w:p>
    <w:p>
      <w:pPr>
        <w:pStyle w:val="TOC1"/>
        <w:tabs>
          <w:tab w:val="right" w:leader="dot" w:pos="8306"/>
        </w:tabs>
      </w:pPr>
      <w:hyperlink w:anchor="_Toc23605" w:history="1">
        <w:r>
          <w:rPr>
            <w:rFonts w:ascii="仿宋" w:eastAsia="仿宋" w:hAnsi="仿宋" w:cs="仿宋" w:hint="eastAsia"/>
            <w:lang w:eastAsia="zh-CN"/>
          </w:rPr>
          <w:t>二、社会影响分析</w:t>
        </w:r>
        <w:r>
          <w:tab/>
        </w:r>
        <w:r>
          <w:fldChar w:fldCharType="begin"/>
        </w:r>
        <w:r>
          <w:instrText xml:space="preserve"> PAGEREF _Toc23605 \h </w:instrText>
        </w:r>
        <w:r>
          <w:fldChar w:fldCharType="separate"/>
        </w:r>
        <w:r>
          <w:t>9</w:t>
        </w:r>
        <w:r>
          <w:fldChar w:fldCharType="end"/>
        </w:r>
      </w:hyperlink>
    </w:p>
    <w:p>
      <w:pPr>
        <w:pStyle w:val="TOC2"/>
        <w:tabs>
          <w:tab w:val="right" w:leader="dot" w:pos="8306"/>
        </w:tabs>
      </w:pPr>
      <w:hyperlink w:anchor="_Toc2194" w:history="1">
        <w:r>
          <w:rPr>
            <w:rFonts w:ascii="仿宋" w:eastAsia="仿宋" w:hAnsi="仿宋" w:cs="仿宋" w:hint="eastAsia"/>
            <w:lang w:eastAsia="zh-CN"/>
          </w:rPr>
          <w:t>(一)、社会影响效果分析</w:t>
        </w:r>
        <w:r>
          <w:tab/>
        </w:r>
        <w:r>
          <w:fldChar w:fldCharType="begin"/>
        </w:r>
        <w:r>
          <w:instrText xml:space="preserve"> PAGEREF _Toc2194 \h </w:instrText>
        </w:r>
        <w:r>
          <w:fldChar w:fldCharType="separate"/>
        </w:r>
        <w:r>
          <w:t>9</w:t>
        </w:r>
        <w:r>
          <w:fldChar w:fldCharType="end"/>
        </w:r>
      </w:hyperlink>
    </w:p>
    <w:p>
      <w:pPr>
        <w:pStyle w:val="TOC2"/>
        <w:tabs>
          <w:tab w:val="right" w:leader="dot" w:pos="8306"/>
        </w:tabs>
      </w:pPr>
      <w:hyperlink w:anchor="_Toc19326" w:history="1">
        <w:r>
          <w:rPr>
            <w:rFonts w:ascii="仿宋" w:eastAsia="仿宋" w:hAnsi="仿宋" w:cs="仿宋" w:hint="eastAsia"/>
            <w:lang w:eastAsia="zh-CN"/>
          </w:rPr>
          <w:t>(二)、社会适应性分析</w:t>
        </w:r>
        <w:r>
          <w:tab/>
        </w:r>
        <w:r>
          <w:fldChar w:fldCharType="begin"/>
        </w:r>
        <w:r>
          <w:instrText xml:space="preserve"> PAGEREF _Toc19326 \h </w:instrText>
        </w:r>
        <w:r>
          <w:fldChar w:fldCharType="separate"/>
        </w:r>
        <w:r>
          <w:t>12</w:t>
        </w:r>
        <w:r>
          <w:fldChar w:fldCharType="end"/>
        </w:r>
      </w:hyperlink>
    </w:p>
    <w:p>
      <w:pPr>
        <w:pStyle w:val="TOC2"/>
        <w:tabs>
          <w:tab w:val="right" w:leader="dot" w:pos="8306"/>
        </w:tabs>
      </w:pPr>
      <w:hyperlink w:anchor="_Toc7650" w:history="1">
        <w:r>
          <w:rPr>
            <w:rFonts w:ascii="仿宋" w:eastAsia="仿宋" w:hAnsi="仿宋" w:cs="仿宋" w:hint="eastAsia"/>
            <w:lang w:eastAsia="zh-CN"/>
          </w:rPr>
          <w:t>(三)、社会风险及对策分析</w:t>
        </w:r>
        <w:r>
          <w:tab/>
        </w:r>
        <w:r>
          <w:fldChar w:fldCharType="begin"/>
        </w:r>
        <w:r>
          <w:instrText xml:space="preserve"> PAGEREF _Toc7650 \h </w:instrText>
        </w:r>
        <w:r>
          <w:fldChar w:fldCharType="separate"/>
        </w:r>
        <w:r>
          <w:t>13</w:t>
        </w:r>
        <w:r>
          <w:fldChar w:fldCharType="end"/>
        </w:r>
      </w:hyperlink>
    </w:p>
    <w:p>
      <w:pPr>
        <w:pStyle w:val="TOC1"/>
        <w:tabs>
          <w:tab w:val="right" w:leader="dot" w:pos="8306"/>
        </w:tabs>
      </w:pPr>
      <w:hyperlink w:anchor="_Toc15280" w:history="1">
        <w:r>
          <w:rPr>
            <w:rFonts w:ascii="仿宋" w:eastAsia="仿宋" w:hAnsi="仿宋" w:cs="仿宋" w:hint="eastAsia"/>
            <w:lang w:eastAsia="zh-CN"/>
          </w:rPr>
          <w:t>三、背景、必要性分析</w:t>
        </w:r>
        <w:r>
          <w:tab/>
        </w:r>
        <w:r>
          <w:fldChar w:fldCharType="begin"/>
        </w:r>
        <w:r>
          <w:instrText xml:space="preserve"> PAGEREF _Toc15280 \h </w:instrText>
        </w:r>
        <w:r>
          <w:fldChar w:fldCharType="separate"/>
        </w:r>
        <w:r>
          <w:t>17</w:t>
        </w:r>
        <w:r>
          <w:fldChar w:fldCharType="end"/>
        </w:r>
      </w:hyperlink>
    </w:p>
    <w:p>
      <w:pPr>
        <w:pStyle w:val="TOC2"/>
        <w:tabs>
          <w:tab w:val="right" w:leader="dot" w:pos="8306"/>
        </w:tabs>
      </w:pPr>
      <w:hyperlink w:anchor="_Toc12291" w:history="1">
        <w:r>
          <w:rPr>
            <w:rFonts w:ascii="仿宋" w:eastAsia="仿宋" w:hAnsi="仿宋" w:cs="仿宋" w:hint="eastAsia"/>
            <w:lang w:eastAsia="zh-CN"/>
          </w:rPr>
          <w:t>(一)、项目建设背景</w:t>
        </w:r>
        <w:r>
          <w:tab/>
        </w:r>
        <w:r>
          <w:fldChar w:fldCharType="begin"/>
        </w:r>
        <w:r>
          <w:instrText xml:space="preserve"> PAGEREF _Toc12291 \h </w:instrText>
        </w:r>
        <w:r>
          <w:fldChar w:fldCharType="separate"/>
        </w:r>
        <w:r>
          <w:t>17</w:t>
        </w:r>
        <w:r>
          <w:fldChar w:fldCharType="end"/>
        </w:r>
      </w:hyperlink>
    </w:p>
    <w:p>
      <w:pPr>
        <w:pStyle w:val="TOC2"/>
        <w:tabs>
          <w:tab w:val="right" w:leader="dot" w:pos="8306"/>
        </w:tabs>
      </w:pPr>
      <w:hyperlink w:anchor="_Toc963" w:history="1">
        <w:r>
          <w:rPr>
            <w:rFonts w:ascii="仿宋" w:eastAsia="仿宋" w:hAnsi="仿宋" w:cs="仿宋" w:hint="eastAsia"/>
            <w:lang w:eastAsia="zh-CN"/>
          </w:rPr>
          <w:t>(二)、必要性分析</w:t>
        </w:r>
        <w:r>
          <w:tab/>
        </w:r>
        <w:r>
          <w:fldChar w:fldCharType="begin"/>
        </w:r>
        <w:r>
          <w:instrText xml:space="preserve"> PAGEREF _Toc963 \h </w:instrText>
        </w:r>
        <w:r>
          <w:fldChar w:fldCharType="separate"/>
        </w:r>
        <w:r>
          <w:t>18</w:t>
        </w:r>
        <w:r>
          <w:fldChar w:fldCharType="end"/>
        </w:r>
      </w:hyperlink>
    </w:p>
    <w:p>
      <w:pPr>
        <w:pStyle w:val="TOC2"/>
        <w:tabs>
          <w:tab w:val="right" w:leader="dot" w:pos="8306"/>
        </w:tabs>
      </w:pPr>
      <w:hyperlink w:anchor="_Toc26766" w:history="1">
        <w:r>
          <w:rPr>
            <w:rFonts w:ascii="仿宋" w:eastAsia="仿宋" w:hAnsi="仿宋" w:cs="仿宋" w:hint="eastAsia"/>
            <w:lang w:eastAsia="zh-CN"/>
          </w:rPr>
          <w:t>(三)、项目建设有利条件</w:t>
        </w:r>
        <w:r>
          <w:tab/>
        </w:r>
        <w:r>
          <w:fldChar w:fldCharType="begin"/>
        </w:r>
        <w:r>
          <w:instrText xml:space="preserve"> PAGEREF _Toc26766 \h </w:instrText>
        </w:r>
        <w:r>
          <w:fldChar w:fldCharType="separate"/>
        </w:r>
        <w:r>
          <w:t>19</w:t>
        </w:r>
        <w:r>
          <w:fldChar w:fldCharType="end"/>
        </w:r>
      </w:hyperlink>
    </w:p>
    <w:p>
      <w:pPr>
        <w:pStyle w:val="TOC1"/>
        <w:tabs>
          <w:tab w:val="right" w:leader="dot" w:pos="8306"/>
        </w:tabs>
      </w:pPr>
      <w:hyperlink w:anchor="_Toc888" w:history="1">
        <w:r>
          <w:rPr>
            <w:rFonts w:ascii="仿宋" w:eastAsia="仿宋" w:hAnsi="仿宋" w:cs="仿宋" w:hint="eastAsia"/>
            <w:lang w:eastAsia="zh-CN"/>
          </w:rPr>
          <w:t>四、资源开发及综合利用分析</w:t>
        </w:r>
        <w:r>
          <w:tab/>
        </w:r>
        <w:r>
          <w:fldChar w:fldCharType="begin"/>
        </w:r>
        <w:r>
          <w:instrText xml:space="preserve"> PAGEREF _Toc888 \h </w:instrText>
        </w:r>
        <w:r>
          <w:fldChar w:fldCharType="separate"/>
        </w:r>
        <w:r>
          <w:t>21</w:t>
        </w:r>
        <w:r>
          <w:fldChar w:fldCharType="end"/>
        </w:r>
      </w:hyperlink>
    </w:p>
    <w:p>
      <w:pPr>
        <w:pStyle w:val="TOC2"/>
        <w:tabs>
          <w:tab w:val="right" w:leader="dot" w:pos="8306"/>
        </w:tabs>
      </w:pPr>
      <w:hyperlink w:anchor="_Toc23171" w:history="1">
        <w:r>
          <w:rPr>
            <w:rFonts w:ascii="仿宋" w:eastAsia="仿宋" w:hAnsi="仿宋" w:cs="仿宋" w:hint="eastAsia"/>
            <w:lang w:eastAsia="zh-CN"/>
          </w:rPr>
          <w:t>(一)、资源开发方案</w:t>
        </w:r>
        <w:r>
          <w:tab/>
        </w:r>
        <w:r>
          <w:fldChar w:fldCharType="begin"/>
        </w:r>
        <w:r>
          <w:instrText xml:space="preserve"> PAGEREF _Toc23171 \h </w:instrText>
        </w:r>
        <w:r>
          <w:fldChar w:fldCharType="separate"/>
        </w:r>
        <w:r>
          <w:t>21</w:t>
        </w:r>
        <w:r>
          <w:fldChar w:fldCharType="end"/>
        </w:r>
      </w:hyperlink>
    </w:p>
    <w:p>
      <w:pPr>
        <w:pStyle w:val="TOC2"/>
        <w:tabs>
          <w:tab w:val="right" w:leader="dot" w:pos="8306"/>
        </w:tabs>
      </w:pPr>
      <w:hyperlink w:anchor="_Toc4858" w:history="1">
        <w:r>
          <w:rPr>
            <w:rFonts w:ascii="仿宋" w:eastAsia="仿宋" w:hAnsi="仿宋" w:cs="仿宋" w:hint="eastAsia"/>
            <w:lang w:eastAsia="zh-CN"/>
          </w:rPr>
          <w:t>(二)、资源利用方案</w:t>
        </w:r>
        <w:r>
          <w:tab/>
        </w:r>
        <w:r>
          <w:fldChar w:fldCharType="begin"/>
        </w:r>
        <w:r>
          <w:instrText xml:space="preserve"> PAGEREF _Toc4858 \h </w:instrText>
        </w:r>
        <w:r>
          <w:fldChar w:fldCharType="separate"/>
        </w:r>
        <w:r>
          <w:t>22</w:t>
        </w:r>
        <w:r>
          <w:fldChar w:fldCharType="end"/>
        </w:r>
      </w:hyperlink>
    </w:p>
    <w:p>
      <w:pPr>
        <w:pStyle w:val="TOC2"/>
        <w:tabs>
          <w:tab w:val="right" w:leader="dot" w:pos="8306"/>
        </w:tabs>
      </w:pPr>
      <w:hyperlink w:anchor="_Toc20993" w:history="1">
        <w:r>
          <w:rPr>
            <w:rFonts w:ascii="仿宋" w:eastAsia="仿宋" w:hAnsi="仿宋" w:cs="仿宋" w:hint="eastAsia"/>
            <w:lang w:eastAsia="zh-CN"/>
          </w:rPr>
          <w:t>(三)、资源节约措施</w:t>
        </w:r>
        <w:r>
          <w:tab/>
        </w:r>
        <w:r>
          <w:fldChar w:fldCharType="begin"/>
        </w:r>
        <w:r>
          <w:instrText xml:space="preserve"> PAGEREF _Toc20993 \h </w:instrText>
        </w:r>
        <w:r>
          <w:fldChar w:fldCharType="separate"/>
        </w:r>
        <w:r>
          <w:t>23</w:t>
        </w:r>
        <w:r>
          <w:fldChar w:fldCharType="end"/>
        </w:r>
      </w:hyperlink>
    </w:p>
    <w:p>
      <w:pPr>
        <w:pStyle w:val="TOC1"/>
        <w:tabs>
          <w:tab w:val="right" w:leader="dot" w:pos="8306"/>
        </w:tabs>
      </w:pPr>
      <w:hyperlink w:anchor="_Toc14359" w:history="1">
        <w:r>
          <w:rPr>
            <w:rFonts w:ascii="仿宋" w:eastAsia="仿宋" w:hAnsi="仿宋" w:cs="仿宋" w:hint="eastAsia"/>
            <w:lang w:eastAsia="zh-CN"/>
          </w:rPr>
          <w:t>五、财务管理与成本控制</w:t>
        </w:r>
        <w:r>
          <w:tab/>
        </w:r>
        <w:r>
          <w:fldChar w:fldCharType="begin"/>
        </w:r>
        <w:r>
          <w:instrText xml:space="preserve"> PAGEREF _Toc14359 \h </w:instrText>
        </w:r>
        <w:r>
          <w:fldChar w:fldCharType="separate"/>
        </w:r>
        <w:r>
          <w:t>24</w:t>
        </w:r>
        <w:r>
          <w:fldChar w:fldCharType="end"/>
        </w:r>
      </w:hyperlink>
    </w:p>
    <w:p>
      <w:pPr>
        <w:pStyle w:val="TOC2"/>
        <w:tabs>
          <w:tab w:val="right" w:leader="dot" w:pos="8306"/>
        </w:tabs>
      </w:pPr>
      <w:hyperlink w:anchor="_Toc18181" w:history="1">
        <w:r>
          <w:rPr>
            <w:rFonts w:ascii="仿宋" w:eastAsia="仿宋" w:hAnsi="仿宋" w:cs="仿宋" w:hint="eastAsia"/>
            <w:lang w:eastAsia="zh-CN"/>
          </w:rPr>
          <w:t>(一)、财务管理体系建设</w:t>
        </w:r>
        <w:r>
          <w:tab/>
        </w:r>
        <w:r>
          <w:fldChar w:fldCharType="begin"/>
        </w:r>
        <w:r>
          <w:instrText xml:space="preserve"> PAGEREF _Toc18181 \h </w:instrText>
        </w:r>
        <w:r>
          <w:fldChar w:fldCharType="separate"/>
        </w:r>
        <w:r>
          <w:t>24</w:t>
        </w:r>
        <w:r>
          <w:fldChar w:fldCharType="end"/>
        </w:r>
      </w:hyperlink>
    </w:p>
    <w:p>
      <w:pPr>
        <w:pStyle w:val="TOC2"/>
        <w:tabs>
          <w:tab w:val="right" w:leader="dot" w:pos="8306"/>
        </w:tabs>
      </w:pPr>
      <w:hyperlink w:anchor="_Toc5789" w:history="1">
        <w:r>
          <w:rPr>
            <w:rFonts w:ascii="仿宋" w:eastAsia="仿宋" w:hAnsi="仿宋" w:cs="仿宋" w:hint="eastAsia"/>
            <w:lang w:eastAsia="zh-CN"/>
          </w:rPr>
          <w:t>(二)、成本控制措施</w:t>
        </w:r>
        <w:r>
          <w:tab/>
        </w:r>
        <w:r>
          <w:fldChar w:fldCharType="begin"/>
        </w:r>
        <w:r>
          <w:instrText xml:space="preserve"> PAGEREF _Toc5789 \h </w:instrText>
        </w:r>
        <w:r>
          <w:fldChar w:fldCharType="separate"/>
        </w:r>
        <w:r>
          <w:t>25</w:t>
        </w:r>
        <w:r>
          <w:fldChar w:fldCharType="end"/>
        </w:r>
      </w:hyperlink>
    </w:p>
    <w:p>
      <w:pPr>
        <w:pStyle w:val="TOC1"/>
        <w:tabs>
          <w:tab w:val="right" w:leader="dot" w:pos="8306"/>
        </w:tabs>
      </w:pPr>
      <w:hyperlink w:anchor="_Toc13023" w:history="1">
        <w:r>
          <w:rPr>
            <w:rFonts w:ascii="仿宋" w:eastAsia="仿宋" w:hAnsi="仿宋" w:cs="仿宋" w:hint="eastAsia"/>
            <w:lang w:eastAsia="zh-CN"/>
          </w:rPr>
          <w:t>六、环境和生态影响分析</w:t>
        </w:r>
        <w:r>
          <w:tab/>
        </w:r>
        <w:r>
          <w:fldChar w:fldCharType="begin"/>
        </w:r>
        <w:r>
          <w:instrText xml:space="preserve"> PAGEREF _Toc13023 \h </w:instrText>
        </w:r>
        <w:r>
          <w:fldChar w:fldCharType="separate"/>
        </w:r>
        <w:r>
          <w:t>27</w:t>
        </w:r>
        <w:r>
          <w:fldChar w:fldCharType="end"/>
        </w:r>
      </w:hyperlink>
    </w:p>
    <w:p>
      <w:pPr>
        <w:pStyle w:val="TOC2"/>
        <w:tabs>
          <w:tab w:val="right" w:leader="dot" w:pos="8306"/>
        </w:tabs>
      </w:pPr>
      <w:hyperlink w:anchor="_Toc31853" w:history="1">
        <w:r>
          <w:rPr>
            <w:rFonts w:ascii="仿宋" w:eastAsia="仿宋" w:hAnsi="仿宋" w:cs="仿宋" w:hint="eastAsia"/>
            <w:lang w:eastAsia="zh-CN"/>
          </w:rPr>
          <w:t>(一)、环境和生态现状</w:t>
        </w:r>
        <w:r>
          <w:tab/>
        </w:r>
        <w:r>
          <w:fldChar w:fldCharType="begin"/>
        </w:r>
        <w:r>
          <w:instrText xml:space="preserve"> PAGEREF _Toc31853 \h </w:instrText>
        </w:r>
        <w:r>
          <w:fldChar w:fldCharType="separate"/>
        </w:r>
        <w:r>
          <w:t>27</w:t>
        </w:r>
        <w:r>
          <w:fldChar w:fldCharType="end"/>
        </w:r>
      </w:hyperlink>
    </w:p>
    <w:p>
      <w:pPr>
        <w:pStyle w:val="TOC2"/>
        <w:tabs>
          <w:tab w:val="right" w:leader="dot" w:pos="8306"/>
        </w:tabs>
      </w:pPr>
      <w:hyperlink w:anchor="_Toc18038" w:history="1">
        <w:r>
          <w:rPr>
            <w:rFonts w:ascii="仿宋" w:eastAsia="仿宋" w:hAnsi="仿宋" w:cs="仿宋" w:hint="eastAsia"/>
            <w:lang w:eastAsia="zh-CN"/>
          </w:rPr>
          <w:t>(二)、生态环境影响分析</w:t>
        </w:r>
        <w:r>
          <w:tab/>
        </w:r>
        <w:r>
          <w:fldChar w:fldCharType="begin"/>
        </w:r>
        <w:r>
          <w:instrText xml:space="preserve"> PAGEREF _Toc18038 \h </w:instrText>
        </w:r>
        <w:r>
          <w:fldChar w:fldCharType="separate"/>
        </w:r>
        <w:r>
          <w:t>28</w:t>
        </w:r>
        <w:r>
          <w:fldChar w:fldCharType="end"/>
        </w:r>
      </w:hyperlink>
    </w:p>
    <w:p>
      <w:pPr>
        <w:pStyle w:val="TOC2"/>
        <w:tabs>
          <w:tab w:val="right" w:leader="dot" w:pos="8306"/>
        </w:tabs>
      </w:pPr>
      <w:hyperlink w:anchor="_Toc12085" w:history="1">
        <w:r>
          <w:rPr>
            <w:rFonts w:ascii="仿宋" w:eastAsia="仿宋" w:hAnsi="仿宋" w:cs="仿宋" w:hint="eastAsia"/>
            <w:lang w:eastAsia="zh-CN"/>
          </w:rPr>
          <w:t>(三)、生态环境保护措施</w:t>
        </w:r>
        <w:r>
          <w:tab/>
        </w:r>
        <w:r>
          <w:fldChar w:fldCharType="begin"/>
        </w:r>
        <w:r>
          <w:instrText xml:space="preserve"> PAGEREF _Toc12085 \h </w:instrText>
        </w:r>
        <w:r>
          <w:fldChar w:fldCharType="separate"/>
        </w:r>
        <w:r>
          <w:t>29</w:t>
        </w:r>
        <w:r>
          <w:fldChar w:fldCharType="end"/>
        </w:r>
      </w:hyperlink>
    </w:p>
    <w:p>
      <w:pPr>
        <w:pStyle w:val="TOC2"/>
        <w:tabs>
          <w:tab w:val="right" w:leader="dot" w:pos="8306"/>
        </w:tabs>
      </w:pPr>
      <w:hyperlink w:anchor="_Toc12185" w:history="1">
        <w:r>
          <w:rPr>
            <w:rFonts w:ascii="仿宋" w:eastAsia="仿宋" w:hAnsi="仿宋" w:cs="仿宋" w:hint="eastAsia"/>
            <w:lang w:eastAsia="zh-CN"/>
          </w:rPr>
          <w:t>(四)、地质灾害影响分析</w:t>
        </w:r>
        <w:r>
          <w:tab/>
        </w:r>
        <w:r>
          <w:fldChar w:fldCharType="begin"/>
        </w:r>
        <w:r>
          <w:instrText xml:space="preserve"> PAGEREF _Toc12185 \h </w:instrText>
        </w:r>
        <w:r>
          <w:fldChar w:fldCharType="separate"/>
        </w:r>
        <w:r>
          <w:t>31</w:t>
        </w:r>
        <w:r>
          <w:fldChar w:fldCharType="end"/>
        </w:r>
      </w:hyperlink>
    </w:p>
    <w:p>
      <w:pPr>
        <w:pStyle w:val="TOC2"/>
        <w:tabs>
          <w:tab w:val="right" w:leader="dot" w:pos="8306"/>
        </w:tabs>
      </w:pPr>
      <w:hyperlink w:anchor="_Toc4342" w:history="1">
        <w:r>
          <w:rPr>
            <w:rFonts w:ascii="仿宋" w:eastAsia="仿宋" w:hAnsi="仿宋" w:cs="仿宋" w:hint="eastAsia"/>
            <w:lang w:eastAsia="zh-CN"/>
          </w:rPr>
          <w:t>(五)、特殊环境影响</w:t>
        </w:r>
        <w:r>
          <w:tab/>
        </w:r>
        <w:r>
          <w:fldChar w:fldCharType="begin"/>
        </w:r>
        <w:r>
          <w:instrText xml:space="preserve"> PAGEREF _Toc4342 \h </w:instrText>
        </w:r>
        <w:r>
          <w:fldChar w:fldCharType="separate"/>
        </w:r>
        <w:r>
          <w:t>33</w:t>
        </w:r>
        <w:r>
          <w:fldChar w:fldCharType="end"/>
        </w:r>
      </w:hyperlink>
    </w:p>
    <w:p>
      <w:pPr>
        <w:pStyle w:val="TOC1"/>
        <w:tabs>
          <w:tab w:val="right" w:leader="dot" w:pos="8306"/>
        </w:tabs>
      </w:pPr>
      <w:hyperlink w:anchor="_Toc19951" w:history="1">
        <w:r>
          <w:rPr>
            <w:rFonts w:ascii="仿宋" w:eastAsia="仿宋" w:hAnsi="仿宋" w:cs="仿宋" w:hint="eastAsia"/>
            <w:lang w:eastAsia="zh-CN"/>
          </w:rPr>
          <w:t>七、技术创新与产业升级</w:t>
        </w:r>
        <w:r>
          <w:tab/>
        </w:r>
        <w:r>
          <w:fldChar w:fldCharType="begin"/>
        </w:r>
        <w:r>
          <w:instrText xml:space="preserve"> PAGEREF _Toc19951 \h </w:instrText>
        </w:r>
        <w:r>
          <w:fldChar w:fldCharType="separate"/>
        </w:r>
        <w:r>
          <w:t>34</w:t>
        </w:r>
        <w:r>
          <w:fldChar w:fldCharType="end"/>
        </w:r>
      </w:hyperlink>
    </w:p>
    <w:p>
      <w:pPr>
        <w:pStyle w:val="TOC2"/>
        <w:tabs>
          <w:tab w:val="right" w:leader="dot" w:pos="8306"/>
        </w:tabs>
      </w:pPr>
      <w:hyperlink w:anchor="_Toc6594" w:history="1">
        <w:r>
          <w:rPr>
            <w:rFonts w:ascii="仿宋" w:eastAsia="仿宋" w:hAnsi="仿宋" w:cs="仿宋" w:hint="eastAsia"/>
            <w:lang w:eastAsia="zh-CN"/>
          </w:rPr>
          <w:t>(一)、技术创新方向与目标</w:t>
        </w:r>
        <w:r>
          <w:tab/>
        </w:r>
        <w:r>
          <w:fldChar w:fldCharType="begin"/>
        </w:r>
        <w:r>
          <w:instrText xml:space="preserve"> PAGEREF _Toc6594 \h </w:instrText>
        </w:r>
        <w:r>
          <w:fldChar w:fldCharType="separate"/>
        </w:r>
        <w:r>
          <w:t>34</w:t>
        </w:r>
        <w:r>
          <w:fldChar w:fldCharType="end"/>
        </w:r>
      </w:hyperlink>
    </w:p>
    <w:p>
      <w:pPr>
        <w:pStyle w:val="TOC2"/>
        <w:tabs>
          <w:tab w:val="right" w:leader="dot" w:pos="8306"/>
        </w:tabs>
      </w:pPr>
      <w:hyperlink w:anchor="_Toc31809" w:history="1">
        <w:r>
          <w:rPr>
            <w:rFonts w:ascii="仿宋" w:eastAsia="仿宋" w:hAnsi="仿宋" w:cs="仿宋" w:hint="eastAsia"/>
            <w:lang w:eastAsia="zh-CN"/>
          </w:rPr>
          <w:t>(二)、产业升级路径与措施</w:t>
        </w:r>
        <w:r>
          <w:tab/>
        </w:r>
        <w:r>
          <w:fldChar w:fldCharType="begin"/>
        </w:r>
        <w:r>
          <w:instrText xml:space="preserve"> PAGEREF _Toc31809 \h </w:instrText>
        </w:r>
        <w:r>
          <w:fldChar w:fldCharType="separate"/>
        </w:r>
        <w:r>
          <w:t>35</w:t>
        </w:r>
        <w:r>
          <w:fldChar w:fldCharType="end"/>
        </w:r>
      </w:hyperlink>
    </w:p>
    <w:p>
      <w:pPr>
        <w:pStyle w:val="TOC1"/>
        <w:tabs>
          <w:tab w:val="right" w:leader="dot" w:pos="8306"/>
        </w:tabs>
      </w:pPr>
      <w:hyperlink w:anchor="_Toc22608" w:history="1">
        <w:r>
          <w:rPr>
            <w:rFonts w:ascii="仿宋" w:eastAsia="仿宋" w:hAnsi="仿宋" w:cs="仿宋" w:hint="eastAsia"/>
            <w:lang w:eastAsia="zh-CN"/>
          </w:rPr>
          <w:t>八、土地利用与规划方案</w:t>
        </w:r>
        <w:r>
          <w:tab/>
        </w:r>
        <w:r>
          <w:fldChar w:fldCharType="begin"/>
        </w:r>
        <w:r>
          <w:instrText xml:space="preserve"> PAGEREF _Toc22608 \h </w:instrText>
        </w:r>
        <w:r>
          <w:fldChar w:fldCharType="separate"/>
        </w:r>
        <w:r>
          <w:t>36</w:t>
        </w:r>
        <w:r>
          <w:fldChar w:fldCharType="end"/>
        </w:r>
      </w:hyperlink>
    </w:p>
    <w:p>
      <w:pPr>
        <w:pStyle w:val="TOC2"/>
        <w:tabs>
          <w:tab w:val="right" w:leader="dot" w:pos="8306"/>
        </w:tabs>
      </w:pPr>
      <w:hyperlink w:anchor="_Toc31024" w:history="1">
        <w:r>
          <w:rPr>
            <w:rFonts w:ascii="仿宋" w:eastAsia="仿宋" w:hAnsi="仿宋" w:cs="仿宋" w:hint="eastAsia"/>
            <w:lang w:eastAsia="zh-CN"/>
          </w:rPr>
          <w:t>(一)、项目用地情况分析</w:t>
        </w:r>
        <w:r>
          <w:tab/>
        </w:r>
        <w:r>
          <w:fldChar w:fldCharType="begin"/>
        </w:r>
        <w:r>
          <w:instrText xml:space="preserve"> PAGEREF _Toc31024 \h </w:instrText>
        </w:r>
        <w:r>
          <w:fldChar w:fldCharType="separate"/>
        </w:r>
        <w:r>
          <w:t>36</w:t>
        </w:r>
        <w:r>
          <w:fldChar w:fldCharType="end"/>
        </w:r>
      </w:hyperlink>
    </w:p>
    <w:p>
      <w:pPr>
        <w:pStyle w:val="TOC2"/>
        <w:tabs>
          <w:tab w:val="right" w:leader="dot" w:pos="8306"/>
        </w:tabs>
      </w:pPr>
      <w:hyperlink w:anchor="_Toc30813" w:history="1">
        <w:r>
          <w:rPr>
            <w:rFonts w:ascii="仿宋" w:eastAsia="仿宋" w:hAnsi="仿宋" w:cs="仿宋" w:hint="eastAsia"/>
            <w:lang w:eastAsia="zh-CN"/>
          </w:rPr>
          <w:t>(二)、土地利用规划方案</w:t>
        </w:r>
        <w:r>
          <w:tab/>
        </w:r>
        <w:r>
          <w:fldChar w:fldCharType="begin"/>
        </w:r>
        <w:r>
          <w:instrText xml:space="preserve"> PAGEREF _Toc30813 \h </w:instrText>
        </w:r>
        <w:r>
          <w:fldChar w:fldCharType="separate"/>
        </w:r>
        <w:r>
          <w:t>37</w:t>
        </w:r>
        <w:r>
          <w:fldChar w:fldCharType="end"/>
        </w:r>
      </w:hyperlink>
    </w:p>
    <w:p>
      <w:pPr>
        <w:pStyle w:val="TOC1"/>
        <w:tabs>
          <w:tab w:val="right" w:leader="dot" w:pos="8306"/>
        </w:tabs>
      </w:pPr>
      <w:hyperlink w:anchor="_Toc4765" w:history="1">
        <w:r>
          <w:rPr>
            <w:rFonts w:ascii="仿宋" w:eastAsia="仿宋" w:hAnsi="仿宋" w:cs="仿宋" w:hint="eastAsia"/>
            <w:lang w:eastAsia="zh-CN"/>
          </w:rPr>
          <w:t>九、资金管理与财务规划</w:t>
        </w:r>
        <w:r>
          <w:tab/>
        </w:r>
        <w:r>
          <w:fldChar w:fldCharType="begin"/>
        </w:r>
        <w:r>
          <w:instrText xml:space="preserve"> PAGEREF _Toc4765 \h </w:instrText>
        </w:r>
        <w:r>
          <w:fldChar w:fldCharType="separate"/>
        </w:r>
        <w:r>
          <w:t>38</w:t>
        </w:r>
        <w:r>
          <w:fldChar w:fldCharType="end"/>
        </w:r>
      </w:hyperlink>
    </w:p>
    <w:p>
      <w:pPr>
        <w:pStyle w:val="TOC2"/>
        <w:tabs>
          <w:tab w:val="right" w:leader="dot" w:pos="8306"/>
        </w:tabs>
      </w:pPr>
      <w:hyperlink w:anchor="_Toc1271" w:history="1">
        <w:r>
          <w:rPr>
            <w:rFonts w:ascii="仿宋" w:eastAsia="仿宋" w:hAnsi="仿宋" w:cs="仿宋" w:hint="eastAsia"/>
            <w:lang w:eastAsia="zh-CN"/>
          </w:rPr>
          <w:t>(一)、项目资金来源与筹措</w:t>
        </w:r>
        <w:r>
          <w:tab/>
        </w:r>
        <w:r>
          <w:fldChar w:fldCharType="begin"/>
        </w:r>
        <w:r>
          <w:instrText xml:space="preserve"> PAGEREF _Toc1271 \h </w:instrText>
        </w:r>
        <w:r>
          <w:fldChar w:fldCharType="separate"/>
        </w:r>
        <w:r>
          <w:t>38</w:t>
        </w:r>
        <w:r>
          <w:fldChar w:fldCharType="end"/>
        </w:r>
      </w:hyperlink>
    </w:p>
    <w:p>
      <w:pPr>
        <w:pStyle w:val="TOC2"/>
        <w:tabs>
          <w:tab w:val="right" w:leader="dot" w:pos="8306"/>
        </w:tabs>
      </w:pPr>
      <w:hyperlink w:anchor="_Toc4426" w:history="1">
        <w:r>
          <w:rPr>
            <w:rFonts w:ascii="仿宋" w:eastAsia="仿宋" w:hAnsi="仿宋" w:cs="仿宋" w:hint="eastAsia"/>
            <w:lang w:eastAsia="zh-CN"/>
          </w:rPr>
          <w:t>(二)、资金使用与监管</w:t>
        </w:r>
        <w:r>
          <w:tab/>
        </w:r>
        <w:r>
          <w:fldChar w:fldCharType="begin"/>
        </w:r>
        <w:r>
          <w:instrText xml:space="preserve"> PAGEREF _Toc4426 \h </w:instrText>
        </w:r>
        <w:r>
          <w:fldChar w:fldCharType="separate"/>
        </w:r>
        <w:r>
          <w:t>40</w:t>
        </w:r>
        <w:r>
          <w:fldChar w:fldCharType="end"/>
        </w:r>
      </w:hyperlink>
    </w:p>
    <w:p>
      <w:pPr>
        <w:pStyle w:val="TOC2"/>
        <w:tabs>
          <w:tab w:val="right" w:leader="dot" w:pos="8306"/>
        </w:tabs>
      </w:pPr>
      <w:hyperlink w:anchor="_Toc3612" w:history="1">
        <w:r>
          <w:rPr>
            <w:rFonts w:ascii="仿宋" w:eastAsia="仿宋" w:hAnsi="仿宋" w:cs="仿宋" w:hint="eastAsia"/>
            <w:lang w:eastAsia="zh-CN"/>
          </w:rPr>
          <w:t>(三)、财务规划与预测</w:t>
        </w:r>
        <w:r>
          <w:tab/>
        </w:r>
        <w:r>
          <w:fldChar w:fldCharType="begin"/>
        </w:r>
        <w:r>
          <w:instrText xml:space="preserve"> PAGEREF _Toc3612 \h </w:instrText>
        </w:r>
        <w:r>
          <w:fldChar w:fldCharType="separate"/>
        </w:r>
        <w:r>
          <w:t>41</w:t>
        </w:r>
        <w:r>
          <w:fldChar w:fldCharType="end"/>
        </w:r>
      </w:hyperlink>
    </w:p>
    <w:p>
      <w:pPr>
        <w:pStyle w:val="TOC1"/>
        <w:tabs>
          <w:tab w:val="right" w:leader="dot" w:pos="8306"/>
        </w:tabs>
      </w:pPr>
      <w:hyperlink w:anchor="_Toc3706" w:history="1">
        <w:r>
          <w:rPr>
            <w:rFonts w:ascii="仿宋" w:eastAsia="仿宋" w:hAnsi="仿宋" w:cs="仿宋" w:hint="eastAsia"/>
            <w:lang w:eastAsia="zh-CN"/>
          </w:rPr>
          <w:t>十、环境保护与治理方案</w:t>
        </w:r>
        <w:r>
          <w:tab/>
        </w:r>
        <w:r>
          <w:fldChar w:fldCharType="begin"/>
        </w:r>
        <w:r>
          <w:instrText xml:space="preserve"> PAGEREF _Toc3706 \h </w:instrText>
        </w:r>
        <w:r>
          <w:fldChar w:fldCharType="separate"/>
        </w:r>
        <w:r>
          <w:t>42</w:t>
        </w:r>
        <w:r>
          <w:fldChar w:fldCharType="end"/>
        </w:r>
      </w:hyperlink>
    </w:p>
    <w:p>
      <w:pPr>
        <w:pStyle w:val="TOC2"/>
        <w:tabs>
          <w:tab w:val="right" w:leader="dot" w:pos="8306"/>
        </w:tabs>
      </w:pPr>
      <w:hyperlink w:anchor="_Toc21588" w:history="1">
        <w:r>
          <w:rPr>
            <w:rFonts w:ascii="仿宋" w:eastAsia="仿宋" w:hAnsi="仿宋" w:cs="仿宋" w:hint="eastAsia"/>
            <w:lang w:eastAsia="zh-CN"/>
          </w:rPr>
          <w:t>(一)、项目环境影响评估</w:t>
        </w:r>
        <w:r>
          <w:tab/>
        </w:r>
        <w:r>
          <w:fldChar w:fldCharType="begin"/>
        </w:r>
        <w:r>
          <w:instrText xml:space="preserve"> PAGEREF _Toc21588 \h </w:instrText>
        </w:r>
        <w:r>
          <w:fldChar w:fldCharType="separate"/>
        </w:r>
        <w:r>
          <w:t>42</w:t>
        </w:r>
        <w:r>
          <w:fldChar w:fldCharType="end"/>
        </w:r>
      </w:hyperlink>
    </w:p>
    <w:p>
      <w:pPr>
        <w:pStyle w:val="TOC2"/>
        <w:tabs>
          <w:tab w:val="right" w:leader="dot" w:pos="8306"/>
        </w:tabs>
      </w:pPr>
      <w:hyperlink w:anchor="_Toc27547" w:history="1">
        <w:r>
          <w:rPr>
            <w:rFonts w:ascii="仿宋" w:eastAsia="仿宋" w:hAnsi="仿宋" w:cs="仿宋" w:hint="eastAsia"/>
            <w:lang w:eastAsia="zh-CN"/>
          </w:rPr>
          <w:t>(二)、环境保护措施与治理方案</w:t>
        </w:r>
        <w:r>
          <w:tab/>
        </w:r>
        <w:r>
          <w:fldChar w:fldCharType="begin"/>
        </w:r>
        <w:r>
          <w:instrText xml:space="preserve"> PAGEREF _Toc27547 \h </w:instrText>
        </w:r>
        <w:r>
          <w:fldChar w:fldCharType="separate"/>
        </w:r>
        <w:r>
          <w:t>42</w:t>
        </w:r>
        <w:r>
          <w:fldChar w:fldCharType="end"/>
        </w:r>
      </w:hyperlink>
    </w:p>
    <w:p>
      <w:pPr>
        <w:pStyle w:val="TOC1"/>
        <w:tabs>
          <w:tab w:val="right" w:leader="dot" w:pos="8306"/>
        </w:tabs>
      </w:pPr>
      <w:hyperlink w:anchor="_Toc29238" w:history="1">
        <w:r>
          <w:rPr>
            <w:rFonts w:ascii="仿宋" w:eastAsia="仿宋" w:hAnsi="仿宋" w:cs="仿宋" w:hint="eastAsia"/>
            <w:lang w:eastAsia="zh-CN"/>
          </w:rPr>
          <w:t>十一、安全与应急管理</w:t>
        </w:r>
        <w:r>
          <w:tab/>
        </w:r>
        <w:r>
          <w:fldChar w:fldCharType="begin"/>
        </w:r>
        <w:r>
          <w:instrText xml:space="preserve"> PAGEREF _Toc29238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82" w:history="1">
        <w:r>
          <w:rPr>
            <w:rFonts w:ascii="仿宋" w:eastAsia="仿宋" w:hAnsi="仿宋" w:cs="仿宋" w:hint="eastAsia"/>
            <w:lang w:eastAsia="zh-CN"/>
          </w:rPr>
          <w:t>(一)、安全生产管理</w:t>
        </w:r>
        <w:r>
          <w:tab/>
        </w:r>
        <w:r>
          <w:fldChar w:fldCharType="begin"/>
        </w:r>
        <w:r>
          <w:instrText xml:space="preserve"> PAGEREF _Toc9282 \h </w:instrText>
        </w:r>
        <w:r>
          <w:fldChar w:fldCharType="separate"/>
        </w:r>
        <w:r>
          <w:t>43</w:t>
        </w:r>
        <w:r>
          <w:fldChar w:fldCharType="end"/>
        </w:r>
      </w:hyperlink>
    </w:p>
    <w:p>
      <w:pPr>
        <w:pStyle w:val="TOC2"/>
        <w:tabs>
          <w:tab w:val="right" w:leader="dot" w:pos="8306"/>
        </w:tabs>
      </w:pPr>
      <w:hyperlink w:anchor="_Toc31478" w:history="1">
        <w:r>
          <w:rPr>
            <w:rFonts w:ascii="仿宋" w:eastAsia="仿宋" w:hAnsi="仿宋" w:cs="仿宋" w:hint="eastAsia"/>
            <w:lang w:eastAsia="zh-CN"/>
          </w:rPr>
          <w:t>(二)、应急预案与响应</w:t>
        </w:r>
        <w:r>
          <w:tab/>
        </w:r>
        <w:r>
          <w:fldChar w:fldCharType="begin"/>
        </w:r>
        <w:r>
          <w:instrText xml:space="preserve"> PAGEREF _Toc31478 \h </w:instrText>
        </w:r>
        <w:r>
          <w:fldChar w:fldCharType="separate"/>
        </w:r>
        <w:r>
          <w:t>45</w:t>
        </w:r>
        <w:r>
          <w:fldChar w:fldCharType="end"/>
        </w:r>
      </w:hyperlink>
    </w:p>
    <w:p>
      <w:pPr>
        <w:pStyle w:val="TOC1"/>
        <w:tabs>
          <w:tab w:val="right" w:leader="dot" w:pos="8306"/>
        </w:tabs>
      </w:pPr>
      <w:hyperlink w:anchor="_Toc13567" w:history="1">
        <w:r>
          <w:rPr>
            <w:rFonts w:ascii="仿宋" w:eastAsia="仿宋" w:hAnsi="仿宋" w:cs="仿宋" w:hint="eastAsia"/>
            <w:lang w:eastAsia="zh-CN"/>
          </w:rPr>
          <w:t>十二、项目质量与标准</w:t>
        </w:r>
        <w:r>
          <w:tab/>
        </w:r>
        <w:r>
          <w:fldChar w:fldCharType="begin"/>
        </w:r>
        <w:r>
          <w:instrText xml:space="preserve"> PAGEREF _Toc13567 \h </w:instrText>
        </w:r>
        <w:r>
          <w:fldChar w:fldCharType="separate"/>
        </w:r>
        <w:r>
          <w:t>46</w:t>
        </w:r>
        <w:r>
          <w:fldChar w:fldCharType="end"/>
        </w:r>
      </w:hyperlink>
    </w:p>
    <w:p>
      <w:pPr>
        <w:pStyle w:val="TOC2"/>
        <w:tabs>
          <w:tab w:val="right" w:leader="dot" w:pos="8306"/>
        </w:tabs>
      </w:pPr>
      <w:hyperlink w:anchor="_Toc32359" w:history="1">
        <w:r>
          <w:rPr>
            <w:rFonts w:ascii="仿宋" w:eastAsia="仿宋" w:hAnsi="仿宋" w:cs="仿宋" w:hint="eastAsia"/>
            <w:lang w:eastAsia="zh-CN"/>
          </w:rPr>
          <w:t>(一)、质量保障体系</w:t>
        </w:r>
        <w:r>
          <w:tab/>
        </w:r>
        <w:r>
          <w:fldChar w:fldCharType="begin"/>
        </w:r>
        <w:r>
          <w:instrText xml:space="preserve"> PAGEREF _Toc32359 \h </w:instrText>
        </w:r>
        <w:r>
          <w:fldChar w:fldCharType="separate"/>
        </w:r>
        <w:r>
          <w:t>46</w:t>
        </w:r>
        <w:r>
          <w:fldChar w:fldCharType="end"/>
        </w:r>
      </w:hyperlink>
    </w:p>
    <w:p>
      <w:pPr>
        <w:pStyle w:val="TOC2"/>
        <w:tabs>
          <w:tab w:val="right" w:leader="dot" w:pos="8306"/>
        </w:tabs>
      </w:pPr>
      <w:hyperlink w:anchor="_Toc26065" w:history="1">
        <w:r>
          <w:rPr>
            <w:rFonts w:ascii="仿宋" w:eastAsia="仿宋" w:hAnsi="仿宋" w:cs="仿宋" w:hint="eastAsia"/>
            <w:lang w:eastAsia="zh-CN"/>
          </w:rPr>
          <w:t>(二)、标准化作业流程</w:t>
        </w:r>
        <w:r>
          <w:tab/>
        </w:r>
        <w:r>
          <w:fldChar w:fldCharType="begin"/>
        </w:r>
        <w:r>
          <w:instrText xml:space="preserve"> PAGEREF _Toc26065 \h </w:instrText>
        </w:r>
        <w:r>
          <w:fldChar w:fldCharType="separate"/>
        </w:r>
        <w:r>
          <w:t>48</w:t>
        </w:r>
        <w:r>
          <w:fldChar w:fldCharType="end"/>
        </w:r>
      </w:hyperlink>
    </w:p>
    <w:p>
      <w:pPr>
        <w:pStyle w:val="TOC2"/>
        <w:tabs>
          <w:tab w:val="right" w:leader="dot" w:pos="8306"/>
        </w:tabs>
      </w:pPr>
      <w:hyperlink w:anchor="_Toc9759" w:history="1">
        <w:r>
          <w:rPr>
            <w:rFonts w:ascii="仿宋" w:eastAsia="仿宋" w:hAnsi="仿宋" w:cs="仿宋" w:hint="eastAsia"/>
            <w:lang w:eastAsia="zh-CN"/>
          </w:rPr>
          <w:t>(三)、质量监控与评估</w:t>
        </w:r>
        <w:r>
          <w:tab/>
        </w:r>
        <w:r>
          <w:fldChar w:fldCharType="begin"/>
        </w:r>
        <w:r>
          <w:instrText xml:space="preserve"> PAGEREF _Toc9759 \h </w:instrText>
        </w:r>
        <w:r>
          <w:fldChar w:fldCharType="separate"/>
        </w:r>
        <w:r>
          <w:t>49</w:t>
        </w:r>
        <w:r>
          <w:fldChar w:fldCharType="end"/>
        </w:r>
      </w:hyperlink>
    </w:p>
    <w:p>
      <w:pPr>
        <w:pStyle w:val="TOC2"/>
        <w:tabs>
          <w:tab w:val="right" w:leader="dot" w:pos="8306"/>
        </w:tabs>
      </w:pPr>
      <w:hyperlink w:anchor="_Toc32069" w:history="1">
        <w:r>
          <w:rPr>
            <w:rFonts w:ascii="仿宋" w:eastAsia="仿宋" w:hAnsi="仿宋" w:cs="仿宋" w:hint="eastAsia"/>
            <w:lang w:eastAsia="zh-CN"/>
          </w:rPr>
          <w:t>(四)、质量改进计划</w:t>
        </w:r>
        <w:r>
          <w:tab/>
        </w:r>
        <w:r>
          <w:fldChar w:fldCharType="begin"/>
        </w:r>
        <w:r>
          <w:instrText xml:space="preserve"> PAGEREF _Toc32069 \h </w:instrText>
        </w:r>
        <w:r>
          <w:fldChar w:fldCharType="separate"/>
        </w:r>
        <w:r>
          <w:t>50</w:t>
        </w:r>
        <w:r>
          <w:fldChar w:fldCharType="end"/>
        </w:r>
      </w:hyperlink>
    </w:p>
    <w:p>
      <w:pPr>
        <w:pStyle w:val="TOC1"/>
        <w:tabs>
          <w:tab w:val="right" w:leader="dot" w:pos="8306"/>
        </w:tabs>
      </w:pPr>
      <w:hyperlink w:anchor="_Toc31894" w:history="1">
        <w:r>
          <w:rPr>
            <w:rFonts w:ascii="仿宋" w:eastAsia="仿宋" w:hAnsi="仿宋" w:cs="仿宋" w:hint="eastAsia"/>
            <w:lang w:eastAsia="zh-CN"/>
          </w:rPr>
          <w:t>十三、项目施工方案</w:t>
        </w:r>
        <w:r>
          <w:tab/>
        </w:r>
        <w:r>
          <w:fldChar w:fldCharType="begin"/>
        </w:r>
        <w:r>
          <w:instrText xml:space="preserve"> PAGEREF _Toc31894 \h </w:instrText>
        </w:r>
        <w:r>
          <w:fldChar w:fldCharType="separate"/>
        </w:r>
        <w:r>
          <w:t>52</w:t>
        </w:r>
        <w:r>
          <w:fldChar w:fldCharType="end"/>
        </w:r>
      </w:hyperlink>
    </w:p>
    <w:p>
      <w:pPr>
        <w:pStyle w:val="TOC2"/>
        <w:tabs>
          <w:tab w:val="right" w:leader="dot" w:pos="8306"/>
        </w:tabs>
      </w:pPr>
      <w:hyperlink w:anchor="_Toc18821" w:history="1">
        <w:r>
          <w:rPr>
            <w:rFonts w:ascii="仿宋" w:eastAsia="仿宋" w:hAnsi="仿宋" w:cs="仿宋" w:hint="eastAsia"/>
            <w:lang w:eastAsia="zh-CN"/>
          </w:rPr>
          <w:t>(一)、施工组织设计</w:t>
        </w:r>
        <w:r>
          <w:tab/>
        </w:r>
        <w:r>
          <w:fldChar w:fldCharType="begin"/>
        </w:r>
        <w:r>
          <w:instrText xml:space="preserve"> PAGEREF _Toc18821 \h </w:instrText>
        </w:r>
        <w:r>
          <w:fldChar w:fldCharType="separate"/>
        </w:r>
        <w:r>
          <w:t>52</w:t>
        </w:r>
        <w:r>
          <w:fldChar w:fldCharType="end"/>
        </w:r>
      </w:hyperlink>
    </w:p>
    <w:p>
      <w:pPr>
        <w:pStyle w:val="TOC2"/>
        <w:tabs>
          <w:tab w:val="right" w:leader="dot" w:pos="8306"/>
        </w:tabs>
      </w:pPr>
      <w:hyperlink w:anchor="_Toc13954" w:history="1">
        <w:r>
          <w:rPr>
            <w:rFonts w:ascii="仿宋" w:eastAsia="仿宋" w:hAnsi="仿宋" w:cs="仿宋" w:hint="eastAsia"/>
            <w:lang w:eastAsia="zh-CN"/>
          </w:rPr>
          <w:t>(二)、施工工艺与技术路线</w:t>
        </w:r>
        <w:r>
          <w:tab/>
        </w:r>
        <w:r>
          <w:fldChar w:fldCharType="begin"/>
        </w:r>
        <w:r>
          <w:instrText xml:space="preserve"> PAGEREF _Toc13954 \h </w:instrText>
        </w:r>
        <w:r>
          <w:fldChar w:fldCharType="separate"/>
        </w:r>
        <w:r>
          <w:t>53</w:t>
        </w:r>
        <w:r>
          <w:fldChar w:fldCharType="end"/>
        </w:r>
      </w:hyperlink>
    </w:p>
    <w:p>
      <w:pPr>
        <w:pStyle w:val="TOC2"/>
        <w:tabs>
          <w:tab w:val="right" w:leader="dot" w:pos="8306"/>
        </w:tabs>
      </w:pPr>
      <w:hyperlink w:anchor="_Toc5856" w:history="1">
        <w:r>
          <w:rPr>
            <w:rFonts w:ascii="仿宋" w:eastAsia="仿宋" w:hAnsi="仿宋" w:cs="仿宋" w:hint="eastAsia"/>
            <w:lang w:eastAsia="zh-CN"/>
          </w:rPr>
          <w:t>(三)、关键节点施工计划</w:t>
        </w:r>
        <w:r>
          <w:tab/>
        </w:r>
        <w:r>
          <w:fldChar w:fldCharType="begin"/>
        </w:r>
        <w:r>
          <w:instrText xml:space="preserve"> PAGEREF _Toc5856 \h </w:instrText>
        </w:r>
        <w:r>
          <w:fldChar w:fldCharType="separate"/>
        </w:r>
        <w:r>
          <w:t>54</w:t>
        </w:r>
        <w:r>
          <w:fldChar w:fldCharType="end"/>
        </w:r>
      </w:hyperlink>
    </w:p>
    <w:p>
      <w:pPr>
        <w:pStyle w:val="TOC2"/>
        <w:tabs>
          <w:tab w:val="right" w:leader="dot" w:pos="8306"/>
        </w:tabs>
      </w:pPr>
      <w:hyperlink w:anchor="_Toc22454" w:history="1">
        <w:r>
          <w:rPr>
            <w:rFonts w:ascii="仿宋" w:eastAsia="仿宋" w:hAnsi="仿宋" w:cs="仿宋" w:hint="eastAsia"/>
            <w:lang w:eastAsia="zh-CN"/>
          </w:rPr>
          <w:t>(四)、施工现场管理</w:t>
        </w:r>
        <w:r>
          <w:tab/>
        </w:r>
        <w:r>
          <w:fldChar w:fldCharType="begin"/>
        </w:r>
        <w:r>
          <w:instrText xml:space="preserve"> PAGEREF _Toc22454 \h </w:instrText>
        </w:r>
        <w:r>
          <w:fldChar w:fldCharType="separate"/>
        </w:r>
        <w:r>
          <w:t>56</w:t>
        </w:r>
        <w:r>
          <w:fldChar w:fldCharType="end"/>
        </w:r>
      </w:hyperlink>
    </w:p>
    <w:p>
      <w:pPr>
        <w:pStyle w:val="TOC1"/>
        <w:tabs>
          <w:tab w:val="right" w:leader="dot" w:pos="8306"/>
        </w:tabs>
      </w:pPr>
      <w:hyperlink w:anchor="_Toc10132" w:history="1">
        <w:r>
          <w:rPr>
            <w:rFonts w:ascii="仿宋" w:eastAsia="仿宋" w:hAnsi="仿宋" w:cs="仿宋" w:hint="eastAsia"/>
            <w:lang w:eastAsia="zh-CN"/>
          </w:rPr>
          <w:t>十四、法律法规与政策遵循</w:t>
        </w:r>
        <w:r>
          <w:tab/>
        </w:r>
        <w:r>
          <w:fldChar w:fldCharType="begin"/>
        </w:r>
        <w:r>
          <w:instrText xml:space="preserve"> PAGEREF _Toc10132 \h </w:instrText>
        </w:r>
        <w:r>
          <w:fldChar w:fldCharType="separate"/>
        </w:r>
        <w:r>
          <w:t>58</w:t>
        </w:r>
        <w:r>
          <w:fldChar w:fldCharType="end"/>
        </w:r>
      </w:hyperlink>
    </w:p>
    <w:p>
      <w:pPr>
        <w:pStyle w:val="TOC2"/>
        <w:tabs>
          <w:tab w:val="right" w:leader="dot" w:pos="8306"/>
        </w:tabs>
      </w:pPr>
      <w:hyperlink w:anchor="_Toc6219" w:history="1">
        <w:r>
          <w:rPr>
            <w:rFonts w:ascii="仿宋" w:eastAsia="仿宋" w:hAnsi="仿宋" w:cs="仿宋" w:hint="eastAsia"/>
            <w:lang w:eastAsia="zh-CN"/>
          </w:rPr>
          <w:t>(一)、法律法规遵守</w:t>
        </w:r>
        <w:r>
          <w:tab/>
        </w:r>
        <w:r>
          <w:fldChar w:fldCharType="begin"/>
        </w:r>
        <w:r>
          <w:instrText xml:space="preserve"> PAGEREF _Toc6219 \h </w:instrText>
        </w:r>
        <w:r>
          <w:fldChar w:fldCharType="separate"/>
        </w:r>
        <w:r>
          <w:t>58</w:t>
        </w:r>
        <w:r>
          <w:fldChar w:fldCharType="end"/>
        </w:r>
      </w:hyperlink>
    </w:p>
    <w:p>
      <w:pPr>
        <w:pStyle w:val="TOC2"/>
        <w:tabs>
          <w:tab w:val="right" w:leader="dot" w:pos="8306"/>
        </w:tabs>
      </w:pPr>
      <w:hyperlink w:anchor="_Toc7903" w:history="1">
        <w:r>
          <w:rPr>
            <w:rFonts w:ascii="仿宋" w:eastAsia="仿宋" w:hAnsi="仿宋" w:cs="仿宋" w:hint="eastAsia"/>
            <w:lang w:eastAsia="zh-CN"/>
          </w:rPr>
          <w:t>(二)、政策导向与利用</w:t>
        </w:r>
        <w:r>
          <w:tab/>
        </w:r>
        <w:r>
          <w:fldChar w:fldCharType="begin"/>
        </w:r>
        <w:r>
          <w:instrText xml:space="preserve"> PAGEREF _Toc7903 \h </w:instrText>
        </w:r>
        <w:r>
          <w:fldChar w:fldCharType="separate"/>
        </w:r>
        <w:r>
          <w:t>59</w:t>
        </w:r>
        <w:r>
          <w:fldChar w:fldCharType="end"/>
        </w:r>
      </w:hyperlink>
    </w:p>
    <w:p>
      <w:pPr>
        <w:pStyle w:val="TOC1"/>
        <w:tabs>
          <w:tab w:val="right" w:leader="dot" w:pos="8306"/>
        </w:tabs>
      </w:pPr>
      <w:hyperlink w:anchor="_Toc21482" w:history="1">
        <w:r>
          <w:rPr>
            <w:rFonts w:ascii="仿宋" w:eastAsia="仿宋" w:hAnsi="仿宋" w:cs="仿宋" w:hint="eastAsia"/>
            <w:lang w:eastAsia="zh-CN"/>
          </w:rPr>
          <w:t>十五、企业合规与伦理</w:t>
        </w:r>
        <w:r>
          <w:tab/>
        </w:r>
        <w:r>
          <w:fldChar w:fldCharType="begin"/>
        </w:r>
        <w:r>
          <w:instrText xml:space="preserve"> PAGEREF _Toc21482 \h </w:instrText>
        </w:r>
        <w:r>
          <w:fldChar w:fldCharType="separate"/>
        </w:r>
        <w:r>
          <w:t>60</w:t>
        </w:r>
        <w:r>
          <w:fldChar w:fldCharType="end"/>
        </w:r>
      </w:hyperlink>
    </w:p>
    <w:p>
      <w:pPr>
        <w:pStyle w:val="TOC2"/>
        <w:tabs>
          <w:tab w:val="right" w:leader="dot" w:pos="8306"/>
        </w:tabs>
      </w:pPr>
      <w:hyperlink w:anchor="_Toc8611" w:history="1">
        <w:r>
          <w:rPr>
            <w:rFonts w:ascii="仿宋" w:eastAsia="仿宋" w:hAnsi="仿宋" w:cs="仿宋" w:hint="eastAsia"/>
            <w:lang w:eastAsia="zh-CN"/>
          </w:rPr>
          <w:t>(一)、合规政策与程序</w:t>
        </w:r>
        <w:r>
          <w:tab/>
        </w:r>
        <w:r>
          <w:fldChar w:fldCharType="begin"/>
        </w:r>
        <w:r>
          <w:instrText xml:space="preserve"> PAGEREF _Toc8611 \h </w:instrText>
        </w:r>
        <w:r>
          <w:fldChar w:fldCharType="separate"/>
        </w:r>
        <w:r>
          <w:t>60</w:t>
        </w:r>
        <w:r>
          <w:fldChar w:fldCharType="end"/>
        </w:r>
      </w:hyperlink>
    </w:p>
    <w:p>
      <w:pPr>
        <w:pStyle w:val="TOC2"/>
        <w:tabs>
          <w:tab w:val="right" w:leader="dot" w:pos="8306"/>
        </w:tabs>
      </w:pPr>
      <w:hyperlink w:anchor="_Toc23648" w:history="1">
        <w:r>
          <w:rPr>
            <w:rFonts w:ascii="仿宋" w:eastAsia="仿宋" w:hAnsi="仿宋" w:cs="仿宋" w:hint="eastAsia"/>
            <w:lang w:eastAsia="zh-CN"/>
          </w:rPr>
          <w:t>(二)、伦理规范与培训</w:t>
        </w:r>
        <w:r>
          <w:tab/>
        </w:r>
        <w:r>
          <w:fldChar w:fldCharType="begin"/>
        </w:r>
        <w:r>
          <w:instrText xml:space="preserve"> PAGEREF _Toc23648 \h </w:instrText>
        </w:r>
        <w:r>
          <w:fldChar w:fldCharType="separate"/>
        </w:r>
        <w:r>
          <w:t>61</w:t>
        </w:r>
        <w:r>
          <w:fldChar w:fldCharType="end"/>
        </w:r>
      </w:hyperlink>
    </w:p>
    <w:p>
      <w:pPr>
        <w:pStyle w:val="TOC2"/>
        <w:tabs>
          <w:tab w:val="right" w:leader="dot" w:pos="8306"/>
        </w:tabs>
      </w:pPr>
      <w:hyperlink w:anchor="_Toc16672" w:history="1">
        <w:r>
          <w:rPr>
            <w:rFonts w:ascii="仿宋" w:eastAsia="仿宋" w:hAnsi="仿宋" w:cs="仿宋" w:hint="eastAsia"/>
            <w:lang w:eastAsia="zh-CN"/>
          </w:rPr>
          <w:t>(三)、合规风险评估</w:t>
        </w:r>
        <w:r>
          <w:tab/>
        </w:r>
        <w:r>
          <w:fldChar w:fldCharType="begin"/>
        </w:r>
        <w:r>
          <w:instrText xml:space="preserve"> PAGEREF _Toc16672 \h </w:instrText>
        </w:r>
        <w:r>
          <w:fldChar w:fldCharType="separate"/>
        </w:r>
        <w:r>
          <w:t>62</w:t>
        </w:r>
        <w:r>
          <w:fldChar w:fldCharType="end"/>
        </w:r>
      </w:hyperlink>
    </w:p>
    <w:p>
      <w:pPr>
        <w:pStyle w:val="TOC2"/>
        <w:tabs>
          <w:tab w:val="right" w:leader="dot" w:pos="8306"/>
        </w:tabs>
      </w:pPr>
      <w:hyperlink w:anchor="_Toc4588" w:history="1">
        <w:r>
          <w:rPr>
            <w:rFonts w:ascii="仿宋" w:eastAsia="仿宋" w:hAnsi="仿宋" w:cs="仿宋" w:hint="eastAsia"/>
            <w:lang w:eastAsia="zh-CN"/>
          </w:rPr>
          <w:t>(四)、合规监督与执行</w:t>
        </w:r>
        <w:r>
          <w:tab/>
        </w:r>
        <w:r>
          <w:fldChar w:fldCharType="begin"/>
        </w:r>
        <w:r>
          <w:instrText xml:space="preserve"> PAGEREF _Toc4588 \h </w:instrText>
        </w:r>
        <w:r>
          <w:fldChar w:fldCharType="separate"/>
        </w:r>
        <w:r>
          <w:t>63</w:t>
        </w:r>
        <w:r>
          <w:fldChar w:fldCharType="end"/>
        </w:r>
      </w:hyperlink>
    </w:p>
    <w:p>
      <w:pPr>
        <w:pStyle w:val="TOC1"/>
        <w:tabs>
          <w:tab w:val="right" w:leader="dot" w:pos="8306"/>
        </w:tabs>
      </w:pPr>
      <w:hyperlink w:anchor="_Toc10388" w:history="1">
        <w:r>
          <w:rPr>
            <w:rFonts w:ascii="仿宋" w:eastAsia="仿宋" w:hAnsi="仿宋" w:cs="仿宋" w:hint="eastAsia"/>
            <w:lang w:eastAsia="zh-CN"/>
          </w:rPr>
          <w:t>十六、创新驱动与持续发展</w:t>
        </w:r>
        <w:r>
          <w:tab/>
        </w:r>
        <w:r>
          <w:fldChar w:fldCharType="begin"/>
        </w:r>
        <w:r>
          <w:instrText xml:space="preserve"> PAGEREF _Toc10388 \h </w:instrText>
        </w:r>
        <w:r>
          <w:fldChar w:fldCharType="separate"/>
        </w:r>
        <w:r>
          <w:t>64</w:t>
        </w:r>
        <w:r>
          <w:fldChar w:fldCharType="end"/>
        </w:r>
      </w:hyperlink>
    </w:p>
    <w:p>
      <w:pPr>
        <w:pStyle w:val="TOC2"/>
        <w:tabs>
          <w:tab w:val="right" w:leader="dot" w:pos="8306"/>
        </w:tabs>
      </w:pPr>
      <w:hyperlink w:anchor="_Toc30438" w:history="1">
        <w:r>
          <w:rPr>
            <w:rFonts w:ascii="仿宋" w:eastAsia="仿宋" w:hAnsi="仿宋" w:cs="仿宋" w:hint="eastAsia"/>
            <w:lang w:eastAsia="zh-CN"/>
          </w:rPr>
          <w:t>(一)、创新驱动战略实施</w:t>
        </w:r>
        <w:r>
          <w:tab/>
        </w:r>
        <w:r>
          <w:fldChar w:fldCharType="begin"/>
        </w:r>
        <w:r>
          <w:instrText xml:space="preserve"> PAGEREF _Toc30438 \h </w:instrText>
        </w:r>
        <w:r>
          <w:fldChar w:fldCharType="separate"/>
        </w:r>
        <w:r>
          <w:t>64</w:t>
        </w:r>
        <w:r>
          <w:fldChar w:fldCharType="end"/>
        </w:r>
      </w:hyperlink>
    </w:p>
    <w:p>
      <w:pPr>
        <w:pStyle w:val="TOC2"/>
        <w:tabs>
          <w:tab w:val="right" w:leader="dot" w:pos="8306"/>
        </w:tabs>
      </w:pPr>
      <w:hyperlink w:anchor="_Toc3264" w:history="1">
        <w:r>
          <w:rPr>
            <w:rFonts w:ascii="仿宋" w:eastAsia="仿宋" w:hAnsi="仿宋" w:cs="仿宋" w:hint="eastAsia"/>
            <w:lang w:eastAsia="zh-CN"/>
          </w:rPr>
          <w:t>(二)、持续发展路径探索</w:t>
        </w:r>
        <w:r>
          <w:tab/>
        </w:r>
        <w:r>
          <w:fldChar w:fldCharType="begin"/>
        </w:r>
        <w:r>
          <w:instrText xml:space="preserve"> PAGEREF _Toc3264 \h </w:instrText>
        </w:r>
        <w:r>
          <w:fldChar w:fldCharType="separate"/>
        </w:r>
        <w:r>
          <w:t>66</w:t>
        </w:r>
        <w:r>
          <w:fldChar w:fldCharType="end"/>
        </w:r>
      </w:hyperlink>
    </w:p>
    <w:p>
      <w:pPr>
        <w:pStyle w:val="TOC1"/>
        <w:tabs>
          <w:tab w:val="right" w:leader="dot" w:pos="8306"/>
        </w:tabs>
      </w:pPr>
      <w:hyperlink w:anchor="_Toc25007" w:history="1">
        <w:r>
          <w:rPr>
            <w:rFonts w:ascii="仿宋" w:eastAsia="仿宋" w:hAnsi="仿宋" w:cs="仿宋" w:hint="eastAsia"/>
            <w:lang w:eastAsia="zh-CN"/>
          </w:rPr>
          <w:t>十七、设施与设备管理</w:t>
        </w:r>
        <w:r>
          <w:tab/>
        </w:r>
        <w:r>
          <w:fldChar w:fldCharType="begin"/>
        </w:r>
        <w:r>
          <w:instrText xml:space="preserve"> PAGEREF _Toc25007 \h </w:instrText>
        </w:r>
        <w:r>
          <w:fldChar w:fldCharType="separate"/>
        </w:r>
        <w:r>
          <w:t>70</w:t>
        </w:r>
        <w:r>
          <w:fldChar w:fldCharType="end"/>
        </w:r>
      </w:hyperlink>
    </w:p>
    <w:p>
      <w:pPr>
        <w:pStyle w:val="TOC2"/>
        <w:tabs>
          <w:tab w:val="right" w:leader="dot" w:pos="8306"/>
        </w:tabs>
      </w:pPr>
      <w:hyperlink w:anchor="_Toc5279" w:history="1">
        <w:r>
          <w:rPr>
            <w:rFonts w:ascii="仿宋" w:eastAsia="仿宋" w:hAnsi="仿宋" w:cs="仿宋" w:hint="eastAsia"/>
            <w:lang w:eastAsia="zh-CN"/>
          </w:rPr>
          <w:t>(一)、设施规划与配置</w:t>
        </w:r>
        <w:r>
          <w:tab/>
        </w:r>
        <w:r>
          <w:fldChar w:fldCharType="begin"/>
        </w:r>
        <w:r>
          <w:instrText xml:space="preserve"> PAGEREF _Toc5279 \h </w:instrText>
        </w:r>
        <w:r>
          <w:fldChar w:fldCharType="separate"/>
        </w:r>
        <w:r>
          <w:t>70</w:t>
        </w:r>
        <w:r>
          <w:fldChar w:fldCharType="end"/>
        </w:r>
      </w:hyperlink>
    </w:p>
    <w:p>
      <w:pPr>
        <w:pStyle w:val="TOC2"/>
        <w:tabs>
          <w:tab w:val="right" w:leader="dot" w:pos="8306"/>
        </w:tabs>
      </w:pPr>
      <w:hyperlink w:anchor="_Toc18184" w:history="1">
        <w:r>
          <w:rPr>
            <w:rFonts w:ascii="仿宋" w:eastAsia="仿宋" w:hAnsi="仿宋" w:cs="仿宋" w:hint="eastAsia"/>
            <w:lang w:eastAsia="zh-CN"/>
          </w:rPr>
          <w:t>(二)、设备采购与维护管理</w:t>
        </w:r>
        <w:r>
          <w:tab/>
        </w:r>
        <w:r>
          <w:fldChar w:fldCharType="begin"/>
        </w:r>
        <w:r>
          <w:instrText xml:space="preserve"> PAGEREF _Toc18184 \h </w:instrText>
        </w:r>
        <w:r>
          <w:fldChar w:fldCharType="separate"/>
        </w:r>
        <w:r>
          <w:t>70</w:t>
        </w:r>
        <w:r>
          <w:fldChar w:fldCharType="end"/>
        </w:r>
      </w:hyperlink>
    </w:p>
    <w:p>
      <w:pPr>
        <w:pStyle w:val="TOC2"/>
        <w:tabs>
          <w:tab w:val="right" w:leader="dot" w:pos="8306"/>
        </w:tabs>
      </w:pPr>
      <w:hyperlink w:anchor="_Toc27861" w:history="1">
        <w:r>
          <w:rPr>
            <w:rFonts w:ascii="仿宋" w:eastAsia="仿宋" w:hAnsi="仿宋" w:cs="仿宋" w:hint="eastAsia"/>
            <w:lang w:eastAsia="zh-CN"/>
          </w:rPr>
          <w:t>(三)、设施设备升级策略</w:t>
        </w:r>
        <w:r>
          <w:tab/>
        </w:r>
        <w:r>
          <w:fldChar w:fldCharType="begin"/>
        </w:r>
        <w:r>
          <w:instrText xml:space="preserve"> PAGEREF _Toc27861 \h </w:instrText>
        </w:r>
        <w:r>
          <w:fldChar w:fldCharType="separate"/>
        </w:r>
        <w:r>
          <w:t>71</w:t>
        </w:r>
        <w:r>
          <w:fldChar w:fldCharType="end"/>
        </w:r>
      </w:hyperlink>
    </w:p>
    <w:p>
      <w:pPr>
        <w:pStyle w:val="TOC1"/>
        <w:tabs>
          <w:tab w:val="right" w:leader="dot" w:pos="8306"/>
        </w:tabs>
      </w:pPr>
      <w:hyperlink w:anchor="_Toc10307" w:history="1">
        <w:r>
          <w:rPr>
            <w:rFonts w:ascii="仿宋" w:eastAsia="仿宋" w:hAnsi="仿宋" w:cs="仿宋" w:hint="eastAsia"/>
            <w:lang w:eastAsia="zh-CN"/>
          </w:rPr>
          <w:t>十八、知识产权管理与保护</w:t>
        </w:r>
        <w:r>
          <w:tab/>
        </w:r>
        <w:r>
          <w:fldChar w:fldCharType="begin"/>
        </w:r>
        <w:r>
          <w:instrText xml:space="preserve"> PAGEREF _Toc10307 \h </w:instrText>
        </w:r>
        <w:r>
          <w:fldChar w:fldCharType="separate"/>
        </w:r>
        <w:r>
          <w:t>72</w:t>
        </w:r>
        <w:r>
          <w:fldChar w:fldCharType="end"/>
        </w:r>
      </w:hyperlink>
    </w:p>
    <w:p>
      <w:pPr>
        <w:pStyle w:val="TOC2"/>
        <w:tabs>
          <w:tab w:val="right" w:leader="dot" w:pos="8306"/>
        </w:tabs>
      </w:pPr>
      <w:hyperlink w:anchor="_Toc932" w:history="1">
        <w:r>
          <w:rPr>
            <w:rFonts w:ascii="仿宋" w:eastAsia="仿宋" w:hAnsi="仿宋" w:cs="仿宋" w:hint="eastAsia"/>
            <w:lang w:eastAsia="zh-CN"/>
          </w:rPr>
          <w:t>(一)、知识产权管理体系建设</w:t>
        </w:r>
        <w:r>
          <w:tab/>
        </w:r>
        <w:r>
          <w:fldChar w:fldCharType="begin"/>
        </w:r>
        <w:r>
          <w:instrText xml:space="preserve"> PAGEREF _Toc932 \h </w:instrText>
        </w:r>
        <w:r>
          <w:fldChar w:fldCharType="separate"/>
        </w:r>
        <w:r>
          <w:t>72</w:t>
        </w:r>
        <w:r>
          <w:fldChar w:fldCharType="end"/>
        </w:r>
      </w:hyperlink>
    </w:p>
    <w:p>
      <w:pPr>
        <w:pStyle w:val="TOC2"/>
        <w:tabs>
          <w:tab w:val="right" w:leader="dot" w:pos="8306"/>
        </w:tabs>
      </w:pPr>
      <w:hyperlink w:anchor="_Toc19443" w:history="1">
        <w:r>
          <w:rPr>
            <w:rFonts w:ascii="仿宋" w:eastAsia="仿宋" w:hAnsi="仿宋" w:cs="仿宋" w:hint="eastAsia"/>
            <w:lang w:eastAsia="zh-CN"/>
          </w:rPr>
          <w:t>(二)、知识产权保护措施</w:t>
        </w:r>
        <w:r>
          <w:tab/>
        </w:r>
        <w:r>
          <w:fldChar w:fldCharType="begin"/>
        </w:r>
        <w:r>
          <w:instrText xml:space="preserve"> PAGEREF _Toc19443 \h </w:instrText>
        </w:r>
        <w:r>
          <w:fldChar w:fldCharType="separate"/>
        </w:r>
        <w:r>
          <w:t>73</w:t>
        </w:r>
        <w:r>
          <w:fldChar w:fldCharType="end"/>
        </w:r>
      </w:hyperlink>
    </w:p>
    <w:p>
      <w:pPr>
        <w:pStyle w:val="TOC1"/>
        <w:tabs>
          <w:tab w:val="right" w:leader="dot" w:pos="8306"/>
        </w:tabs>
      </w:pPr>
      <w:hyperlink w:anchor="_Toc6496" w:history="1">
        <w:r>
          <w:rPr>
            <w:rFonts w:ascii="仿宋" w:eastAsia="仿宋" w:hAnsi="仿宋" w:cs="仿宋" w:hint="eastAsia"/>
            <w:lang w:eastAsia="zh-CN"/>
          </w:rPr>
          <w:t>十九、合作与交流机制建立</w:t>
        </w:r>
        <w:r>
          <w:tab/>
        </w:r>
        <w:r>
          <w:fldChar w:fldCharType="begin"/>
        </w:r>
        <w:r>
          <w:instrText xml:space="preserve"> PAGEREF _Toc6496 \h </w:instrText>
        </w:r>
        <w:r>
          <w:fldChar w:fldCharType="separate"/>
        </w:r>
        <w:r>
          <w:t>74</w:t>
        </w:r>
        <w:r>
          <w:fldChar w:fldCharType="end"/>
        </w:r>
      </w:hyperlink>
    </w:p>
    <w:p>
      <w:pPr>
        <w:pStyle w:val="TOC2"/>
        <w:tabs>
          <w:tab w:val="right" w:leader="dot" w:pos="8306"/>
        </w:tabs>
      </w:pPr>
      <w:hyperlink w:anchor="_Toc23802" w:history="1">
        <w:r>
          <w:rPr>
            <w:rFonts w:ascii="仿宋" w:eastAsia="仿宋" w:hAnsi="仿宋" w:cs="仿宋" w:hint="eastAsia"/>
            <w:lang w:eastAsia="zh-CN"/>
          </w:rPr>
          <w:t>(一)、合作伙伴选择与合作方式</w:t>
        </w:r>
        <w:r>
          <w:tab/>
        </w:r>
        <w:r>
          <w:fldChar w:fldCharType="begin"/>
        </w:r>
        <w:r>
          <w:instrText xml:space="preserve"> PAGEREF _Toc23802 \h </w:instrText>
        </w:r>
        <w:r>
          <w:fldChar w:fldCharType="separate"/>
        </w:r>
        <w:r>
          <w:t>74</w:t>
        </w:r>
        <w:r>
          <w:fldChar w:fldCharType="end"/>
        </w:r>
      </w:hyperlink>
    </w:p>
    <w:p>
      <w:pPr>
        <w:pStyle w:val="TOC2"/>
        <w:tabs>
          <w:tab w:val="right" w:leader="dot" w:pos="8306"/>
        </w:tabs>
      </w:pPr>
      <w:hyperlink w:anchor="_Toc29119" w:history="1">
        <w:r>
          <w:rPr>
            <w:rFonts w:ascii="仿宋" w:eastAsia="仿宋" w:hAnsi="仿宋" w:cs="仿宋" w:hint="eastAsia"/>
            <w:lang w:eastAsia="zh-CN"/>
          </w:rPr>
          <w:t>(二)、交流与合作平台搭建</w:t>
        </w:r>
        <w:r>
          <w:tab/>
        </w:r>
        <w:r>
          <w:fldChar w:fldCharType="begin"/>
        </w:r>
        <w:r>
          <w:instrText xml:space="preserve"> PAGEREF _Toc29119 \h </w:instrText>
        </w:r>
        <w:r>
          <w:fldChar w:fldCharType="separate"/>
        </w:r>
        <w:r>
          <w:t>76</w:t>
        </w:r>
        <w:r>
          <w:fldChar w:fldCharType="end"/>
        </w:r>
      </w:hyperlink>
    </w:p>
    <w:p>
      <w:pPr>
        <w:pStyle w:val="TOC1"/>
        <w:tabs>
          <w:tab w:val="right" w:leader="dot" w:pos="8306"/>
        </w:tabs>
      </w:pPr>
      <w:hyperlink w:anchor="_Toc11045" w:history="1">
        <w:r>
          <w:rPr>
            <w:rFonts w:ascii="仿宋" w:eastAsia="仿宋" w:hAnsi="仿宋" w:cs="仿宋" w:hint="eastAsia"/>
            <w:lang w:eastAsia="zh-CN"/>
          </w:rPr>
          <w:t>二十、人力资源管理与开发</w:t>
        </w:r>
        <w:r>
          <w:tab/>
        </w:r>
        <w:r>
          <w:fldChar w:fldCharType="begin"/>
        </w:r>
        <w:r>
          <w:instrText xml:space="preserve"> PAGEREF _Toc11045 \h </w:instrText>
        </w:r>
        <w:r>
          <w:fldChar w:fldCharType="separate"/>
        </w:r>
        <w:r>
          <w:t>77</w:t>
        </w:r>
        <w:r>
          <w:fldChar w:fldCharType="end"/>
        </w:r>
      </w:hyperlink>
    </w:p>
    <w:p>
      <w:pPr>
        <w:pStyle w:val="TOC2"/>
        <w:tabs>
          <w:tab w:val="right" w:leader="dot" w:pos="8306"/>
        </w:tabs>
      </w:pPr>
      <w:hyperlink w:anchor="_Toc5245" w:history="1">
        <w:r>
          <w:rPr>
            <w:rFonts w:ascii="仿宋" w:eastAsia="仿宋" w:hAnsi="仿宋" w:cs="仿宋" w:hint="eastAsia"/>
            <w:lang w:eastAsia="zh-CN"/>
          </w:rPr>
          <w:t>(一)、人力资源规划</w:t>
        </w:r>
        <w:r>
          <w:tab/>
        </w:r>
        <w:r>
          <w:fldChar w:fldCharType="begin"/>
        </w:r>
        <w:r>
          <w:instrText xml:space="preserve"> PAGEREF _Toc5245 \h </w:instrText>
        </w:r>
        <w:r>
          <w:fldChar w:fldCharType="separate"/>
        </w:r>
        <w:r>
          <w:t>77</w:t>
        </w:r>
        <w:r>
          <w:fldChar w:fldCharType="end"/>
        </w:r>
      </w:hyperlink>
    </w:p>
    <w:p>
      <w:pPr>
        <w:pStyle w:val="TOC2"/>
        <w:tabs>
          <w:tab w:val="right" w:leader="dot" w:pos="8306"/>
        </w:tabs>
      </w:pPr>
      <w:hyperlink w:anchor="_Toc25033" w:history="1">
        <w:r>
          <w:rPr>
            <w:rFonts w:ascii="仿宋" w:eastAsia="仿宋" w:hAnsi="仿宋" w:cs="仿宋" w:hint="eastAsia"/>
            <w:lang w:eastAsia="zh-CN"/>
          </w:rPr>
          <w:t>(二)、人力资源开发与培训</w:t>
        </w:r>
        <w:r>
          <w:tab/>
        </w:r>
        <w:r>
          <w:fldChar w:fldCharType="begin"/>
        </w:r>
        <w:r>
          <w:instrText xml:space="preserve"> PAGEREF _Toc25033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74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39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直接收益：假设汽车铸件项目的产品或服务年销售收入为XX万元。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70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汽车铸件项目通过引入先进的人工智能技术优化生产流程，例如自动化的物流系统和智能数据分析，可能大幅提高产品的质量和生产效率。这可能迫使竞争对手也必须投资于类似技术，以保持市场竞争力。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铸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若汽车铸件项目成功推广新型环保产品，比如采用可回收材料的包装，可能会激发消费者对可持续产品的需求。这种需求的增长可能迫使整个行业转向更环保的产品设计和生产方法。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汽车铸件项目在减少环境影响方面的努力，如实施零废物生产和减少二氧化碳排放，可能会促使行业设立更高的环保标准。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汽车铸件项目对新原料和技术的需求可能促使供应商调整生产策略，比如采用更环保的生产方法或开发新型原材料。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99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汽车铸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铸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汽车铸件项目对于所在区域的经济发展、就业机会的创造、当地企业的成长以及社区福祉的提升都有着积极而深远的影响。通过这些多方面的经济活动，项目有望成为推动区域经济增长和社会进步的重要力量。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07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铸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铸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汽车铸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汽车铸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汽车铸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605"/>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194"/>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铸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铸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铸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铸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铸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铸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铸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铸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https://d.book118.com/018044101010006026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汽车铸件项目可行性建设方案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汽车铸件项目可行性建设方案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汽车铸件项目可行性建设方案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汽车铸件项目可行性建设方案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汽车铸件项目可行性建设方案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汽车铸件项目可行性建设方案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汽车铸件项目可行性建设方案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汽车铸件项目可行性建设方案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汽车铸件项目可行性建设方案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汽车铸件项目可行性建设方案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汽车铸件项目可行性建设方案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汽车铸件项目可行性建设方案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541751"/>
    <w:rsid w:val="055417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4410101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2023-12-19T23:13:00Z</dcterms:created>
  <dcterms:modified xsi:type="dcterms:W3CDTF">2023-12-19T23:13:36Z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B27A117B4A5743A7AA1BEA539E0FF93D_11</vt:lpwstr>
  </property>
  <property fmtid="{D5CDD505-2E9C-101B-9397-08002B2CF9AE}" pid="3" name="KSOProductBuildVer">
    <vt:lpwstr>2052-12.1.0.16120</vt:lpwstr>
  </property>
</Properties>
</file>