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化学农药项目可行性建设方案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96" w:history="1">
        <w:r>
          <w:rPr>
            <w:rFonts w:ascii="仿宋" w:eastAsia="仿宋" w:hAnsi="仿宋" w:cs="仿宋" w:hint="eastAsia"/>
            <w:lang w:eastAsia="zh-CN"/>
          </w:rPr>
          <w:t>前言</w:t>
        </w:r>
        <w:r>
          <w:tab/>
        </w:r>
        <w:r>
          <w:fldChar w:fldCharType="begin"/>
        </w:r>
        <w:r>
          <w:instrText xml:space="preserve"> PAGEREF _Toc27496 \h </w:instrText>
        </w:r>
        <w:r>
          <w:fldChar w:fldCharType="separate"/>
        </w:r>
        <w:r>
          <w:t>3</w:t>
        </w:r>
        <w:r>
          <w:fldChar w:fldCharType="end"/>
        </w:r>
      </w:hyperlink>
    </w:p>
    <w:p>
      <w:pPr>
        <w:pStyle w:val="TOC1"/>
        <w:tabs>
          <w:tab w:val="right" w:leader="dot" w:pos="8306"/>
        </w:tabs>
      </w:pPr>
      <w:hyperlink w:anchor="_Toc32296" w:history="1">
        <w:r>
          <w:rPr>
            <w:rFonts w:ascii="仿宋" w:eastAsia="仿宋" w:hAnsi="仿宋" w:cs="仿宋" w:hint="eastAsia"/>
            <w:lang w:eastAsia="zh-CN"/>
          </w:rPr>
          <w:t>一、化学农药项目概论</w:t>
        </w:r>
        <w:r>
          <w:tab/>
        </w:r>
        <w:r>
          <w:fldChar w:fldCharType="begin"/>
        </w:r>
        <w:r>
          <w:instrText xml:space="preserve"> PAGEREF _Toc32296 \h </w:instrText>
        </w:r>
        <w:r>
          <w:fldChar w:fldCharType="separate"/>
        </w:r>
        <w:r>
          <w:t>3</w:t>
        </w:r>
        <w:r>
          <w:fldChar w:fldCharType="end"/>
        </w:r>
      </w:hyperlink>
    </w:p>
    <w:p>
      <w:pPr>
        <w:pStyle w:val="TOC2"/>
        <w:tabs>
          <w:tab w:val="right" w:leader="dot" w:pos="8306"/>
        </w:tabs>
      </w:pPr>
      <w:hyperlink w:anchor="_Toc26017" w:history="1">
        <w:r>
          <w:rPr>
            <w:rFonts w:ascii="仿宋" w:eastAsia="仿宋" w:hAnsi="仿宋" w:cs="仿宋" w:hint="eastAsia"/>
            <w:lang w:eastAsia="zh-CN"/>
          </w:rPr>
          <w:t>(一)、项目申报单位概况</w:t>
        </w:r>
        <w:r>
          <w:tab/>
        </w:r>
        <w:r>
          <w:fldChar w:fldCharType="begin"/>
        </w:r>
        <w:r>
          <w:instrText xml:space="preserve"> PAGEREF _Toc26017 \h </w:instrText>
        </w:r>
        <w:r>
          <w:fldChar w:fldCharType="separate"/>
        </w:r>
        <w:r>
          <w:t>3</w:t>
        </w:r>
        <w:r>
          <w:fldChar w:fldCharType="end"/>
        </w:r>
      </w:hyperlink>
    </w:p>
    <w:p>
      <w:pPr>
        <w:pStyle w:val="TOC2"/>
        <w:tabs>
          <w:tab w:val="right" w:leader="dot" w:pos="8306"/>
        </w:tabs>
      </w:pPr>
      <w:hyperlink w:anchor="_Toc29048" w:history="1">
        <w:r>
          <w:rPr>
            <w:rFonts w:ascii="仿宋" w:eastAsia="仿宋" w:hAnsi="仿宋" w:cs="仿宋" w:hint="eastAsia"/>
            <w:lang w:eastAsia="zh-CN"/>
          </w:rPr>
          <w:t>(二)、项目概况</w:t>
        </w:r>
        <w:r>
          <w:tab/>
        </w:r>
        <w:r>
          <w:fldChar w:fldCharType="begin"/>
        </w:r>
        <w:r>
          <w:instrText xml:space="preserve"> PAGEREF _Toc29048 \h </w:instrText>
        </w:r>
        <w:r>
          <w:fldChar w:fldCharType="separate"/>
        </w:r>
        <w:r>
          <w:t>4</w:t>
        </w:r>
        <w:r>
          <w:fldChar w:fldCharType="end"/>
        </w:r>
      </w:hyperlink>
    </w:p>
    <w:p>
      <w:pPr>
        <w:pStyle w:val="TOC1"/>
        <w:tabs>
          <w:tab w:val="right" w:leader="dot" w:pos="8306"/>
        </w:tabs>
      </w:pPr>
      <w:hyperlink w:anchor="_Toc25306" w:history="1">
        <w:r>
          <w:rPr>
            <w:rFonts w:ascii="仿宋" w:eastAsia="仿宋" w:hAnsi="仿宋" w:cs="仿宋" w:hint="eastAsia"/>
            <w:lang w:eastAsia="zh-CN"/>
          </w:rPr>
          <w:t>二、项目选址研究</w:t>
        </w:r>
        <w:r>
          <w:tab/>
        </w:r>
        <w:r>
          <w:fldChar w:fldCharType="begin"/>
        </w:r>
        <w:r>
          <w:instrText xml:space="preserve"> PAGEREF _Toc25306 \h </w:instrText>
        </w:r>
        <w:r>
          <w:fldChar w:fldCharType="separate"/>
        </w:r>
        <w:r>
          <w:t>7</w:t>
        </w:r>
        <w:r>
          <w:fldChar w:fldCharType="end"/>
        </w:r>
      </w:hyperlink>
    </w:p>
    <w:p>
      <w:pPr>
        <w:pStyle w:val="TOC2"/>
        <w:tabs>
          <w:tab w:val="right" w:leader="dot" w:pos="8306"/>
        </w:tabs>
      </w:pPr>
      <w:hyperlink w:anchor="_Toc31984" w:history="1">
        <w:r>
          <w:rPr>
            <w:rFonts w:ascii="仿宋" w:eastAsia="仿宋" w:hAnsi="仿宋" w:cs="仿宋" w:hint="eastAsia"/>
            <w:lang w:eastAsia="zh-CN"/>
          </w:rPr>
          <w:t>(一)、项目选址原则</w:t>
        </w:r>
        <w:r>
          <w:tab/>
        </w:r>
        <w:r>
          <w:fldChar w:fldCharType="begin"/>
        </w:r>
        <w:r>
          <w:instrText xml:space="preserve"> PAGEREF _Toc31984 \h </w:instrText>
        </w:r>
        <w:r>
          <w:fldChar w:fldCharType="separate"/>
        </w:r>
        <w:r>
          <w:t>7</w:t>
        </w:r>
        <w:r>
          <w:fldChar w:fldCharType="end"/>
        </w:r>
      </w:hyperlink>
    </w:p>
    <w:p>
      <w:pPr>
        <w:pStyle w:val="TOC2"/>
        <w:tabs>
          <w:tab w:val="right" w:leader="dot" w:pos="8306"/>
        </w:tabs>
      </w:pPr>
      <w:hyperlink w:anchor="_Toc7466" w:history="1">
        <w:r>
          <w:rPr>
            <w:rFonts w:ascii="仿宋" w:eastAsia="仿宋" w:hAnsi="仿宋" w:cs="仿宋" w:hint="eastAsia"/>
            <w:lang w:eastAsia="zh-CN"/>
          </w:rPr>
          <w:t>(二)、项目选址</w:t>
        </w:r>
        <w:r>
          <w:tab/>
        </w:r>
        <w:r>
          <w:fldChar w:fldCharType="begin"/>
        </w:r>
        <w:r>
          <w:instrText xml:space="preserve"> PAGEREF _Toc7466 \h </w:instrText>
        </w:r>
        <w:r>
          <w:fldChar w:fldCharType="separate"/>
        </w:r>
        <w:r>
          <w:t>10</w:t>
        </w:r>
        <w:r>
          <w:fldChar w:fldCharType="end"/>
        </w:r>
      </w:hyperlink>
    </w:p>
    <w:p>
      <w:pPr>
        <w:pStyle w:val="TOC2"/>
        <w:tabs>
          <w:tab w:val="right" w:leader="dot" w:pos="8306"/>
        </w:tabs>
      </w:pPr>
      <w:hyperlink w:anchor="_Toc1404" w:history="1">
        <w:r>
          <w:rPr>
            <w:rFonts w:ascii="仿宋" w:eastAsia="仿宋" w:hAnsi="仿宋" w:cs="仿宋" w:hint="eastAsia"/>
            <w:lang w:eastAsia="zh-CN"/>
          </w:rPr>
          <w:t>(三)、建设条件分析</w:t>
        </w:r>
        <w:r>
          <w:tab/>
        </w:r>
        <w:r>
          <w:fldChar w:fldCharType="begin"/>
        </w:r>
        <w:r>
          <w:instrText xml:space="preserve"> PAGEREF _Toc1404 \h </w:instrText>
        </w:r>
        <w:r>
          <w:fldChar w:fldCharType="separate"/>
        </w:r>
        <w:r>
          <w:t>12</w:t>
        </w:r>
        <w:r>
          <w:fldChar w:fldCharType="end"/>
        </w:r>
      </w:hyperlink>
    </w:p>
    <w:p>
      <w:pPr>
        <w:pStyle w:val="TOC2"/>
        <w:tabs>
          <w:tab w:val="right" w:leader="dot" w:pos="8306"/>
        </w:tabs>
      </w:pPr>
      <w:hyperlink w:anchor="_Toc29749" w:history="1">
        <w:r>
          <w:rPr>
            <w:rFonts w:ascii="仿宋" w:eastAsia="仿宋" w:hAnsi="仿宋" w:cs="仿宋" w:hint="eastAsia"/>
            <w:lang w:eastAsia="zh-CN"/>
          </w:rPr>
          <w:t>(四)、用地控制指标</w:t>
        </w:r>
        <w:r>
          <w:tab/>
        </w:r>
        <w:r>
          <w:fldChar w:fldCharType="begin"/>
        </w:r>
        <w:r>
          <w:instrText xml:space="preserve"> PAGEREF _Toc29749 \h </w:instrText>
        </w:r>
        <w:r>
          <w:fldChar w:fldCharType="separate"/>
        </w:r>
        <w:r>
          <w:t>14</w:t>
        </w:r>
        <w:r>
          <w:fldChar w:fldCharType="end"/>
        </w:r>
      </w:hyperlink>
    </w:p>
    <w:p>
      <w:pPr>
        <w:pStyle w:val="TOC2"/>
        <w:tabs>
          <w:tab w:val="right" w:leader="dot" w:pos="8306"/>
        </w:tabs>
      </w:pPr>
      <w:hyperlink w:anchor="_Toc26865" w:history="1">
        <w:r>
          <w:rPr>
            <w:rFonts w:ascii="仿宋" w:eastAsia="仿宋" w:hAnsi="仿宋" w:cs="仿宋" w:hint="eastAsia"/>
            <w:lang w:eastAsia="zh-CN"/>
          </w:rPr>
          <w:t>(五)、地总体要求</w:t>
        </w:r>
        <w:r>
          <w:tab/>
        </w:r>
        <w:r>
          <w:fldChar w:fldCharType="begin"/>
        </w:r>
        <w:r>
          <w:instrText xml:space="preserve"> PAGEREF _Toc26865 \h </w:instrText>
        </w:r>
        <w:r>
          <w:fldChar w:fldCharType="separate"/>
        </w:r>
        <w:r>
          <w:t>15</w:t>
        </w:r>
        <w:r>
          <w:fldChar w:fldCharType="end"/>
        </w:r>
      </w:hyperlink>
    </w:p>
    <w:p>
      <w:pPr>
        <w:pStyle w:val="TOC2"/>
        <w:tabs>
          <w:tab w:val="right" w:leader="dot" w:pos="8306"/>
        </w:tabs>
      </w:pPr>
      <w:hyperlink w:anchor="_Toc24630" w:history="1">
        <w:r>
          <w:rPr>
            <w:rFonts w:ascii="仿宋" w:eastAsia="仿宋" w:hAnsi="仿宋" w:cs="仿宋" w:hint="eastAsia"/>
            <w:lang w:eastAsia="zh-CN"/>
          </w:rPr>
          <w:t>(六)、节约用地措施</w:t>
        </w:r>
        <w:r>
          <w:tab/>
        </w:r>
        <w:r>
          <w:fldChar w:fldCharType="begin"/>
        </w:r>
        <w:r>
          <w:instrText xml:space="preserve"> PAGEREF _Toc24630 \h </w:instrText>
        </w:r>
        <w:r>
          <w:fldChar w:fldCharType="separate"/>
        </w:r>
        <w:r>
          <w:t>16</w:t>
        </w:r>
        <w:r>
          <w:fldChar w:fldCharType="end"/>
        </w:r>
      </w:hyperlink>
    </w:p>
    <w:p>
      <w:pPr>
        <w:pStyle w:val="TOC2"/>
        <w:tabs>
          <w:tab w:val="right" w:leader="dot" w:pos="8306"/>
        </w:tabs>
      </w:pPr>
      <w:hyperlink w:anchor="_Toc29041" w:history="1">
        <w:r>
          <w:rPr>
            <w:rFonts w:ascii="仿宋" w:eastAsia="仿宋" w:hAnsi="仿宋" w:cs="仿宋" w:hint="eastAsia"/>
            <w:lang w:eastAsia="zh-CN"/>
          </w:rPr>
          <w:t>(七)、选址综合评价</w:t>
        </w:r>
        <w:r>
          <w:tab/>
        </w:r>
        <w:r>
          <w:fldChar w:fldCharType="begin"/>
        </w:r>
        <w:r>
          <w:instrText xml:space="preserve"> PAGEREF _Toc29041 \h </w:instrText>
        </w:r>
        <w:r>
          <w:fldChar w:fldCharType="separate"/>
        </w:r>
        <w:r>
          <w:t>18</w:t>
        </w:r>
        <w:r>
          <w:fldChar w:fldCharType="end"/>
        </w:r>
      </w:hyperlink>
    </w:p>
    <w:p>
      <w:pPr>
        <w:pStyle w:val="TOC1"/>
        <w:tabs>
          <w:tab w:val="right" w:leader="dot" w:pos="8306"/>
        </w:tabs>
      </w:pPr>
      <w:hyperlink w:anchor="_Toc12878" w:history="1">
        <w:r>
          <w:rPr>
            <w:rFonts w:ascii="仿宋" w:eastAsia="仿宋" w:hAnsi="仿宋" w:cs="仿宋" w:hint="eastAsia"/>
            <w:lang w:eastAsia="zh-CN"/>
          </w:rPr>
          <w:t>三、财务管理与成本控制</w:t>
        </w:r>
        <w:r>
          <w:tab/>
        </w:r>
        <w:r>
          <w:fldChar w:fldCharType="begin"/>
        </w:r>
        <w:r>
          <w:instrText xml:space="preserve"> PAGEREF _Toc12878 \h </w:instrText>
        </w:r>
        <w:r>
          <w:fldChar w:fldCharType="separate"/>
        </w:r>
        <w:r>
          <w:t>19</w:t>
        </w:r>
        <w:r>
          <w:fldChar w:fldCharType="end"/>
        </w:r>
      </w:hyperlink>
    </w:p>
    <w:p>
      <w:pPr>
        <w:pStyle w:val="TOC2"/>
        <w:tabs>
          <w:tab w:val="right" w:leader="dot" w:pos="8306"/>
        </w:tabs>
      </w:pPr>
      <w:hyperlink w:anchor="_Toc17654" w:history="1">
        <w:r>
          <w:rPr>
            <w:rFonts w:ascii="仿宋" w:eastAsia="仿宋" w:hAnsi="仿宋" w:cs="仿宋" w:hint="eastAsia"/>
            <w:lang w:eastAsia="zh-CN"/>
          </w:rPr>
          <w:t>(一)、财务管理体系建设</w:t>
        </w:r>
        <w:r>
          <w:tab/>
        </w:r>
        <w:r>
          <w:fldChar w:fldCharType="begin"/>
        </w:r>
        <w:r>
          <w:instrText xml:space="preserve"> PAGEREF _Toc17654 \h </w:instrText>
        </w:r>
        <w:r>
          <w:fldChar w:fldCharType="separate"/>
        </w:r>
        <w:r>
          <w:t>19</w:t>
        </w:r>
        <w:r>
          <w:fldChar w:fldCharType="end"/>
        </w:r>
      </w:hyperlink>
    </w:p>
    <w:p>
      <w:pPr>
        <w:pStyle w:val="TOC2"/>
        <w:tabs>
          <w:tab w:val="right" w:leader="dot" w:pos="8306"/>
        </w:tabs>
      </w:pPr>
      <w:hyperlink w:anchor="_Toc13422" w:history="1">
        <w:r>
          <w:rPr>
            <w:rFonts w:ascii="仿宋" w:eastAsia="仿宋" w:hAnsi="仿宋" w:cs="仿宋" w:hint="eastAsia"/>
            <w:lang w:eastAsia="zh-CN"/>
          </w:rPr>
          <w:t>(二)、成本控制措施</w:t>
        </w:r>
        <w:r>
          <w:tab/>
        </w:r>
        <w:r>
          <w:fldChar w:fldCharType="begin"/>
        </w:r>
        <w:r>
          <w:instrText xml:space="preserve"> PAGEREF _Toc13422 \h </w:instrText>
        </w:r>
        <w:r>
          <w:fldChar w:fldCharType="separate"/>
        </w:r>
        <w:r>
          <w:t>20</w:t>
        </w:r>
        <w:r>
          <w:fldChar w:fldCharType="end"/>
        </w:r>
      </w:hyperlink>
    </w:p>
    <w:p>
      <w:pPr>
        <w:pStyle w:val="TOC1"/>
        <w:tabs>
          <w:tab w:val="right" w:leader="dot" w:pos="8306"/>
        </w:tabs>
      </w:pPr>
      <w:hyperlink w:anchor="_Toc14887" w:history="1">
        <w:r>
          <w:rPr>
            <w:rFonts w:ascii="仿宋" w:eastAsia="仿宋" w:hAnsi="仿宋" w:cs="仿宋" w:hint="eastAsia"/>
            <w:lang w:eastAsia="zh-CN"/>
          </w:rPr>
          <w:t>四、建设风险评估分析</w:t>
        </w:r>
        <w:r>
          <w:tab/>
        </w:r>
        <w:r>
          <w:fldChar w:fldCharType="begin"/>
        </w:r>
        <w:r>
          <w:instrText xml:space="preserve"> PAGEREF _Toc14887 \h </w:instrText>
        </w:r>
        <w:r>
          <w:fldChar w:fldCharType="separate"/>
        </w:r>
        <w:r>
          <w:t>21</w:t>
        </w:r>
        <w:r>
          <w:fldChar w:fldCharType="end"/>
        </w:r>
      </w:hyperlink>
    </w:p>
    <w:p>
      <w:pPr>
        <w:pStyle w:val="TOC2"/>
        <w:tabs>
          <w:tab w:val="right" w:leader="dot" w:pos="8306"/>
        </w:tabs>
      </w:pPr>
      <w:hyperlink w:anchor="_Toc3403" w:history="1">
        <w:r>
          <w:rPr>
            <w:rFonts w:ascii="仿宋" w:eastAsia="仿宋" w:hAnsi="仿宋" w:cs="仿宋" w:hint="eastAsia"/>
            <w:lang w:eastAsia="zh-CN"/>
          </w:rPr>
          <w:t>(一)、政策风险分析</w:t>
        </w:r>
        <w:r>
          <w:tab/>
        </w:r>
        <w:r>
          <w:fldChar w:fldCharType="begin"/>
        </w:r>
        <w:r>
          <w:instrText xml:space="preserve"> PAGEREF _Toc3403 \h </w:instrText>
        </w:r>
        <w:r>
          <w:fldChar w:fldCharType="separate"/>
        </w:r>
        <w:r>
          <w:t>21</w:t>
        </w:r>
        <w:r>
          <w:fldChar w:fldCharType="end"/>
        </w:r>
      </w:hyperlink>
    </w:p>
    <w:p>
      <w:pPr>
        <w:pStyle w:val="TOC2"/>
        <w:tabs>
          <w:tab w:val="right" w:leader="dot" w:pos="8306"/>
        </w:tabs>
      </w:pPr>
      <w:hyperlink w:anchor="_Toc1251" w:history="1">
        <w:r>
          <w:rPr>
            <w:rFonts w:ascii="仿宋" w:eastAsia="仿宋" w:hAnsi="仿宋" w:cs="仿宋" w:hint="eastAsia"/>
            <w:lang w:eastAsia="zh-CN"/>
          </w:rPr>
          <w:t>(二)、社会风险分析</w:t>
        </w:r>
        <w:r>
          <w:tab/>
        </w:r>
        <w:r>
          <w:fldChar w:fldCharType="begin"/>
        </w:r>
        <w:r>
          <w:instrText xml:space="preserve"> PAGEREF _Toc1251 \h </w:instrText>
        </w:r>
        <w:r>
          <w:fldChar w:fldCharType="separate"/>
        </w:r>
        <w:r>
          <w:t>22</w:t>
        </w:r>
        <w:r>
          <w:fldChar w:fldCharType="end"/>
        </w:r>
      </w:hyperlink>
    </w:p>
    <w:p>
      <w:pPr>
        <w:pStyle w:val="TOC2"/>
        <w:tabs>
          <w:tab w:val="right" w:leader="dot" w:pos="8306"/>
        </w:tabs>
      </w:pPr>
      <w:hyperlink w:anchor="_Toc12608" w:history="1">
        <w:r>
          <w:rPr>
            <w:rFonts w:ascii="仿宋" w:eastAsia="仿宋" w:hAnsi="仿宋" w:cs="仿宋" w:hint="eastAsia"/>
            <w:lang w:eastAsia="zh-CN"/>
          </w:rPr>
          <w:t>(三)、市场风险分析</w:t>
        </w:r>
        <w:r>
          <w:tab/>
        </w:r>
        <w:r>
          <w:fldChar w:fldCharType="begin"/>
        </w:r>
        <w:r>
          <w:instrText xml:space="preserve"> PAGEREF _Toc12608 \h </w:instrText>
        </w:r>
        <w:r>
          <w:fldChar w:fldCharType="separate"/>
        </w:r>
        <w:r>
          <w:t>24</w:t>
        </w:r>
        <w:r>
          <w:fldChar w:fldCharType="end"/>
        </w:r>
      </w:hyperlink>
    </w:p>
    <w:p>
      <w:pPr>
        <w:pStyle w:val="TOC2"/>
        <w:tabs>
          <w:tab w:val="right" w:leader="dot" w:pos="8306"/>
        </w:tabs>
      </w:pPr>
      <w:hyperlink w:anchor="_Toc43" w:history="1">
        <w:r>
          <w:rPr>
            <w:rFonts w:ascii="仿宋" w:eastAsia="仿宋" w:hAnsi="仿宋" w:cs="仿宋" w:hint="eastAsia"/>
            <w:lang w:eastAsia="zh-CN"/>
          </w:rPr>
          <w:t>(四)、资金风险分析</w:t>
        </w:r>
        <w:r>
          <w:tab/>
        </w:r>
        <w:r>
          <w:fldChar w:fldCharType="begin"/>
        </w:r>
        <w:r>
          <w:instrText xml:space="preserve"> PAGEREF _Toc43 \h </w:instrText>
        </w:r>
        <w:r>
          <w:fldChar w:fldCharType="separate"/>
        </w:r>
        <w:r>
          <w:t>25</w:t>
        </w:r>
        <w:r>
          <w:fldChar w:fldCharType="end"/>
        </w:r>
      </w:hyperlink>
    </w:p>
    <w:p>
      <w:pPr>
        <w:pStyle w:val="TOC2"/>
        <w:tabs>
          <w:tab w:val="right" w:leader="dot" w:pos="8306"/>
        </w:tabs>
      </w:pPr>
      <w:hyperlink w:anchor="_Toc12050" w:history="1">
        <w:r>
          <w:rPr>
            <w:rFonts w:ascii="仿宋" w:eastAsia="仿宋" w:hAnsi="仿宋" w:cs="仿宋" w:hint="eastAsia"/>
            <w:lang w:eastAsia="zh-CN"/>
          </w:rPr>
          <w:t>(五)、技术风险分析</w:t>
        </w:r>
        <w:r>
          <w:tab/>
        </w:r>
        <w:r>
          <w:fldChar w:fldCharType="begin"/>
        </w:r>
        <w:r>
          <w:instrText xml:space="preserve"> PAGEREF _Toc12050 \h </w:instrText>
        </w:r>
        <w:r>
          <w:fldChar w:fldCharType="separate"/>
        </w:r>
        <w:r>
          <w:t>26</w:t>
        </w:r>
        <w:r>
          <w:fldChar w:fldCharType="end"/>
        </w:r>
      </w:hyperlink>
    </w:p>
    <w:p>
      <w:pPr>
        <w:pStyle w:val="TOC2"/>
        <w:tabs>
          <w:tab w:val="right" w:leader="dot" w:pos="8306"/>
        </w:tabs>
      </w:pPr>
      <w:hyperlink w:anchor="_Toc18513" w:history="1">
        <w:r>
          <w:rPr>
            <w:rFonts w:ascii="仿宋" w:eastAsia="仿宋" w:hAnsi="仿宋" w:cs="仿宋" w:hint="eastAsia"/>
            <w:lang w:eastAsia="zh-CN"/>
          </w:rPr>
          <w:t>(六)、财务风险分析</w:t>
        </w:r>
        <w:r>
          <w:tab/>
        </w:r>
        <w:r>
          <w:fldChar w:fldCharType="begin"/>
        </w:r>
        <w:r>
          <w:instrText xml:space="preserve"> PAGEREF _Toc18513 \h </w:instrText>
        </w:r>
        <w:r>
          <w:fldChar w:fldCharType="separate"/>
        </w:r>
        <w:r>
          <w:t>27</w:t>
        </w:r>
        <w:r>
          <w:fldChar w:fldCharType="end"/>
        </w:r>
      </w:hyperlink>
    </w:p>
    <w:p>
      <w:pPr>
        <w:pStyle w:val="TOC2"/>
        <w:tabs>
          <w:tab w:val="right" w:leader="dot" w:pos="8306"/>
        </w:tabs>
      </w:pPr>
      <w:hyperlink w:anchor="_Toc24554" w:history="1">
        <w:r>
          <w:rPr>
            <w:rFonts w:ascii="仿宋" w:eastAsia="仿宋" w:hAnsi="仿宋" w:cs="仿宋" w:hint="eastAsia"/>
            <w:lang w:eastAsia="zh-CN"/>
          </w:rPr>
          <w:t>(七)、管理风险分析</w:t>
        </w:r>
        <w:r>
          <w:tab/>
        </w:r>
        <w:r>
          <w:fldChar w:fldCharType="begin"/>
        </w:r>
        <w:r>
          <w:instrText xml:space="preserve"> PAGEREF _Toc24554 \h </w:instrText>
        </w:r>
        <w:r>
          <w:fldChar w:fldCharType="separate"/>
        </w:r>
        <w:r>
          <w:t>29</w:t>
        </w:r>
        <w:r>
          <w:fldChar w:fldCharType="end"/>
        </w:r>
      </w:hyperlink>
    </w:p>
    <w:p>
      <w:pPr>
        <w:pStyle w:val="TOC2"/>
        <w:tabs>
          <w:tab w:val="right" w:leader="dot" w:pos="8306"/>
        </w:tabs>
      </w:pPr>
      <w:hyperlink w:anchor="_Toc12175" w:history="1">
        <w:r>
          <w:rPr>
            <w:rFonts w:ascii="仿宋" w:eastAsia="仿宋" w:hAnsi="仿宋" w:cs="仿宋" w:hint="eastAsia"/>
            <w:lang w:eastAsia="zh-CN"/>
          </w:rPr>
          <w:t>(八)、其它风险分析</w:t>
        </w:r>
        <w:r>
          <w:tab/>
        </w:r>
        <w:r>
          <w:fldChar w:fldCharType="begin"/>
        </w:r>
        <w:r>
          <w:instrText xml:space="preserve"> PAGEREF _Toc12175 \h </w:instrText>
        </w:r>
        <w:r>
          <w:fldChar w:fldCharType="separate"/>
        </w:r>
        <w:r>
          <w:t>30</w:t>
        </w:r>
        <w:r>
          <w:fldChar w:fldCharType="end"/>
        </w:r>
      </w:hyperlink>
    </w:p>
    <w:p>
      <w:pPr>
        <w:pStyle w:val="TOC2"/>
        <w:tabs>
          <w:tab w:val="right" w:leader="dot" w:pos="8306"/>
        </w:tabs>
      </w:pPr>
      <w:hyperlink w:anchor="_Toc31746" w:history="1">
        <w:r>
          <w:rPr>
            <w:rFonts w:ascii="仿宋" w:eastAsia="仿宋" w:hAnsi="仿宋" w:cs="仿宋" w:hint="eastAsia"/>
            <w:lang w:eastAsia="zh-CN"/>
          </w:rPr>
          <w:t>(九)、社会影响评估</w:t>
        </w:r>
        <w:r>
          <w:tab/>
        </w:r>
        <w:r>
          <w:fldChar w:fldCharType="begin"/>
        </w:r>
        <w:r>
          <w:instrText xml:space="preserve"> PAGEREF _Toc31746 \h </w:instrText>
        </w:r>
        <w:r>
          <w:fldChar w:fldCharType="separate"/>
        </w:r>
        <w:r>
          <w:t>32</w:t>
        </w:r>
        <w:r>
          <w:fldChar w:fldCharType="end"/>
        </w:r>
      </w:hyperlink>
    </w:p>
    <w:p>
      <w:pPr>
        <w:pStyle w:val="TOC1"/>
        <w:tabs>
          <w:tab w:val="right" w:leader="dot" w:pos="8306"/>
        </w:tabs>
      </w:pPr>
      <w:hyperlink w:anchor="_Toc10361" w:history="1">
        <w:r>
          <w:rPr>
            <w:rFonts w:ascii="仿宋" w:eastAsia="仿宋" w:hAnsi="仿宋" w:cs="仿宋" w:hint="eastAsia"/>
            <w:lang w:eastAsia="zh-CN"/>
          </w:rPr>
          <w:t>五、资源开发及综合利用分析</w:t>
        </w:r>
        <w:r>
          <w:tab/>
        </w:r>
        <w:r>
          <w:fldChar w:fldCharType="begin"/>
        </w:r>
        <w:r>
          <w:instrText xml:space="preserve"> PAGEREF _Toc10361 \h </w:instrText>
        </w:r>
        <w:r>
          <w:fldChar w:fldCharType="separate"/>
        </w:r>
        <w:r>
          <w:t>34</w:t>
        </w:r>
        <w:r>
          <w:fldChar w:fldCharType="end"/>
        </w:r>
      </w:hyperlink>
    </w:p>
    <w:p>
      <w:pPr>
        <w:pStyle w:val="TOC2"/>
        <w:tabs>
          <w:tab w:val="right" w:leader="dot" w:pos="8306"/>
        </w:tabs>
      </w:pPr>
      <w:hyperlink w:anchor="_Toc25045" w:history="1">
        <w:r>
          <w:rPr>
            <w:rFonts w:ascii="仿宋" w:eastAsia="仿宋" w:hAnsi="仿宋" w:cs="仿宋" w:hint="eastAsia"/>
            <w:lang w:eastAsia="zh-CN"/>
          </w:rPr>
          <w:t>(一)、资源开发方案</w:t>
        </w:r>
        <w:r>
          <w:tab/>
        </w:r>
        <w:r>
          <w:fldChar w:fldCharType="begin"/>
        </w:r>
        <w:r>
          <w:instrText xml:space="preserve"> PAGEREF _Toc25045 \h </w:instrText>
        </w:r>
        <w:r>
          <w:fldChar w:fldCharType="separate"/>
        </w:r>
        <w:r>
          <w:t>34</w:t>
        </w:r>
        <w:r>
          <w:fldChar w:fldCharType="end"/>
        </w:r>
      </w:hyperlink>
    </w:p>
    <w:p>
      <w:pPr>
        <w:pStyle w:val="TOC2"/>
        <w:tabs>
          <w:tab w:val="right" w:leader="dot" w:pos="8306"/>
        </w:tabs>
      </w:pPr>
      <w:hyperlink w:anchor="_Toc23785" w:history="1">
        <w:r>
          <w:rPr>
            <w:rFonts w:ascii="仿宋" w:eastAsia="仿宋" w:hAnsi="仿宋" w:cs="仿宋" w:hint="eastAsia"/>
            <w:lang w:eastAsia="zh-CN"/>
          </w:rPr>
          <w:t>(二)、资源利用方案</w:t>
        </w:r>
        <w:r>
          <w:tab/>
        </w:r>
        <w:r>
          <w:fldChar w:fldCharType="begin"/>
        </w:r>
        <w:r>
          <w:instrText xml:space="preserve"> PAGEREF _Toc23785 \h </w:instrText>
        </w:r>
        <w:r>
          <w:fldChar w:fldCharType="separate"/>
        </w:r>
        <w:r>
          <w:t>35</w:t>
        </w:r>
        <w:r>
          <w:fldChar w:fldCharType="end"/>
        </w:r>
      </w:hyperlink>
    </w:p>
    <w:p>
      <w:pPr>
        <w:pStyle w:val="TOC2"/>
        <w:tabs>
          <w:tab w:val="right" w:leader="dot" w:pos="8306"/>
        </w:tabs>
      </w:pPr>
      <w:hyperlink w:anchor="_Toc3040" w:history="1">
        <w:r>
          <w:rPr>
            <w:rFonts w:ascii="仿宋" w:eastAsia="仿宋" w:hAnsi="仿宋" w:cs="仿宋" w:hint="eastAsia"/>
            <w:lang w:eastAsia="zh-CN"/>
          </w:rPr>
          <w:t>(三)、资源节约措施</w:t>
        </w:r>
        <w:r>
          <w:tab/>
        </w:r>
        <w:r>
          <w:fldChar w:fldCharType="begin"/>
        </w:r>
        <w:r>
          <w:instrText xml:space="preserve"> PAGEREF _Toc3040 \h </w:instrText>
        </w:r>
        <w:r>
          <w:fldChar w:fldCharType="separate"/>
        </w:r>
        <w:r>
          <w:t>36</w:t>
        </w:r>
        <w:r>
          <w:fldChar w:fldCharType="end"/>
        </w:r>
      </w:hyperlink>
    </w:p>
    <w:p>
      <w:pPr>
        <w:pStyle w:val="TOC1"/>
        <w:tabs>
          <w:tab w:val="right" w:leader="dot" w:pos="8306"/>
        </w:tabs>
      </w:pPr>
      <w:hyperlink w:anchor="_Toc7507" w:history="1">
        <w:r>
          <w:rPr>
            <w:rFonts w:ascii="仿宋" w:eastAsia="仿宋" w:hAnsi="仿宋" w:cs="仿宋" w:hint="eastAsia"/>
            <w:lang w:eastAsia="zh-CN"/>
          </w:rPr>
          <w:t>六、背景、必要性分析</w:t>
        </w:r>
        <w:r>
          <w:tab/>
        </w:r>
        <w:r>
          <w:fldChar w:fldCharType="begin"/>
        </w:r>
        <w:r>
          <w:instrText xml:space="preserve"> PAGEREF _Toc7507 \h </w:instrText>
        </w:r>
        <w:r>
          <w:fldChar w:fldCharType="separate"/>
        </w:r>
        <w:r>
          <w:t>37</w:t>
        </w:r>
        <w:r>
          <w:fldChar w:fldCharType="end"/>
        </w:r>
      </w:hyperlink>
    </w:p>
    <w:p>
      <w:pPr>
        <w:pStyle w:val="TOC2"/>
        <w:tabs>
          <w:tab w:val="right" w:leader="dot" w:pos="8306"/>
        </w:tabs>
      </w:pPr>
      <w:hyperlink w:anchor="_Toc20773" w:history="1">
        <w:r>
          <w:rPr>
            <w:rFonts w:ascii="仿宋" w:eastAsia="仿宋" w:hAnsi="仿宋" w:cs="仿宋" w:hint="eastAsia"/>
            <w:lang w:eastAsia="zh-CN"/>
          </w:rPr>
          <w:t>(一)、项目建设背景</w:t>
        </w:r>
        <w:r>
          <w:tab/>
        </w:r>
        <w:r>
          <w:fldChar w:fldCharType="begin"/>
        </w:r>
        <w:r>
          <w:instrText xml:space="preserve"> PAGEREF _Toc20773 \h </w:instrText>
        </w:r>
        <w:r>
          <w:fldChar w:fldCharType="separate"/>
        </w:r>
        <w:r>
          <w:t>37</w:t>
        </w:r>
        <w:r>
          <w:fldChar w:fldCharType="end"/>
        </w:r>
      </w:hyperlink>
    </w:p>
    <w:p>
      <w:pPr>
        <w:pStyle w:val="TOC2"/>
        <w:tabs>
          <w:tab w:val="right" w:leader="dot" w:pos="8306"/>
        </w:tabs>
      </w:pPr>
      <w:hyperlink w:anchor="_Toc29598" w:history="1">
        <w:r>
          <w:rPr>
            <w:rFonts w:ascii="仿宋" w:eastAsia="仿宋" w:hAnsi="仿宋" w:cs="仿宋" w:hint="eastAsia"/>
            <w:lang w:eastAsia="zh-CN"/>
          </w:rPr>
          <w:t>(二)、必要性分析</w:t>
        </w:r>
        <w:r>
          <w:tab/>
        </w:r>
        <w:r>
          <w:fldChar w:fldCharType="begin"/>
        </w:r>
        <w:r>
          <w:instrText xml:space="preserve"> PAGEREF _Toc29598 \h </w:instrText>
        </w:r>
        <w:r>
          <w:fldChar w:fldCharType="separate"/>
        </w:r>
        <w:r>
          <w:t>38</w:t>
        </w:r>
        <w:r>
          <w:fldChar w:fldCharType="end"/>
        </w:r>
      </w:hyperlink>
    </w:p>
    <w:p>
      <w:pPr>
        <w:pStyle w:val="TOC2"/>
        <w:tabs>
          <w:tab w:val="right" w:leader="dot" w:pos="8306"/>
        </w:tabs>
      </w:pPr>
      <w:hyperlink w:anchor="_Toc12052" w:history="1">
        <w:r>
          <w:rPr>
            <w:rFonts w:ascii="仿宋" w:eastAsia="仿宋" w:hAnsi="仿宋" w:cs="仿宋" w:hint="eastAsia"/>
            <w:lang w:eastAsia="zh-CN"/>
          </w:rPr>
          <w:t>(三)、项目建设有利条件</w:t>
        </w:r>
        <w:r>
          <w:tab/>
        </w:r>
        <w:r>
          <w:fldChar w:fldCharType="begin"/>
        </w:r>
        <w:r>
          <w:instrText xml:space="preserve"> PAGEREF _Toc12052 \h </w:instrText>
        </w:r>
        <w:r>
          <w:fldChar w:fldCharType="separate"/>
        </w:r>
        <w:r>
          <w:t>40</w:t>
        </w:r>
        <w:r>
          <w:fldChar w:fldCharType="end"/>
        </w:r>
      </w:hyperlink>
    </w:p>
    <w:p>
      <w:pPr>
        <w:pStyle w:val="TOC1"/>
        <w:tabs>
          <w:tab w:val="right" w:leader="dot" w:pos="8306"/>
        </w:tabs>
      </w:pPr>
      <w:hyperlink w:anchor="_Toc15871" w:history="1">
        <w:r>
          <w:rPr>
            <w:rFonts w:ascii="仿宋" w:eastAsia="仿宋" w:hAnsi="仿宋" w:cs="仿宋" w:hint="eastAsia"/>
            <w:lang w:eastAsia="zh-CN"/>
          </w:rPr>
          <w:t>七、土地利用与规划方案</w:t>
        </w:r>
        <w:r>
          <w:tab/>
        </w:r>
        <w:r>
          <w:fldChar w:fldCharType="begin"/>
        </w:r>
        <w:r>
          <w:instrText xml:space="preserve"> PAGEREF _Toc15871 \h </w:instrText>
        </w:r>
        <w:r>
          <w:fldChar w:fldCharType="separate"/>
        </w:r>
        <w:r>
          <w:t>41</w:t>
        </w:r>
        <w:r>
          <w:fldChar w:fldCharType="end"/>
        </w:r>
      </w:hyperlink>
    </w:p>
    <w:p>
      <w:pPr>
        <w:pStyle w:val="TOC2"/>
        <w:tabs>
          <w:tab w:val="right" w:leader="dot" w:pos="8306"/>
        </w:tabs>
      </w:pPr>
      <w:hyperlink w:anchor="_Toc3982" w:history="1">
        <w:r>
          <w:rPr>
            <w:rFonts w:ascii="仿宋" w:eastAsia="仿宋" w:hAnsi="仿宋" w:cs="仿宋" w:hint="eastAsia"/>
            <w:lang w:eastAsia="zh-CN"/>
          </w:rPr>
          <w:t>(一)、项目用地情况分析</w:t>
        </w:r>
        <w:r>
          <w:tab/>
        </w:r>
        <w:r>
          <w:fldChar w:fldCharType="begin"/>
        </w:r>
        <w:r>
          <w:instrText xml:space="preserve"> PAGEREF _Toc3982 \h </w:instrText>
        </w:r>
        <w:r>
          <w:fldChar w:fldCharType="separate"/>
        </w:r>
        <w:r>
          <w:t>41</w:t>
        </w:r>
        <w:r>
          <w:fldChar w:fldCharType="end"/>
        </w:r>
      </w:hyperlink>
    </w:p>
    <w:p>
      <w:pPr>
        <w:pStyle w:val="TOC2"/>
        <w:tabs>
          <w:tab w:val="right" w:leader="dot" w:pos="8306"/>
        </w:tabs>
      </w:pPr>
      <w:hyperlink w:anchor="_Toc6497" w:history="1">
        <w:r>
          <w:rPr>
            <w:rFonts w:ascii="仿宋" w:eastAsia="仿宋" w:hAnsi="仿宋" w:cs="仿宋" w:hint="eastAsia"/>
            <w:lang w:eastAsia="zh-CN"/>
          </w:rPr>
          <w:t>(二)、土地利用规划方案</w:t>
        </w:r>
        <w:r>
          <w:tab/>
        </w:r>
        <w:r>
          <w:fldChar w:fldCharType="begin"/>
        </w:r>
        <w:r>
          <w:instrText xml:space="preserve"> PAGEREF _Toc6497 \h </w:instrText>
        </w:r>
        <w:r>
          <w:fldChar w:fldCharType="separate"/>
        </w:r>
        <w:r>
          <w:t>42</w:t>
        </w:r>
        <w:r>
          <w:fldChar w:fldCharType="end"/>
        </w:r>
      </w:hyperlink>
    </w:p>
    <w:p>
      <w:pPr>
        <w:pStyle w:val="TOC1"/>
        <w:tabs>
          <w:tab w:val="right" w:leader="dot" w:pos="8306"/>
        </w:tabs>
      </w:pPr>
      <w:hyperlink w:anchor="_Toc21525" w:history="1">
        <w:r>
          <w:rPr>
            <w:rFonts w:ascii="仿宋" w:eastAsia="仿宋" w:hAnsi="仿宋" w:cs="仿宋" w:hint="eastAsia"/>
            <w:lang w:eastAsia="zh-CN"/>
          </w:rPr>
          <w:t>八、环境保护与治理方案</w:t>
        </w:r>
        <w:r>
          <w:tab/>
        </w:r>
        <w:r>
          <w:fldChar w:fldCharType="begin"/>
        </w:r>
        <w:r>
          <w:instrText xml:space="preserve"> PAGEREF _Toc21525 \h </w:instrText>
        </w:r>
        <w:r>
          <w:fldChar w:fldCharType="separate"/>
        </w:r>
        <w:r>
          <w:t>43</w:t>
        </w:r>
        <w:r>
          <w:fldChar w:fldCharType="end"/>
        </w:r>
      </w:hyperlink>
    </w:p>
    <w:p>
      <w:pPr>
        <w:pStyle w:val="TOC2"/>
        <w:tabs>
          <w:tab w:val="right" w:leader="dot" w:pos="8306"/>
        </w:tabs>
      </w:pPr>
      <w:hyperlink w:anchor="_Toc24675" w:history="1">
        <w:r>
          <w:rPr>
            <w:rFonts w:ascii="仿宋" w:eastAsia="仿宋" w:hAnsi="仿宋" w:cs="仿宋" w:hint="eastAsia"/>
            <w:lang w:eastAsia="zh-CN"/>
          </w:rPr>
          <w:t>(一)、项目环境影响评估</w:t>
        </w:r>
        <w:r>
          <w:tab/>
        </w:r>
        <w:r>
          <w:fldChar w:fldCharType="begin"/>
        </w:r>
        <w:r>
          <w:instrText xml:space="preserve"> PAGEREF _Toc24675 \h </w:instrText>
        </w:r>
        <w:r>
          <w:fldChar w:fldCharType="separate"/>
        </w:r>
        <w:r>
          <w:t>43</w:t>
        </w:r>
        <w:r>
          <w:fldChar w:fldCharType="end"/>
        </w:r>
      </w:hyperlink>
    </w:p>
    <w:p>
      <w:pPr>
        <w:pStyle w:val="TOC2"/>
        <w:tabs>
          <w:tab w:val="right" w:leader="dot" w:pos="8306"/>
        </w:tabs>
      </w:pPr>
      <w:hyperlink w:anchor="_Toc30569" w:history="1">
        <w:r>
          <w:rPr>
            <w:rFonts w:ascii="仿宋" w:eastAsia="仿宋" w:hAnsi="仿宋" w:cs="仿宋" w:hint="eastAsia"/>
            <w:lang w:eastAsia="zh-CN"/>
          </w:rPr>
          <w:t>(二)、环境保护措施与治理方案</w:t>
        </w:r>
        <w:r>
          <w:tab/>
        </w:r>
        <w:r>
          <w:fldChar w:fldCharType="begin"/>
        </w:r>
        <w:r>
          <w:instrText xml:space="preserve"> PAGEREF _Toc30569 \h </w:instrText>
        </w:r>
        <w:r>
          <w:fldChar w:fldCharType="separate"/>
        </w:r>
        <w:r>
          <w:t>44</w:t>
        </w:r>
        <w:r>
          <w:fldChar w:fldCharType="end"/>
        </w:r>
      </w:hyperlink>
    </w:p>
    <w:p>
      <w:pPr>
        <w:pStyle w:val="TOC1"/>
        <w:tabs>
          <w:tab w:val="right" w:leader="dot" w:pos="8306"/>
        </w:tabs>
      </w:pPr>
      <w:hyperlink w:anchor="_Toc27382" w:history="1">
        <w:r>
          <w:rPr>
            <w:rFonts w:ascii="仿宋" w:eastAsia="仿宋" w:hAnsi="仿宋" w:cs="仿宋" w:hint="eastAsia"/>
            <w:lang w:eastAsia="zh-CN"/>
          </w:rPr>
          <w:t>九、项目变更管理</w:t>
        </w:r>
        <w:r>
          <w:tab/>
        </w:r>
        <w:r>
          <w:fldChar w:fldCharType="begin"/>
        </w:r>
        <w:r>
          <w:instrText xml:space="preserve"> PAGEREF _Toc27382 \h </w:instrText>
        </w:r>
        <w:r>
          <w:fldChar w:fldCharType="separate"/>
        </w:r>
        <w:r>
          <w:t>44</w:t>
        </w:r>
        <w:r>
          <w:fldChar w:fldCharType="end"/>
        </w:r>
      </w:hyperlink>
    </w:p>
    <w:p>
      <w:pPr>
        <w:pStyle w:val="TOC2"/>
        <w:tabs>
          <w:tab w:val="right" w:leader="dot" w:pos="8306"/>
        </w:tabs>
      </w:pPr>
      <w:hyperlink w:anchor="_Toc24866" w:history="1">
        <w:r>
          <w:rPr>
            <w:rFonts w:ascii="仿宋" w:eastAsia="仿宋" w:hAnsi="仿宋" w:cs="仿宋" w:hint="eastAsia"/>
            <w:lang w:eastAsia="zh-CN"/>
          </w:rPr>
          <w:t>(一)、变更控制流程</w:t>
        </w:r>
        <w:r>
          <w:tab/>
        </w:r>
        <w:r>
          <w:fldChar w:fldCharType="begin"/>
        </w:r>
        <w:r>
          <w:instrText xml:space="preserve"> PAGEREF _Toc24866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74" w:history="1">
        <w:r>
          <w:rPr>
            <w:rFonts w:ascii="仿宋" w:eastAsia="仿宋" w:hAnsi="仿宋" w:cs="仿宋" w:hint="eastAsia"/>
            <w:lang w:eastAsia="zh-CN"/>
          </w:rPr>
          <w:t>(二)、影响评估与处理</w:t>
        </w:r>
        <w:r>
          <w:tab/>
        </w:r>
        <w:r>
          <w:fldChar w:fldCharType="begin"/>
        </w:r>
        <w:r>
          <w:instrText xml:space="preserve"> PAGEREF _Toc23574 \h </w:instrText>
        </w:r>
        <w:r>
          <w:fldChar w:fldCharType="separate"/>
        </w:r>
        <w:r>
          <w:t>45</w:t>
        </w:r>
        <w:r>
          <w:fldChar w:fldCharType="end"/>
        </w:r>
      </w:hyperlink>
    </w:p>
    <w:p>
      <w:pPr>
        <w:pStyle w:val="TOC2"/>
        <w:tabs>
          <w:tab w:val="right" w:leader="dot" w:pos="8306"/>
        </w:tabs>
      </w:pPr>
      <w:hyperlink w:anchor="_Toc8967" w:history="1">
        <w:r>
          <w:rPr>
            <w:rFonts w:ascii="仿宋" w:eastAsia="仿宋" w:hAnsi="仿宋" w:cs="仿宋" w:hint="eastAsia"/>
            <w:lang w:eastAsia="zh-CN"/>
          </w:rPr>
          <w:t>(三)、变更记录与追踪</w:t>
        </w:r>
        <w:r>
          <w:tab/>
        </w:r>
        <w:r>
          <w:fldChar w:fldCharType="begin"/>
        </w:r>
        <w:r>
          <w:instrText xml:space="preserve"> PAGEREF _Toc8967 \h </w:instrText>
        </w:r>
        <w:r>
          <w:fldChar w:fldCharType="separate"/>
        </w:r>
        <w:r>
          <w:t>47</w:t>
        </w:r>
        <w:r>
          <w:fldChar w:fldCharType="end"/>
        </w:r>
      </w:hyperlink>
    </w:p>
    <w:p>
      <w:pPr>
        <w:pStyle w:val="TOC2"/>
        <w:tabs>
          <w:tab w:val="right" w:leader="dot" w:pos="8306"/>
        </w:tabs>
      </w:pPr>
      <w:hyperlink w:anchor="_Toc30268" w:history="1">
        <w:r>
          <w:rPr>
            <w:rFonts w:ascii="仿宋" w:eastAsia="仿宋" w:hAnsi="仿宋" w:cs="仿宋" w:hint="eastAsia"/>
            <w:lang w:eastAsia="zh-CN"/>
          </w:rPr>
          <w:t>(四)、变更管理策略</w:t>
        </w:r>
        <w:r>
          <w:tab/>
        </w:r>
        <w:r>
          <w:fldChar w:fldCharType="begin"/>
        </w:r>
        <w:r>
          <w:instrText xml:space="preserve"> PAGEREF _Toc30268 \h </w:instrText>
        </w:r>
        <w:r>
          <w:fldChar w:fldCharType="separate"/>
        </w:r>
        <w:r>
          <w:t>48</w:t>
        </w:r>
        <w:r>
          <w:fldChar w:fldCharType="end"/>
        </w:r>
      </w:hyperlink>
    </w:p>
    <w:p>
      <w:pPr>
        <w:pStyle w:val="TOC1"/>
        <w:tabs>
          <w:tab w:val="right" w:leader="dot" w:pos="8306"/>
        </w:tabs>
      </w:pPr>
      <w:hyperlink w:anchor="_Toc22067" w:history="1">
        <w:r>
          <w:rPr>
            <w:rFonts w:ascii="仿宋" w:eastAsia="仿宋" w:hAnsi="仿宋" w:cs="仿宋" w:hint="eastAsia"/>
            <w:lang w:eastAsia="zh-CN"/>
          </w:rPr>
          <w:t>十、项目质量与标准</w:t>
        </w:r>
        <w:r>
          <w:tab/>
        </w:r>
        <w:r>
          <w:fldChar w:fldCharType="begin"/>
        </w:r>
        <w:r>
          <w:instrText xml:space="preserve"> PAGEREF _Toc22067 \h </w:instrText>
        </w:r>
        <w:r>
          <w:fldChar w:fldCharType="separate"/>
        </w:r>
        <w:r>
          <w:t>50</w:t>
        </w:r>
        <w:r>
          <w:fldChar w:fldCharType="end"/>
        </w:r>
      </w:hyperlink>
    </w:p>
    <w:p>
      <w:pPr>
        <w:pStyle w:val="TOC2"/>
        <w:tabs>
          <w:tab w:val="right" w:leader="dot" w:pos="8306"/>
        </w:tabs>
      </w:pPr>
      <w:hyperlink w:anchor="_Toc29820" w:history="1">
        <w:r>
          <w:rPr>
            <w:rFonts w:ascii="仿宋" w:eastAsia="仿宋" w:hAnsi="仿宋" w:cs="仿宋" w:hint="eastAsia"/>
            <w:lang w:eastAsia="zh-CN"/>
          </w:rPr>
          <w:t>(一)、质量保障体系</w:t>
        </w:r>
        <w:r>
          <w:tab/>
        </w:r>
        <w:r>
          <w:fldChar w:fldCharType="begin"/>
        </w:r>
        <w:r>
          <w:instrText xml:space="preserve"> PAGEREF _Toc29820 \h </w:instrText>
        </w:r>
        <w:r>
          <w:fldChar w:fldCharType="separate"/>
        </w:r>
        <w:r>
          <w:t>50</w:t>
        </w:r>
        <w:r>
          <w:fldChar w:fldCharType="end"/>
        </w:r>
      </w:hyperlink>
    </w:p>
    <w:p>
      <w:pPr>
        <w:pStyle w:val="TOC2"/>
        <w:tabs>
          <w:tab w:val="right" w:leader="dot" w:pos="8306"/>
        </w:tabs>
      </w:pPr>
      <w:hyperlink w:anchor="_Toc15941" w:history="1">
        <w:r>
          <w:rPr>
            <w:rFonts w:ascii="仿宋" w:eastAsia="仿宋" w:hAnsi="仿宋" w:cs="仿宋" w:hint="eastAsia"/>
            <w:lang w:eastAsia="zh-CN"/>
          </w:rPr>
          <w:t>(二)、标准化作业流程</w:t>
        </w:r>
        <w:r>
          <w:tab/>
        </w:r>
        <w:r>
          <w:fldChar w:fldCharType="begin"/>
        </w:r>
        <w:r>
          <w:instrText xml:space="preserve"> PAGEREF _Toc15941 \h </w:instrText>
        </w:r>
        <w:r>
          <w:fldChar w:fldCharType="separate"/>
        </w:r>
        <w:r>
          <w:t>52</w:t>
        </w:r>
        <w:r>
          <w:fldChar w:fldCharType="end"/>
        </w:r>
      </w:hyperlink>
    </w:p>
    <w:p>
      <w:pPr>
        <w:pStyle w:val="TOC2"/>
        <w:tabs>
          <w:tab w:val="right" w:leader="dot" w:pos="8306"/>
        </w:tabs>
      </w:pPr>
      <w:hyperlink w:anchor="_Toc5482" w:history="1">
        <w:r>
          <w:rPr>
            <w:rFonts w:ascii="仿宋" w:eastAsia="仿宋" w:hAnsi="仿宋" w:cs="仿宋" w:hint="eastAsia"/>
            <w:lang w:eastAsia="zh-CN"/>
          </w:rPr>
          <w:t>(三)、质量监控与评估</w:t>
        </w:r>
        <w:r>
          <w:tab/>
        </w:r>
        <w:r>
          <w:fldChar w:fldCharType="begin"/>
        </w:r>
        <w:r>
          <w:instrText xml:space="preserve"> PAGEREF _Toc5482 \h </w:instrText>
        </w:r>
        <w:r>
          <w:fldChar w:fldCharType="separate"/>
        </w:r>
        <w:r>
          <w:t>53</w:t>
        </w:r>
        <w:r>
          <w:fldChar w:fldCharType="end"/>
        </w:r>
      </w:hyperlink>
    </w:p>
    <w:p>
      <w:pPr>
        <w:pStyle w:val="TOC2"/>
        <w:tabs>
          <w:tab w:val="right" w:leader="dot" w:pos="8306"/>
        </w:tabs>
      </w:pPr>
      <w:hyperlink w:anchor="_Toc19247" w:history="1">
        <w:r>
          <w:rPr>
            <w:rFonts w:ascii="仿宋" w:eastAsia="仿宋" w:hAnsi="仿宋" w:cs="仿宋" w:hint="eastAsia"/>
            <w:lang w:eastAsia="zh-CN"/>
          </w:rPr>
          <w:t>(四)、质量改进计划</w:t>
        </w:r>
        <w:r>
          <w:tab/>
        </w:r>
        <w:r>
          <w:fldChar w:fldCharType="begin"/>
        </w:r>
        <w:r>
          <w:instrText xml:space="preserve"> PAGEREF _Toc19247 \h </w:instrText>
        </w:r>
        <w:r>
          <w:fldChar w:fldCharType="separate"/>
        </w:r>
        <w:r>
          <w:t>54</w:t>
        </w:r>
        <w:r>
          <w:fldChar w:fldCharType="end"/>
        </w:r>
      </w:hyperlink>
    </w:p>
    <w:p>
      <w:pPr>
        <w:pStyle w:val="TOC1"/>
        <w:tabs>
          <w:tab w:val="right" w:leader="dot" w:pos="8306"/>
        </w:tabs>
      </w:pPr>
      <w:hyperlink w:anchor="_Toc11827" w:history="1">
        <w:r>
          <w:rPr>
            <w:rFonts w:ascii="仿宋" w:eastAsia="仿宋" w:hAnsi="仿宋" w:cs="仿宋" w:hint="eastAsia"/>
            <w:lang w:eastAsia="zh-CN"/>
          </w:rPr>
          <w:t>十一、技术创新与产业升级</w:t>
        </w:r>
        <w:r>
          <w:tab/>
        </w:r>
        <w:r>
          <w:fldChar w:fldCharType="begin"/>
        </w:r>
        <w:r>
          <w:instrText xml:space="preserve"> PAGEREF _Toc11827 \h </w:instrText>
        </w:r>
        <w:r>
          <w:fldChar w:fldCharType="separate"/>
        </w:r>
        <w:r>
          <w:t>55</w:t>
        </w:r>
        <w:r>
          <w:fldChar w:fldCharType="end"/>
        </w:r>
      </w:hyperlink>
    </w:p>
    <w:p>
      <w:pPr>
        <w:pStyle w:val="TOC2"/>
        <w:tabs>
          <w:tab w:val="right" w:leader="dot" w:pos="8306"/>
        </w:tabs>
      </w:pPr>
      <w:hyperlink w:anchor="_Toc5728" w:history="1">
        <w:r>
          <w:rPr>
            <w:rFonts w:ascii="仿宋" w:eastAsia="仿宋" w:hAnsi="仿宋" w:cs="仿宋" w:hint="eastAsia"/>
            <w:lang w:eastAsia="zh-CN"/>
          </w:rPr>
          <w:t>(一)、技术创新方向与目标</w:t>
        </w:r>
        <w:r>
          <w:tab/>
        </w:r>
        <w:r>
          <w:fldChar w:fldCharType="begin"/>
        </w:r>
        <w:r>
          <w:instrText xml:space="preserve"> PAGEREF _Toc5728 \h </w:instrText>
        </w:r>
        <w:r>
          <w:fldChar w:fldCharType="separate"/>
        </w:r>
        <w:r>
          <w:t>55</w:t>
        </w:r>
        <w:r>
          <w:fldChar w:fldCharType="end"/>
        </w:r>
      </w:hyperlink>
    </w:p>
    <w:p>
      <w:pPr>
        <w:pStyle w:val="TOC2"/>
        <w:tabs>
          <w:tab w:val="right" w:leader="dot" w:pos="8306"/>
        </w:tabs>
      </w:pPr>
      <w:hyperlink w:anchor="_Toc3993" w:history="1">
        <w:r>
          <w:rPr>
            <w:rFonts w:ascii="仿宋" w:eastAsia="仿宋" w:hAnsi="仿宋" w:cs="仿宋" w:hint="eastAsia"/>
            <w:lang w:eastAsia="zh-CN"/>
          </w:rPr>
          <w:t>(二)、产业升级路径与措施</w:t>
        </w:r>
        <w:r>
          <w:tab/>
        </w:r>
        <w:r>
          <w:fldChar w:fldCharType="begin"/>
        </w:r>
        <w:r>
          <w:instrText xml:space="preserve"> PAGEREF _Toc3993 \h </w:instrText>
        </w:r>
        <w:r>
          <w:fldChar w:fldCharType="separate"/>
        </w:r>
        <w:r>
          <w:t>57</w:t>
        </w:r>
        <w:r>
          <w:fldChar w:fldCharType="end"/>
        </w:r>
      </w:hyperlink>
    </w:p>
    <w:p>
      <w:pPr>
        <w:pStyle w:val="TOC1"/>
        <w:tabs>
          <w:tab w:val="right" w:leader="dot" w:pos="8306"/>
        </w:tabs>
      </w:pPr>
      <w:hyperlink w:anchor="_Toc7775" w:history="1">
        <w:r>
          <w:rPr>
            <w:rFonts w:ascii="仿宋" w:eastAsia="仿宋" w:hAnsi="仿宋" w:cs="仿宋" w:hint="eastAsia"/>
            <w:lang w:eastAsia="zh-CN"/>
          </w:rPr>
          <w:t>十二、资金管理与财务规划</w:t>
        </w:r>
        <w:r>
          <w:tab/>
        </w:r>
        <w:r>
          <w:fldChar w:fldCharType="begin"/>
        </w:r>
        <w:r>
          <w:instrText xml:space="preserve"> PAGEREF _Toc7775 \h </w:instrText>
        </w:r>
        <w:r>
          <w:fldChar w:fldCharType="separate"/>
        </w:r>
        <w:r>
          <w:t>58</w:t>
        </w:r>
        <w:r>
          <w:fldChar w:fldCharType="end"/>
        </w:r>
      </w:hyperlink>
    </w:p>
    <w:p>
      <w:pPr>
        <w:pStyle w:val="TOC2"/>
        <w:tabs>
          <w:tab w:val="right" w:leader="dot" w:pos="8306"/>
        </w:tabs>
      </w:pPr>
      <w:hyperlink w:anchor="_Toc5038" w:history="1">
        <w:r>
          <w:rPr>
            <w:rFonts w:ascii="仿宋" w:eastAsia="仿宋" w:hAnsi="仿宋" w:cs="仿宋" w:hint="eastAsia"/>
            <w:lang w:eastAsia="zh-CN"/>
          </w:rPr>
          <w:t>(一)、项目资金来源与筹措</w:t>
        </w:r>
        <w:r>
          <w:tab/>
        </w:r>
        <w:r>
          <w:fldChar w:fldCharType="begin"/>
        </w:r>
        <w:r>
          <w:instrText xml:space="preserve"> PAGEREF _Toc5038 \h </w:instrText>
        </w:r>
        <w:r>
          <w:fldChar w:fldCharType="separate"/>
        </w:r>
        <w:r>
          <w:t>58</w:t>
        </w:r>
        <w:r>
          <w:fldChar w:fldCharType="end"/>
        </w:r>
      </w:hyperlink>
    </w:p>
    <w:p>
      <w:pPr>
        <w:pStyle w:val="TOC2"/>
        <w:tabs>
          <w:tab w:val="right" w:leader="dot" w:pos="8306"/>
        </w:tabs>
      </w:pPr>
      <w:hyperlink w:anchor="_Toc23563" w:history="1">
        <w:r>
          <w:rPr>
            <w:rFonts w:ascii="仿宋" w:eastAsia="仿宋" w:hAnsi="仿宋" w:cs="仿宋" w:hint="eastAsia"/>
            <w:lang w:eastAsia="zh-CN"/>
          </w:rPr>
          <w:t>(二)、资金使用与监管</w:t>
        </w:r>
        <w:r>
          <w:tab/>
        </w:r>
        <w:r>
          <w:fldChar w:fldCharType="begin"/>
        </w:r>
        <w:r>
          <w:instrText xml:space="preserve"> PAGEREF _Toc23563 \h </w:instrText>
        </w:r>
        <w:r>
          <w:fldChar w:fldCharType="separate"/>
        </w:r>
        <w:r>
          <w:t>59</w:t>
        </w:r>
        <w:r>
          <w:fldChar w:fldCharType="end"/>
        </w:r>
      </w:hyperlink>
    </w:p>
    <w:p>
      <w:pPr>
        <w:pStyle w:val="TOC2"/>
        <w:tabs>
          <w:tab w:val="right" w:leader="dot" w:pos="8306"/>
        </w:tabs>
      </w:pPr>
      <w:hyperlink w:anchor="_Toc8835" w:history="1">
        <w:r>
          <w:rPr>
            <w:rFonts w:ascii="仿宋" w:eastAsia="仿宋" w:hAnsi="仿宋" w:cs="仿宋" w:hint="eastAsia"/>
            <w:lang w:eastAsia="zh-CN"/>
          </w:rPr>
          <w:t>(三)、财务规划与预测</w:t>
        </w:r>
        <w:r>
          <w:tab/>
        </w:r>
        <w:r>
          <w:fldChar w:fldCharType="begin"/>
        </w:r>
        <w:r>
          <w:instrText xml:space="preserve"> PAGEREF _Toc8835 \h </w:instrText>
        </w:r>
        <w:r>
          <w:fldChar w:fldCharType="separate"/>
        </w:r>
        <w:r>
          <w:t>61</w:t>
        </w:r>
        <w:r>
          <w:fldChar w:fldCharType="end"/>
        </w:r>
      </w:hyperlink>
    </w:p>
    <w:p>
      <w:pPr>
        <w:pStyle w:val="TOC1"/>
        <w:tabs>
          <w:tab w:val="right" w:leader="dot" w:pos="8306"/>
        </w:tabs>
      </w:pPr>
      <w:hyperlink w:anchor="_Toc26403" w:history="1">
        <w:r>
          <w:rPr>
            <w:rFonts w:ascii="仿宋" w:eastAsia="仿宋" w:hAnsi="仿宋" w:cs="仿宋" w:hint="eastAsia"/>
            <w:lang w:eastAsia="zh-CN"/>
          </w:rPr>
          <w:t>十三、设施与设备管理</w:t>
        </w:r>
        <w:r>
          <w:tab/>
        </w:r>
        <w:r>
          <w:fldChar w:fldCharType="begin"/>
        </w:r>
        <w:r>
          <w:instrText xml:space="preserve"> PAGEREF _Toc26403 \h </w:instrText>
        </w:r>
        <w:r>
          <w:fldChar w:fldCharType="separate"/>
        </w:r>
        <w:r>
          <w:t>62</w:t>
        </w:r>
        <w:r>
          <w:fldChar w:fldCharType="end"/>
        </w:r>
      </w:hyperlink>
    </w:p>
    <w:p>
      <w:pPr>
        <w:pStyle w:val="TOC2"/>
        <w:tabs>
          <w:tab w:val="right" w:leader="dot" w:pos="8306"/>
        </w:tabs>
      </w:pPr>
      <w:hyperlink w:anchor="_Toc11552" w:history="1">
        <w:r>
          <w:rPr>
            <w:rFonts w:ascii="仿宋" w:eastAsia="仿宋" w:hAnsi="仿宋" w:cs="仿宋" w:hint="eastAsia"/>
            <w:lang w:eastAsia="zh-CN"/>
          </w:rPr>
          <w:t>(一)、设施规划与配置</w:t>
        </w:r>
        <w:r>
          <w:tab/>
        </w:r>
        <w:r>
          <w:fldChar w:fldCharType="begin"/>
        </w:r>
        <w:r>
          <w:instrText xml:space="preserve"> PAGEREF _Toc11552 \h </w:instrText>
        </w:r>
        <w:r>
          <w:fldChar w:fldCharType="separate"/>
        </w:r>
        <w:r>
          <w:t>62</w:t>
        </w:r>
        <w:r>
          <w:fldChar w:fldCharType="end"/>
        </w:r>
      </w:hyperlink>
    </w:p>
    <w:p>
      <w:pPr>
        <w:pStyle w:val="TOC2"/>
        <w:tabs>
          <w:tab w:val="right" w:leader="dot" w:pos="8306"/>
        </w:tabs>
      </w:pPr>
      <w:hyperlink w:anchor="_Toc19391" w:history="1">
        <w:r>
          <w:rPr>
            <w:rFonts w:ascii="仿宋" w:eastAsia="仿宋" w:hAnsi="仿宋" w:cs="仿宋" w:hint="eastAsia"/>
            <w:lang w:eastAsia="zh-CN"/>
          </w:rPr>
          <w:t>(二)、设备采购与维护管理</w:t>
        </w:r>
        <w:r>
          <w:tab/>
        </w:r>
        <w:r>
          <w:fldChar w:fldCharType="begin"/>
        </w:r>
        <w:r>
          <w:instrText xml:space="preserve"> PAGEREF _Toc19391 \h </w:instrText>
        </w:r>
        <w:r>
          <w:fldChar w:fldCharType="separate"/>
        </w:r>
        <w:r>
          <w:t>62</w:t>
        </w:r>
        <w:r>
          <w:fldChar w:fldCharType="end"/>
        </w:r>
      </w:hyperlink>
    </w:p>
    <w:p>
      <w:pPr>
        <w:pStyle w:val="TOC2"/>
        <w:tabs>
          <w:tab w:val="right" w:leader="dot" w:pos="8306"/>
        </w:tabs>
      </w:pPr>
      <w:hyperlink w:anchor="_Toc22922" w:history="1">
        <w:r>
          <w:rPr>
            <w:rFonts w:ascii="仿宋" w:eastAsia="仿宋" w:hAnsi="仿宋" w:cs="仿宋" w:hint="eastAsia"/>
            <w:lang w:eastAsia="zh-CN"/>
          </w:rPr>
          <w:t>(三)、设施设备升级策略</w:t>
        </w:r>
        <w:r>
          <w:tab/>
        </w:r>
        <w:r>
          <w:fldChar w:fldCharType="begin"/>
        </w:r>
        <w:r>
          <w:instrText xml:space="preserve"> PAGEREF _Toc22922 \h </w:instrText>
        </w:r>
        <w:r>
          <w:fldChar w:fldCharType="separate"/>
        </w:r>
        <w:r>
          <w:t>63</w:t>
        </w:r>
        <w:r>
          <w:fldChar w:fldCharType="end"/>
        </w:r>
      </w:hyperlink>
    </w:p>
    <w:p>
      <w:pPr>
        <w:pStyle w:val="TOC1"/>
        <w:tabs>
          <w:tab w:val="right" w:leader="dot" w:pos="8306"/>
        </w:tabs>
      </w:pPr>
      <w:hyperlink w:anchor="_Toc227" w:history="1">
        <w:r>
          <w:rPr>
            <w:rFonts w:ascii="仿宋" w:eastAsia="仿宋" w:hAnsi="仿宋" w:cs="仿宋" w:hint="eastAsia"/>
            <w:lang w:eastAsia="zh-CN"/>
          </w:rPr>
          <w:t>十四、产业协同与集群发展</w:t>
        </w:r>
        <w:r>
          <w:tab/>
        </w:r>
        <w:r>
          <w:fldChar w:fldCharType="begin"/>
        </w:r>
        <w:r>
          <w:instrText xml:space="preserve"> PAGEREF _Toc227 \h </w:instrText>
        </w:r>
        <w:r>
          <w:fldChar w:fldCharType="separate"/>
        </w:r>
        <w:r>
          <w:t>64</w:t>
        </w:r>
        <w:r>
          <w:fldChar w:fldCharType="end"/>
        </w:r>
      </w:hyperlink>
    </w:p>
    <w:p>
      <w:pPr>
        <w:pStyle w:val="TOC2"/>
        <w:tabs>
          <w:tab w:val="right" w:leader="dot" w:pos="8306"/>
        </w:tabs>
      </w:pPr>
      <w:hyperlink w:anchor="_Toc12188" w:history="1">
        <w:r>
          <w:rPr>
            <w:rFonts w:ascii="仿宋" w:eastAsia="仿宋" w:hAnsi="仿宋" w:cs="仿宋" w:hint="eastAsia"/>
            <w:lang w:eastAsia="zh-CN"/>
          </w:rPr>
          <w:t>(一)、产业协同机制建设</w:t>
        </w:r>
        <w:r>
          <w:tab/>
        </w:r>
        <w:r>
          <w:fldChar w:fldCharType="begin"/>
        </w:r>
        <w:r>
          <w:instrText xml:space="preserve"> PAGEREF _Toc12188 \h </w:instrText>
        </w:r>
        <w:r>
          <w:fldChar w:fldCharType="separate"/>
        </w:r>
        <w:r>
          <w:t>64</w:t>
        </w:r>
        <w:r>
          <w:fldChar w:fldCharType="end"/>
        </w:r>
      </w:hyperlink>
    </w:p>
    <w:p>
      <w:pPr>
        <w:pStyle w:val="TOC2"/>
        <w:tabs>
          <w:tab w:val="right" w:leader="dot" w:pos="8306"/>
        </w:tabs>
      </w:pPr>
      <w:hyperlink w:anchor="_Toc12371" w:history="1">
        <w:r>
          <w:rPr>
            <w:rFonts w:ascii="仿宋" w:eastAsia="仿宋" w:hAnsi="仿宋" w:cs="仿宋" w:hint="eastAsia"/>
            <w:lang w:eastAsia="zh-CN"/>
          </w:rPr>
          <w:t>(二)、产业集群培育与发展</w:t>
        </w:r>
        <w:r>
          <w:tab/>
        </w:r>
        <w:r>
          <w:fldChar w:fldCharType="begin"/>
        </w:r>
        <w:r>
          <w:instrText xml:space="preserve"> PAGEREF _Toc12371 \h </w:instrText>
        </w:r>
        <w:r>
          <w:fldChar w:fldCharType="separate"/>
        </w:r>
        <w:r>
          <w:t>65</w:t>
        </w:r>
        <w:r>
          <w:fldChar w:fldCharType="end"/>
        </w:r>
      </w:hyperlink>
    </w:p>
    <w:p>
      <w:pPr>
        <w:pStyle w:val="TOC1"/>
        <w:tabs>
          <w:tab w:val="right" w:leader="dot" w:pos="8306"/>
        </w:tabs>
      </w:pPr>
      <w:hyperlink w:anchor="_Toc22012" w:history="1">
        <w:r>
          <w:rPr>
            <w:rFonts w:ascii="仿宋" w:eastAsia="仿宋" w:hAnsi="仿宋" w:cs="仿宋" w:hint="eastAsia"/>
            <w:lang w:eastAsia="zh-CN"/>
          </w:rPr>
          <w:t>十五、创新驱动与持续发展</w:t>
        </w:r>
        <w:r>
          <w:tab/>
        </w:r>
        <w:r>
          <w:fldChar w:fldCharType="begin"/>
        </w:r>
        <w:r>
          <w:instrText xml:space="preserve"> PAGEREF _Toc22012 \h </w:instrText>
        </w:r>
        <w:r>
          <w:fldChar w:fldCharType="separate"/>
        </w:r>
        <w:r>
          <w:t>66</w:t>
        </w:r>
        <w:r>
          <w:fldChar w:fldCharType="end"/>
        </w:r>
      </w:hyperlink>
    </w:p>
    <w:p>
      <w:pPr>
        <w:pStyle w:val="TOC2"/>
        <w:tabs>
          <w:tab w:val="right" w:leader="dot" w:pos="8306"/>
        </w:tabs>
      </w:pPr>
      <w:hyperlink w:anchor="_Toc16969" w:history="1">
        <w:r>
          <w:rPr>
            <w:rFonts w:ascii="仿宋" w:eastAsia="仿宋" w:hAnsi="仿宋" w:cs="仿宋" w:hint="eastAsia"/>
            <w:lang w:eastAsia="zh-CN"/>
          </w:rPr>
          <w:t>(一)、创新驱动战略实施</w:t>
        </w:r>
        <w:r>
          <w:tab/>
        </w:r>
        <w:r>
          <w:fldChar w:fldCharType="begin"/>
        </w:r>
        <w:r>
          <w:instrText xml:space="preserve"> PAGEREF _Toc16969 \h </w:instrText>
        </w:r>
        <w:r>
          <w:fldChar w:fldCharType="separate"/>
        </w:r>
        <w:r>
          <w:t>66</w:t>
        </w:r>
        <w:r>
          <w:fldChar w:fldCharType="end"/>
        </w:r>
      </w:hyperlink>
    </w:p>
    <w:p>
      <w:pPr>
        <w:pStyle w:val="TOC2"/>
        <w:tabs>
          <w:tab w:val="right" w:leader="dot" w:pos="8306"/>
        </w:tabs>
      </w:pPr>
      <w:hyperlink w:anchor="_Toc10106" w:history="1">
        <w:r>
          <w:rPr>
            <w:rFonts w:ascii="仿宋" w:eastAsia="仿宋" w:hAnsi="仿宋" w:cs="仿宋" w:hint="eastAsia"/>
            <w:lang w:eastAsia="zh-CN"/>
          </w:rPr>
          <w:t>(二)、持续发展路径探索</w:t>
        </w:r>
        <w:r>
          <w:tab/>
        </w:r>
        <w:r>
          <w:fldChar w:fldCharType="begin"/>
        </w:r>
        <w:r>
          <w:instrText xml:space="preserve"> PAGEREF _Toc10106 \h </w:instrText>
        </w:r>
        <w:r>
          <w:fldChar w:fldCharType="separate"/>
        </w:r>
        <w:r>
          <w:t>67</w:t>
        </w:r>
        <w:r>
          <w:fldChar w:fldCharType="end"/>
        </w:r>
      </w:hyperlink>
    </w:p>
    <w:p>
      <w:pPr>
        <w:pStyle w:val="TOC1"/>
        <w:tabs>
          <w:tab w:val="right" w:leader="dot" w:pos="8306"/>
        </w:tabs>
      </w:pPr>
      <w:hyperlink w:anchor="_Toc29644" w:history="1">
        <w:r>
          <w:rPr>
            <w:rFonts w:ascii="仿宋" w:eastAsia="仿宋" w:hAnsi="仿宋" w:cs="仿宋" w:hint="eastAsia"/>
            <w:lang w:eastAsia="zh-CN"/>
          </w:rPr>
          <w:t>十六、质量管理与控制</w:t>
        </w:r>
        <w:r>
          <w:tab/>
        </w:r>
        <w:r>
          <w:fldChar w:fldCharType="begin"/>
        </w:r>
        <w:r>
          <w:instrText xml:space="preserve"> PAGEREF _Toc29644 \h </w:instrText>
        </w:r>
        <w:r>
          <w:fldChar w:fldCharType="separate"/>
        </w:r>
        <w:r>
          <w:t>71</w:t>
        </w:r>
        <w:r>
          <w:fldChar w:fldCharType="end"/>
        </w:r>
      </w:hyperlink>
    </w:p>
    <w:p>
      <w:pPr>
        <w:pStyle w:val="TOC2"/>
        <w:tabs>
          <w:tab w:val="right" w:leader="dot" w:pos="8306"/>
        </w:tabs>
      </w:pPr>
      <w:hyperlink w:anchor="_Toc27797" w:history="1">
        <w:r>
          <w:rPr>
            <w:rFonts w:ascii="仿宋" w:eastAsia="仿宋" w:hAnsi="仿宋" w:cs="仿宋" w:hint="eastAsia"/>
            <w:lang w:eastAsia="zh-CN"/>
          </w:rPr>
          <w:t>(一)、质量管理体系建设</w:t>
        </w:r>
        <w:r>
          <w:tab/>
        </w:r>
        <w:r>
          <w:fldChar w:fldCharType="begin"/>
        </w:r>
        <w:r>
          <w:instrText xml:space="preserve"> PAGEREF _Toc27797 \h </w:instrText>
        </w:r>
        <w:r>
          <w:fldChar w:fldCharType="separate"/>
        </w:r>
        <w:r>
          <w:t>71</w:t>
        </w:r>
        <w:r>
          <w:fldChar w:fldCharType="end"/>
        </w:r>
      </w:hyperlink>
    </w:p>
    <w:p>
      <w:pPr>
        <w:pStyle w:val="TOC2"/>
        <w:tabs>
          <w:tab w:val="right" w:leader="dot" w:pos="8306"/>
        </w:tabs>
      </w:pPr>
      <w:hyperlink w:anchor="_Toc13485" w:history="1">
        <w:r>
          <w:rPr>
            <w:rFonts w:ascii="仿宋" w:eastAsia="仿宋" w:hAnsi="仿宋" w:cs="仿宋" w:hint="eastAsia"/>
            <w:lang w:eastAsia="zh-CN"/>
          </w:rPr>
          <w:t>(二)、质量控制措施</w:t>
        </w:r>
        <w:r>
          <w:tab/>
        </w:r>
        <w:r>
          <w:fldChar w:fldCharType="begin"/>
        </w:r>
        <w:r>
          <w:instrText xml:space="preserve"> PAGEREF _Toc13485 \h </w:instrText>
        </w:r>
        <w:r>
          <w:fldChar w:fldCharType="separate"/>
        </w:r>
        <w:r>
          <w:t>73</w:t>
        </w:r>
        <w:r>
          <w:fldChar w:fldCharType="end"/>
        </w:r>
      </w:hyperlink>
    </w:p>
    <w:p>
      <w:pPr>
        <w:pStyle w:val="TOC1"/>
        <w:tabs>
          <w:tab w:val="right" w:leader="dot" w:pos="8306"/>
        </w:tabs>
      </w:pPr>
      <w:hyperlink w:anchor="_Toc8700" w:history="1">
        <w:r>
          <w:rPr>
            <w:rFonts w:ascii="仿宋" w:eastAsia="仿宋" w:hAnsi="仿宋" w:cs="仿宋" w:hint="eastAsia"/>
            <w:lang w:eastAsia="zh-CN"/>
          </w:rPr>
          <w:t>十七、合作与交流机制建立</w:t>
        </w:r>
        <w:r>
          <w:tab/>
        </w:r>
        <w:r>
          <w:fldChar w:fldCharType="begin"/>
        </w:r>
        <w:r>
          <w:instrText xml:space="preserve"> PAGEREF _Toc8700 \h </w:instrText>
        </w:r>
        <w:r>
          <w:fldChar w:fldCharType="separate"/>
        </w:r>
        <w:r>
          <w:t>74</w:t>
        </w:r>
        <w:r>
          <w:fldChar w:fldCharType="end"/>
        </w:r>
      </w:hyperlink>
    </w:p>
    <w:p>
      <w:pPr>
        <w:pStyle w:val="TOC2"/>
        <w:tabs>
          <w:tab w:val="right" w:leader="dot" w:pos="8306"/>
        </w:tabs>
      </w:pPr>
      <w:hyperlink w:anchor="_Toc12918" w:history="1">
        <w:r>
          <w:rPr>
            <w:rFonts w:ascii="仿宋" w:eastAsia="仿宋" w:hAnsi="仿宋" w:cs="仿宋" w:hint="eastAsia"/>
            <w:lang w:eastAsia="zh-CN"/>
          </w:rPr>
          <w:t>(一)、合作伙伴选择与合作方式</w:t>
        </w:r>
        <w:r>
          <w:tab/>
        </w:r>
        <w:r>
          <w:fldChar w:fldCharType="begin"/>
        </w:r>
        <w:r>
          <w:instrText xml:space="preserve"> PAGEREF _Toc12918 \h </w:instrText>
        </w:r>
        <w:r>
          <w:fldChar w:fldCharType="separate"/>
        </w:r>
        <w:r>
          <w:t>74</w:t>
        </w:r>
        <w:r>
          <w:fldChar w:fldCharType="end"/>
        </w:r>
      </w:hyperlink>
    </w:p>
    <w:p>
      <w:pPr>
        <w:pStyle w:val="TOC2"/>
        <w:tabs>
          <w:tab w:val="right" w:leader="dot" w:pos="8306"/>
        </w:tabs>
      </w:pPr>
      <w:hyperlink w:anchor="_Toc15429" w:history="1">
        <w:r>
          <w:rPr>
            <w:rFonts w:ascii="仿宋" w:eastAsia="仿宋" w:hAnsi="仿宋" w:cs="仿宋" w:hint="eastAsia"/>
            <w:lang w:eastAsia="zh-CN"/>
          </w:rPr>
          <w:t>(二)、交流与合作平台搭建</w:t>
        </w:r>
        <w:r>
          <w:tab/>
        </w:r>
        <w:r>
          <w:fldChar w:fldCharType="begin"/>
        </w:r>
        <w:r>
          <w:instrText xml:space="preserve"> PAGEREF _Toc15429 \h </w:instrText>
        </w:r>
        <w:r>
          <w:fldChar w:fldCharType="separate"/>
        </w:r>
        <w:r>
          <w:t>75</w:t>
        </w:r>
        <w:r>
          <w:fldChar w:fldCharType="end"/>
        </w:r>
      </w:hyperlink>
    </w:p>
    <w:p>
      <w:pPr>
        <w:pStyle w:val="TOC1"/>
        <w:tabs>
          <w:tab w:val="right" w:leader="dot" w:pos="8306"/>
        </w:tabs>
      </w:pPr>
      <w:hyperlink w:anchor="_Toc24529" w:history="1">
        <w:r>
          <w:rPr>
            <w:rFonts w:ascii="仿宋" w:eastAsia="仿宋" w:hAnsi="仿宋" w:cs="仿宋" w:hint="eastAsia"/>
            <w:lang w:eastAsia="zh-CN"/>
          </w:rPr>
          <w:t>十八、成果转化与推广应用</w:t>
        </w:r>
        <w:r>
          <w:tab/>
        </w:r>
        <w:r>
          <w:fldChar w:fldCharType="begin"/>
        </w:r>
        <w:r>
          <w:instrText xml:space="preserve"> PAGEREF _Toc24529 \h </w:instrText>
        </w:r>
        <w:r>
          <w:fldChar w:fldCharType="separate"/>
        </w:r>
        <w:r>
          <w:t>77</w:t>
        </w:r>
        <w:r>
          <w:fldChar w:fldCharType="end"/>
        </w:r>
      </w:hyperlink>
    </w:p>
    <w:p>
      <w:pPr>
        <w:pStyle w:val="TOC2"/>
        <w:tabs>
          <w:tab w:val="right" w:leader="dot" w:pos="8306"/>
        </w:tabs>
      </w:pPr>
      <w:hyperlink w:anchor="_Toc6706" w:history="1">
        <w:r>
          <w:rPr>
            <w:rFonts w:ascii="仿宋" w:eastAsia="仿宋" w:hAnsi="仿宋" w:cs="仿宋" w:hint="eastAsia"/>
            <w:lang w:eastAsia="zh-CN"/>
          </w:rPr>
          <w:t>(一)、成果转化策略制定</w:t>
        </w:r>
        <w:r>
          <w:tab/>
        </w:r>
        <w:r>
          <w:fldChar w:fldCharType="begin"/>
        </w:r>
        <w:r>
          <w:instrText xml:space="preserve"> PAGEREF _Toc6706 \h </w:instrText>
        </w:r>
        <w:r>
          <w:fldChar w:fldCharType="separate"/>
        </w:r>
        <w:r>
          <w:t>77</w:t>
        </w:r>
        <w:r>
          <w:fldChar w:fldCharType="end"/>
        </w:r>
      </w:hyperlink>
    </w:p>
    <w:p>
      <w:pPr>
        <w:pStyle w:val="TOC2"/>
        <w:tabs>
          <w:tab w:val="right" w:leader="dot" w:pos="8306"/>
        </w:tabs>
      </w:pPr>
      <w:hyperlink w:anchor="_Toc1076" w:history="1">
        <w:r>
          <w:rPr>
            <w:rFonts w:ascii="仿宋" w:eastAsia="仿宋" w:hAnsi="仿宋" w:cs="仿宋" w:hint="eastAsia"/>
            <w:lang w:eastAsia="zh-CN"/>
          </w:rPr>
          <w:t>(二)、成果推广应用方案</w:t>
        </w:r>
        <w:r>
          <w:tab/>
        </w:r>
        <w:r>
          <w:fldChar w:fldCharType="begin"/>
        </w:r>
        <w:r>
          <w:instrText xml:space="preserve"> PAGEREF _Toc1076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296"/>
      <w:r>
        <w:rPr>
          <w:rFonts w:ascii="仿宋" w:eastAsia="仿宋" w:hAnsi="仿宋" w:cs="仿宋" w:hint="eastAsia"/>
          <w:sz w:val="28"/>
          <w:lang w:eastAsia="zh-CN"/>
        </w:rPr>
        <w:t>一、化学农药项目概论</w:t>
      </w:r>
      <w:bookmarkEnd w:id="2"/>
    </w:p>
    <w:p>
      <w:pPr>
        <w:pStyle w:val="Heading2"/>
        <w:rPr>
          <w:rFonts w:ascii="仿宋" w:eastAsia="仿宋" w:hAnsi="仿宋" w:cs="仿宋" w:hint="eastAsia"/>
          <w:lang w:eastAsia="zh-CN"/>
        </w:rPr>
      </w:pPr>
      <w:bookmarkStart w:id="3" w:name="_Toc2601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化学农药项目的申报单位是“XXX实业发展公司”，这是一家在其所处行业内备受尊敬的企业。公司自成立以来，通过其在化学农药项目中表现出的创新精神和卓越执行力，在市场上赢得了显著的地位。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该公司的法定代表人秦XX，在化学农药项目及其他多个行业领域中都有着显著的贡献。秦XX以其出色的领导才能和敏锐的商业洞察力，带领公司在化学农药项目等多个领域实现了持续的成长和成功。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化学农药项目的重要合作伙伴。公司专注于[行业名称]领域，以创新作为驱动力，不断推动技术进步和市场扩张。在化学农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化学农药项目中展现了强劲的增长和稳定的财务表现。公司通过有效的策略，在化学农药项目中扩大了其市场份额并增强了盈利能力。同时，公司积极承担社会责任，参与各类社会公益项目，增强了其在化学农药项目中的品牌形象和社会影响力。</w:t>
      </w:r>
    </w:p>
    <w:p>
      <w:pPr>
        <w:pStyle w:val="Heading2"/>
        <w:ind w:firstLine="560" w:firstLineChars="200"/>
        <w:rPr>
          <w:rFonts w:ascii="仿宋" w:eastAsia="仿宋" w:hAnsi="仿宋" w:cs="仿宋" w:hint="eastAsia"/>
          <w:sz w:val="28"/>
          <w:lang w:eastAsia="zh-CN"/>
        </w:rPr>
      </w:pPr>
      <w:bookmarkStart w:id="4" w:name="_Toc2904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化学农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化学农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306"/>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31984"/>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7466"/>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https://d.book118.com/018062125130006042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化学农药项目可行性建设方案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6734F"/>
    <w:rsid w:val="4DB673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806212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2024-02-20T03:07:00Z</dcterms:created>
  <dcterms:modified xsi:type="dcterms:W3CDTF">2024-02-20T03:08:13Z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01F5E14D993544AD83F9B8304E64F5BC_11</vt:lpwstr>
  </property>
  <property fmtid="{D5CDD505-2E9C-101B-9397-08002B2CF9AE}" pid="3" name="KSOProductBuildVer">
    <vt:lpwstr>2052-12.1.0.16250</vt:lpwstr>
  </property>
</Properties>
</file>