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家用通风电器具项目可行性建设方案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83" w:history="1">
        <w:r>
          <w:rPr>
            <w:rFonts w:ascii="仿宋" w:eastAsia="仿宋" w:hAnsi="仿宋" w:cs="仿宋" w:hint="eastAsia"/>
            <w:lang w:eastAsia="zh-CN"/>
          </w:rPr>
          <w:t>概论</w:t>
        </w:r>
        <w:r>
          <w:tab/>
        </w:r>
        <w:r>
          <w:fldChar w:fldCharType="begin"/>
        </w:r>
        <w:r>
          <w:instrText xml:space="preserve"> PAGEREF _Toc27083 \h </w:instrText>
        </w:r>
        <w:r>
          <w:fldChar w:fldCharType="separate"/>
        </w:r>
        <w:r>
          <w:t>3</w:t>
        </w:r>
        <w:r>
          <w:fldChar w:fldCharType="end"/>
        </w:r>
      </w:hyperlink>
    </w:p>
    <w:p>
      <w:pPr>
        <w:pStyle w:val="TOC1"/>
        <w:tabs>
          <w:tab w:val="right" w:leader="dot" w:pos="8306"/>
        </w:tabs>
      </w:pPr>
      <w:hyperlink w:anchor="_Toc10649" w:history="1">
        <w:r>
          <w:rPr>
            <w:rFonts w:ascii="仿宋" w:eastAsia="仿宋" w:hAnsi="仿宋" w:cs="仿宋" w:hint="eastAsia"/>
            <w:lang w:eastAsia="zh-CN"/>
          </w:rPr>
          <w:t>一、环境和生态影响分析</w:t>
        </w:r>
        <w:r>
          <w:tab/>
        </w:r>
        <w:r>
          <w:fldChar w:fldCharType="begin"/>
        </w:r>
        <w:r>
          <w:instrText xml:space="preserve"> PAGEREF _Toc10649 \h </w:instrText>
        </w:r>
        <w:r>
          <w:fldChar w:fldCharType="separate"/>
        </w:r>
        <w:r>
          <w:t>3</w:t>
        </w:r>
        <w:r>
          <w:fldChar w:fldCharType="end"/>
        </w:r>
      </w:hyperlink>
    </w:p>
    <w:p>
      <w:pPr>
        <w:pStyle w:val="TOC2"/>
        <w:tabs>
          <w:tab w:val="right" w:leader="dot" w:pos="8306"/>
        </w:tabs>
      </w:pPr>
      <w:hyperlink w:anchor="_Toc2335" w:history="1">
        <w:r>
          <w:rPr>
            <w:rFonts w:ascii="仿宋" w:eastAsia="仿宋" w:hAnsi="仿宋" w:cs="仿宋" w:hint="eastAsia"/>
            <w:lang w:eastAsia="zh-CN"/>
          </w:rPr>
          <w:t>(一)、环境和生态现状</w:t>
        </w:r>
        <w:r>
          <w:tab/>
        </w:r>
        <w:r>
          <w:fldChar w:fldCharType="begin"/>
        </w:r>
        <w:r>
          <w:instrText xml:space="preserve"> PAGEREF _Toc2335 \h </w:instrText>
        </w:r>
        <w:r>
          <w:fldChar w:fldCharType="separate"/>
        </w:r>
        <w:r>
          <w:t>3</w:t>
        </w:r>
        <w:r>
          <w:fldChar w:fldCharType="end"/>
        </w:r>
      </w:hyperlink>
    </w:p>
    <w:p>
      <w:pPr>
        <w:pStyle w:val="TOC2"/>
        <w:tabs>
          <w:tab w:val="right" w:leader="dot" w:pos="8306"/>
        </w:tabs>
      </w:pPr>
      <w:hyperlink w:anchor="_Toc18600" w:history="1">
        <w:r>
          <w:rPr>
            <w:rFonts w:ascii="仿宋" w:eastAsia="仿宋" w:hAnsi="仿宋" w:cs="仿宋" w:hint="eastAsia"/>
            <w:lang w:eastAsia="zh-CN"/>
          </w:rPr>
          <w:t>(二)、生态环境影响分析</w:t>
        </w:r>
        <w:r>
          <w:tab/>
        </w:r>
        <w:r>
          <w:fldChar w:fldCharType="begin"/>
        </w:r>
        <w:r>
          <w:instrText xml:space="preserve"> PAGEREF _Toc18600 \h </w:instrText>
        </w:r>
        <w:r>
          <w:fldChar w:fldCharType="separate"/>
        </w:r>
        <w:r>
          <w:t>5</w:t>
        </w:r>
        <w:r>
          <w:fldChar w:fldCharType="end"/>
        </w:r>
      </w:hyperlink>
    </w:p>
    <w:p>
      <w:pPr>
        <w:pStyle w:val="TOC2"/>
        <w:tabs>
          <w:tab w:val="right" w:leader="dot" w:pos="8306"/>
        </w:tabs>
      </w:pPr>
      <w:hyperlink w:anchor="_Toc32496" w:history="1">
        <w:r>
          <w:rPr>
            <w:rFonts w:ascii="仿宋" w:eastAsia="仿宋" w:hAnsi="仿宋" w:cs="仿宋" w:hint="eastAsia"/>
            <w:lang w:eastAsia="zh-CN"/>
          </w:rPr>
          <w:t>(三)、生态环境保护措施</w:t>
        </w:r>
        <w:r>
          <w:tab/>
        </w:r>
        <w:r>
          <w:fldChar w:fldCharType="begin"/>
        </w:r>
        <w:r>
          <w:instrText xml:space="preserve"> PAGEREF _Toc32496 \h </w:instrText>
        </w:r>
        <w:r>
          <w:fldChar w:fldCharType="separate"/>
        </w:r>
        <w:r>
          <w:t>6</w:t>
        </w:r>
        <w:r>
          <w:fldChar w:fldCharType="end"/>
        </w:r>
      </w:hyperlink>
    </w:p>
    <w:p>
      <w:pPr>
        <w:pStyle w:val="TOC2"/>
        <w:tabs>
          <w:tab w:val="right" w:leader="dot" w:pos="8306"/>
        </w:tabs>
      </w:pPr>
      <w:hyperlink w:anchor="_Toc4067" w:history="1">
        <w:r>
          <w:rPr>
            <w:rFonts w:ascii="仿宋" w:eastAsia="仿宋" w:hAnsi="仿宋" w:cs="仿宋" w:hint="eastAsia"/>
            <w:lang w:eastAsia="zh-CN"/>
          </w:rPr>
          <w:t>(四)、地质灾害影响分析</w:t>
        </w:r>
        <w:r>
          <w:tab/>
        </w:r>
        <w:r>
          <w:fldChar w:fldCharType="begin"/>
        </w:r>
        <w:r>
          <w:instrText xml:space="preserve"> PAGEREF _Toc4067 \h </w:instrText>
        </w:r>
        <w:r>
          <w:fldChar w:fldCharType="separate"/>
        </w:r>
        <w:r>
          <w:t>8</w:t>
        </w:r>
        <w:r>
          <w:fldChar w:fldCharType="end"/>
        </w:r>
      </w:hyperlink>
    </w:p>
    <w:p>
      <w:pPr>
        <w:pStyle w:val="TOC2"/>
        <w:tabs>
          <w:tab w:val="right" w:leader="dot" w:pos="8306"/>
        </w:tabs>
      </w:pPr>
      <w:hyperlink w:anchor="_Toc19034" w:history="1">
        <w:r>
          <w:rPr>
            <w:rFonts w:ascii="仿宋" w:eastAsia="仿宋" w:hAnsi="仿宋" w:cs="仿宋" w:hint="eastAsia"/>
            <w:lang w:eastAsia="zh-CN"/>
          </w:rPr>
          <w:t>(五)、特殊环境影响</w:t>
        </w:r>
        <w:r>
          <w:tab/>
        </w:r>
        <w:r>
          <w:fldChar w:fldCharType="begin"/>
        </w:r>
        <w:r>
          <w:instrText xml:space="preserve"> PAGEREF _Toc19034 \h </w:instrText>
        </w:r>
        <w:r>
          <w:fldChar w:fldCharType="separate"/>
        </w:r>
        <w:r>
          <w:t>9</w:t>
        </w:r>
        <w:r>
          <w:fldChar w:fldCharType="end"/>
        </w:r>
      </w:hyperlink>
    </w:p>
    <w:p>
      <w:pPr>
        <w:pStyle w:val="TOC1"/>
        <w:tabs>
          <w:tab w:val="right" w:leader="dot" w:pos="8306"/>
        </w:tabs>
      </w:pPr>
      <w:hyperlink w:anchor="_Toc30963" w:history="1">
        <w:r>
          <w:rPr>
            <w:rFonts w:ascii="仿宋" w:eastAsia="仿宋" w:hAnsi="仿宋" w:cs="仿宋" w:hint="eastAsia"/>
            <w:lang w:eastAsia="zh-CN"/>
          </w:rPr>
          <w:t>二、经济影响分析</w:t>
        </w:r>
        <w:r>
          <w:tab/>
        </w:r>
        <w:r>
          <w:fldChar w:fldCharType="begin"/>
        </w:r>
        <w:r>
          <w:instrText xml:space="preserve"> PAGEREF _Toc30963 \h </w:instrText>
        </w:r>
        <w:r>
          <w:fldChar w:fldCharType="separate"/>
        </w:r>
        <w:r>
          <w:t>10</w:t>
        </w:r>
        <w:r>
          <w:fldChar w:fldCharType="end"/>
        </w:r>
      </w:hyperlink>
    </w:p>
    <w:p>
      <w:pPr>
        <w:pStyle w:val="TOC2"/>
        <w:tabs>
          <w:tab w:val="right" w:leader="dot" w:pos="8306"/>
        </w:tabs>
      </w:pPr>
      <w:hyperlink w:anchor="_Toc8542" w:history="1">
        <w:r>
          <w:rPr>
            <w:rFonts w:ascii="仿宋" w:eastAsia="仿宋" w:hAnsi="仿宋" w:cs="仿宋" w:hint="eastAsia"/>
            <w:lang w:eastAsia="zh-CN"/>
          </w:rPr>
          <w:t>(一)、经济费用效益或费用效果分析</w:t>
        </w:r>
        <w:r>
          <w:tab/>
        </w:r>
        <w:r>
          <w:fldChar w:fldCharType="begin"/>
        </w:r>
        <w:r>
          <w:instrText xml:space="preserve"> PAGEREF _Toc8542 \h </w:instrText>
        </w:r>
        <w:r>
          <w:fldChar w:fldCharType="separate"/>
        </w:r>
        <w:r>
          <w:t>10</w:t>
        </w:r>
        <w:r>
          <w:fldChar w:fldCharType="end"/>
        </w:r>
      </w:hyperlink>
    </w:p>
    <w:p>
      <w:pPr>
        <w:pStyle w:val="TOC2"/>
        <w:tabs>
          <w:tab w:val="right" w:leader="dot" w:pos="8306"/>
        </w:tabs>
      </w:pPr>
      <w:hyperlink w:anchor="_Toc24808" w:history="1">
        <w:r>
          <w:rPr>
            <w:rFonts w:ascii="仿宋" w:eastAsia="仿宋" w:hAnsi="仿宋" w:cs="仿宋" w:hint="eastAsia"/>
            <w:lang w:eastAsia="zh-CN"/>
          </w:rPr>
          <w:t>(二)、行业影响分析</w:t>
        </w:r>
        <w:r>
          <w:tab/>
        </w:r>
        <w:r>
          <w:fldChar w:fldCharType="begin"/>
        </w:r>
        <w:r>
          <w:instrText xml:space="preserve"> PAGEREF _Toc24808 \h </w:instrText>
        </w:r>
        <w:r>
          <w:fldChar w:fldCharType="separate"/>
        </w:r>
        <w:r>
          <w:t>13</w:t>
        </w:r>
        <w:r>
          <w:fldChar w:fldCharType="end"/>
        </w:r>
      </w:hyperlink>
    </w:p>
    <w:p>
      <w:pPr>
        <w:pStyle w:val="TOC2"/>
        <w:tabs>
          <w:tab w:val="right" w:leader="dot" w:pos="8306"/>
        </w:tabs>
      </w:pPr>
      <w:hyperlink w:anchor="_Toc14231" w:history="1">
        <w:r>
          <w:rPr>
            <w:rFonts w:ascii="仿宋" w:eastAsia="仿宋" w:hAnsi="仿宋" w:cs="仿宋" w:hint="eastAsia"/>
            <w:lang w:eastAsia="zh-CN"/>
          </w:rPr>
          <w:t>(三)、区域经济影响分析</w:t>
        </w:r>
        <w:r>
          <w:tab/>
        </w:r>
        <w:r>
          <w:fldChar w:fldCharType="begin"/>
        </w:r>
        <w:r>
          <w:instrText xml:space="preserve"> PAGEREF _Toc14231 \h </w:instrText>
        </w:r>
        <w:r>
          <w:fldChar w:fldCharType="separate"/>
        </w:r>
        <w:r>
          <w:t>14</w:t>
        </w:r>
        <w:r>
          <w:fldChar w:fldCharType="end"/>
        </w:r>
      </w:hyperlink>
    </w:p>
    <w:p>
      <w:pPr>
        <w:pStyle w:val="TOC2"/>
        <w:tabs>
          <w:tab w:val="right" w:leader="dot" w:pos="8306"/>
        </w:tabs>
      </w:pPr>
      <w:hyperlink w:anchor="_Toc29848" w:history="1">
        <w:r>
          <w:rPr>
            <w:rFonts w:ascii="仿宋" w:eastAsia="仿宋" w:hAnsi="仿宋" w:cs="仿宋" w:hint="eastAsia"/>
            <w:lang w:eastAsia="zh-CN"/>
          </w:rPr>
          <w:t>(四)、宏观经济影响分析</w:t>
        </w:r>
        <w:r>
          <w:tab/>
        </w:r>
        <w:r>
          <w:fldChar w:fldCharType="begin"/>
        </w:r>
        <w:r>
          <w:instrText xml:space="preserve"> PAGEREF _Toc29848 \h </w:instrText>
        </w:r>
        <w:r>
          <w:fldChar w:fldCharType="separate"/>
        </w:r>
        <w:r>
          <w:t>15</w:t>
        </w:r>
        <w:r>
          <w:fldChar w:fldCharType="end"/>
        </w:r>
      </w:hyperlink>
    </w:p>
    <w:p>
      <w:pPr>
        <w:pStyle w:val="TOC1"/>
        <w:tabs>
          <w:tab w:val="right" w:leader="dot" w:pos="8306"/>
        </w:tabs>
      </w:pPr>
      <w:hyperlink w:anchor="_Toc14237" w:history="1">
        <w:r>
          <w:rPr>
            <w:rFonts w:ascii="仿宋" w:eastAsia="仿宋" w:hAnsi="仿宋" w:cs="仿宋" w:hint="eastAsia"/>
            <w:lang w:eastAsia="zh-CN"/>
          </w:rPr>
          <w:t>三、发展规划、产业政策和行业准入分析</w:t>
        </w:r>
        <w:r>
          <w:tab/>
        </w:r>
        <w:r>
          <w:fldChar w:fldCharType="begin"/>
        </w:r>
        <w:r>
          <w:instrText xml:space="preserve"> PAGEREF _Toc14237 \h </w:instrText>
        </w:r>
        <w:r>
          <w:fldChar w:fldCharType="separate"/>
        </w:r>
        <w:r>
          <w:t>17</w:t>
        </w:r>
        <w:r>
          <w:fldChar w:fldCharType="end"/>
        </w:r>
      </w:hyperlink>
    </w:p>
    <w:p>
      <w:pPr>
        <w:pStyle w:val="TOC2"/>
        <w:tabs>
          <w:tab w:val="right" w:leader="dot" w:pos="8306"/>
        </w:tabs>
      </w:pPr>
      <w:hyperlink w:anchor="_Toc2279" w:history="1">
        <w:r>
          <w:rPr>
            <w:rFonts w:ascii="仿宋" w:eastAsia="仿宋" w:hAnsi="仿宋" w:cs="仿宋" w:hint="eastAsia"/>
            <w:lang w:eastAsia="zh-CN"/>
          </w:rPr>
          <w:t>(一)、发展规划分析</w:t>
        </w:r>
        <w:r>
          <w:tab/>
        </w:r>
        <w:r>
          <w:fldChar w:fldCharType="begin"/>
        </w:r>
        <w:r>
          <w:instrText xml:space="preserve"> PAGEREF _Toc2279 \h </w:instrText>
        </w:r>
        <w:r>
          <w:fldChar w:fldCharType="separate"/>
        </w:r>
        <w:r>
          <w:t>17</w:t>
        </w:r>
        <w:r>
          <w:fldChar w:fldCharType="end"/>
        </w:r>
      </w:hyperlink>
    </w:p>
    <w:p>
      <w:pPr>
        <w:pStyle w:val="TOC2"/>
        <w:tabs>
          <w:tab w:val="right" w:leader="dot" w:pos="8306"/>
        </w:tabs>
      </w:pPr>
      <w:hyperlink w:anchor="_Toc27818" w:history="1">
        <w:r>
          <w:rPr>
            <w:rFonts w:ascii="仿宋" w:eastAsia="仿宋" w:hAnsi="仿宋" w:cs="仿宋" w:hint="eastAsia"/>
            <w:lang w:eastAsia="zh-CN"/>
          </w:rPr>
          <w:t>(二)、产业政策分析</w:t>
        </w:r>
        <w:r>
          <w:tab/>
        </w:r>
        <w:r>
          <w:fldChar w:fldCharType="begin"/>
        </w:r>
        <w:r>
          <w:instrText xml:space="preserve"> PAGEREF _Toc27818 \h </w:instrText>
        </w:r>
        <w:r>
          <w:fldChar w:fldCharType="separate"/>
        </w:r>
        <w:r>
          <w:t>18</w:t>
        </w:r>
        <w:r>
          <w:fldChar w:fldCharType="end"/>
        </w:r>
      </w:hyperlink>
    </w:p>
    <w:p>
      <w:pPr>
        <w:pStyle w:val="TOC2"/>
        <w:tabs>
          <w:tab w:val="right" w:leader="dot" w:pos="8306"/>
        </w:tabs>
      </w:pPr>
      <w:hyperlink w:anchor="_Toc1644" w:history="1">
        <w:r>
          <w:rPr>
            <w:rFonts w:ascii="仿宋" w:eastAsia="仿宋" w:hAnsi="仿宋" w:cs="仿宋" w:hint="eastAsia"/>
            <w:lang w:eastAsia="zh-CN"/>
          </w:rPr>
          <w:t>(三)、行业准入分析</w:t>
        </w:r>
        <w:r>
          <w:tab/>
        </w:r>
        <w:r>
          <w:fldChar w:fldCharType="begin"/>
        </w:r>
        <w:r>
          <w:instrText xml:space="preserve"> PAGEREF _Toc1644 \h </w:instrText>
        </w:r>
        <w:r>
          <w:fldChar w:fldCharType="separate"/>
        </w:r>
        <w:r>
          <w:t>20</w:t>
        </w:r>
        <w:r>
          <w:fldChar w:fldCharType="end"/>
        </w:r>
      </w:hyperlink>
    </w:p>
    <w:p>
      <w:pPr>
        <w:pStyle w:val="TOC1"/>
        <w:tabs>
          <w:tab w:val="right" w:leader="dot" w:pos="8306"/>
        </w:tabs>
      </w:pPr>
      <w:hyperlink w:anchor="_Toc17976" w:history="1">
        <w:r>
          <w:rPr>
            <w:rFonts w:ascii="仿宋" w:eastAsia="仿宋" w:hAnsi="仿宋" w:cs="仿宋" w:hint="eastAsia"/>
            <w:lang w:eastAsia="zh-CN"/>
          </w:rPr>
          <w:t>四、社会影响分析</w:t>
        </w:r>
        <w:r>
          <w:tab/>
        </w:r>
        <w:r>
          <w:fldChar w:fldCharType="begin"/>
        </w:r>
        <w:r>
          <w:instrText xml:space="preserve"> PAGEREF _Toc17976 \h </w:instrText>
        </w:r>
        <w:r>
          <w:fldChar w:fldCharType="separate"/>
        </w:r>
        <w:r>
          <w:t>21</w:t>
        </w:r>
        <w:r>
          <w:fldChar w:fldCharType="end"/>
        </w:r>
      </w:hyperlink>
    </w:p>
    <w:p>
      <w:pPr>
        <w:pStyle w:val="TOC2"/>
        <w:tabs>
          <w:tab w:val="right" w:leader="dot" w:pos="8306"/>
        </w:tabs>
      </w:pPr>
      <w:hyperlink w:anchor="_Toc2823" w:history="1">
        <w:r>
          <w:rPr>
            <w:rFonts w:ascii="仿宋" w:eastAsia="仿宋" w:hAnsi="仿宋" w:cs="仿宋" w:hint="eastAsia"/>
            <w:lang w:eastAsia="zh-CN"/>
          </w:rPr>
          <w:t>(一)、社会影响效果分析</w:t>
        </w:r>
        <w:r>
          <w:tab/>
        </w:r>
        <w:r>
          <w:fldChar w:fldCharType="begin"/>
        </w:r>
        <w:r>
          <w:instrText xml:space="preserve"> PAGEREF _Toc2823 \h </w:instrText>
        </w:r>
        <w:r>
          <w:fldChar w:fldCharType="separate"/>
        </w:r>
        <w:r>
          <w:t>21</w:t>
        </w:r>
        <w:r>
          <w:fldChar w:fldCharType="end"/>
        </w:r>
      </w:hyperlink>
    </w:p>
    <w:p>
      <w:pPr>
        <w:pStyle w:val="TOC2"/>
        <w:tabs>
          <w:tab w:val="right" w:leader="dot" w:pos="8306"/>
        </w:tabs>
      </w:pPr>
      <w:hyperlink w:anchor="_Toc28080" w:history="1">
        <w:r>
          <w:rPr>
            <w:rFonts w:ascii="仿宋" w:eastAsia="仿宋" w:hAnsi="仿宋" w:cs="仿宋" w:hint="eastAsia"/>
            <w:lang w:eastAsia="zh-CN"/>
          </w:rPr>
          <w:t>(二)、社会适应性分析</w:t>
        </w:r>
        <w:r>
          <w:tab/>
        </w:r>
        <w:r>
          <w:fldChar w:fldCharType="begin"/>
        </w:r>
        <w:r>
          <w:instrText xml:space="preserve"> PAGEREF _Toc28080 \h </w:instrText>
        </w:r>
        <w:r>
          <w:fldChar w:fldCharType="separate"/>
        </w:r>
        <w:r>
          <w:t>24</w:t>
        </w:r>
        <w:r>
          <w:fldChar w:fldCharType="end"/>
        </w:r>
      </w:hyperlink>
    </w:p>
    <w:p>
      <w:pPr>
        <w:pStyle w:val="TOC2"/>
        <w:tabs>
          <w:tab w:val="right" w:leader="dot" w:pos="8306"/>
        </w:tabs>
      </w:pPr>
      <w:hyperlink w:anchor="_Toc14696" w:history="1">
        <w:r>
          <w:rPr>
            <w:rFonts w:ascii="仿宋" w:eastAsia="仿宋" w:hAnsi="仿宋" w:cs="仿宋" w:hint="eastAsia"/>
            <w:lang w:eastAsia="zh-CN"/>
          </w:rPr>
          <w:t>(三)、社会风险及对策分析</w:t>
        </w:r>
        <w:r>
          <w:tab/>
        </w:r>
        <w:r>
          <w:fldChar w:fldCharType="begin"/>
        </w:r>
        <w:r>
          <w:instrText xml:space="preserve"> PAGEREF _Toc14696 \h </w:instrText>
        </w:r>
        <w:r>
          <w:fldChar w:fldCharType="separate"/>
        </w:r>
        <w:r>
          <w:t>25</w:t>
        </w:r>
        <w:r>
          <w:fldChar w:fldCharType="end"/>
        </w:r>
      </w:hyperlink>
    </w:p>
    <w:p>
      <w:pPr>
        <w:pStyle w:val="TOC1"/>
        <w:tabs>
          <w:tab w:val="right" w:leader="dot" w:pos="8306"/>
        </w:tabs>
      </w:pPr>
      <w:hyperlink w:anchor="_Toc9820" w:history="1">
        <w:r>
          <w:rPr>
            <w:rFonts w:ascii="仿宋" w:eastAsia="仿宋" w:hAnsi="仿宋" w:cs="仿宋" w:hint="eastAsia"/>
            <w:lang w:eastAsia="zh-CN"/>
          </w:rPr>
          <w:t>五、家用通风电器具项目概论</w:t>
        </w:r>
        <w:r>
          <w:tab/>
        </w:r>
        <w:r>
          <w:fldChar w:fldCharType="begin"/>
        </w:r>
        <w:r>
          <w:instrText xml:space="preserve"> PAGEREF _Toc9820 \h </w:instrText>
        </w:r>
        <w:r>
          <w:fldChar w:fldCharType="separate"/>
        </w:r>
        <w:r>
          <w:t>29</w:t>
        </w:r>
        <w:r>
          <w:fldChar w:fldCharType="end"/>
        </w:r>
      </w:hyperlink>
    </w:p>
    <w:p>
      <w:pPr>
        <w:pStyle w:val="TOC2"/>
        <w:tabs>
          <w:tab w:val="right" w:leader="dot" w:pos="8306"/>
        </w:tabs>
      </w:pPr>
      <w:hyperlink w:anchor="_Toc11673" w:history="1">
        <w:r>
          <w:rPr>
            <w:rFonts w:ascii="仿宋" w:eastAsia="仿宋" w:hAnsi="仿宋" w:cs="仿宋" w:hint="eastAsia"/>
            <w:lang w:eastAsia="zh-CN"/>
          </w:rPr>
          <w:t>(一)、项目申报单位概况</w:t>
        </w:r>
        <w:r>
          <w:tab/>
        </w:r>
        <w:r>
          <w:fldChar w:fldCharType="begin"/>
        </w:r>
        <w:r>
          <w:instrText xml:space="preserve"> PAGEREF _Toc11673 \h </w:instrText>
        </w:r>
        <w:r>
          <w:fldChar w:fldCharType="separate"/>
        </w:r>
        <w:r>
          <w:t>29</w:t>
        </w:r>
        <w:r>
          <w:fldChar w:fldCharType="end"/>
        </w:r>
      </w:hyperlink>
    </w:p>
    <w:p>
      <w:pPr>
        <w:pStyle w:val="TOC2"/>
        <w:tabs>
          <w:tab w:val="right" w:leader="dot" w:pos="8306"/>
        </w:tabs>
      </w:pPr>
      <w:hyperlink w:anchor="_Toc12869" w:history="1">
        <w:r>
          <w:rPr>
            <w:rFonts w:ascii="仿宋" w:eastAsia="仿宋" w:hAnsi="仿宋" w:cs="仿宋" w:hint="eastAsia"/>
            <w:lang w:eastAsia="zh-CN"/>
          </w:rPr>
          <w:t>(二)、项目概况</w:t>
        </w:r>
        <w:r>
          <w:tab/>
        </w:r>
        <w:r>
          <w:fldChar w:fldCharType="begin"/>
        </w:r>
        <w:r>
          <w:instrText xml:space="preserve"> PAGEREF _Toc12869 \h </w:instrText>
        </w:r>
        <w:r>
          <w:fldChar w:fldCharType="separate"/>
        </w:r>
        <w:r>
          <w:t>30</w:t>
        </w:r>
        <w:r>
          <w:fldChar w:fldCharType="end"/>
        </w:r>
      </w:hyperlink>
    </w:p>
    <w:p>
      <w:pPr>
        <w:pStyle w:val="TOC1"/>
        <w:tabs>
          <w:tab w:val="right" w:leader="dot" w:pos="8306"/>
        </w:tabs>
      </w:pPr>
      <w:hyperlink w:anchor="_Toc1799" w:history="1">
        <w:r>
          <w:rPr>
            <w:rFonts w:ascii="仿宋" w:eastAsia="仿宋" w:hAnsi="仿宋" w:cs="仿宋" w:hint="eastAsia"/>
            <w:lang w:eastAsia="zh-CN"/>
          </w:rPr>
          <w:t>六、建设风险评估分析</w:t>
        </w:r>
        <w:r>
          <w:tab/>
        </w:r>
        <w:r>
          <w:fldChar w:fldCharType="begin"/>
        </w:r>
        <w:r>
          <w:instrText xml:space="preserve"> PAGEREF _Toc1799 \h </w:instrText>
        </w:r>
        <w:r>
          <w:fldChar w:fldCharType="separate"/>
        </w:r>
        <w:r>
          <w:t>33</w:t>
        </w:r>
        <w:r>
          <w:fldChar w:fldCharType="end"/>
        </w:r>
      </w:hyperlink>
    </w:p>
    <w:p>
      <w:pPr>
        <w:pStyle w:val="TOC2"/>
        <w:tabs>
          <w:tab w:val="right" w:leader="dot" w:pos="8306"/>
        </w:tabs>
      </w:pPr>
      <w:hyperlink w:anchor="_Toc2721" w:history="1">
        <w:r>
          <w:rPr>
            <w:rFonts w:ascii="仿宋" w:eastAsia="仿宋" w:hAnsi="仿宋" w:cs="仿宋" w:hint="eastAsia"/>
            <w:lang w:eastAsia="zh-CN"/>
          </w:rPr>
          <w:t>(一)、政策风险分析</w:t>
        </w:r>
        <w:r>
          <w:tab/>
        </w:r>
        <w:r>
          <w:fldChar w:fldCharType="begin"/>
        </w:r>
        <w:r>
          <w:instrText xml:space="preserve"> PAGEREF _Toc2721 \h </w:instrText>
        </w:r>
        <w:r>
          <w:fldChar w:fldCharType="separate"/>
        </w:r>
        <w:r>
          <w:t>33</w:t>
        </w:r>
        <w:r>
          <w:fldChar w:fldCharType="end"/>
        </w:r>
      </w:hyperlink>
    </w:p>
    <w:p>
      <w:pPr>
        <w:pStyle w:val="TOC2"/>
        <w:tabs>
          <w:tab w:val="right" w:leader="dot" w:pos="8306"/>
        </w:tabs>
      </w:pPr>
      <w:hyperlink w:anchor="_Toc15262" w:history="1">
        <w:r>
          <w:rPr>
            <w:rFonts w:ascii="仿宋" w:eastAsia="仿宋" w:hAnsi="仿宋" w:cs="仿宋" w:hint="eastAsia"/>
            <w:lang w:eastAsia="zh-CN"/>
          </w:rPr>
          <w:t>(二)、社会风险分析</w:t>
        </w:r>
        <w:r>
          <w:tab/>
        </w:r>
        <w:r>
          <w:fldChar w:fldCharType="begin"/>
        </w:r>
        <w:r>
          <w:instrText xml:space="preserve"> PAGEREF _Toc15262 \h </w:instrText>
        </w:r>
        <w:r>
          <w:fldChar w:fldCharType="separate"/>
        </w:r>
        <w:r>
          <w:t>34</w:t>
        </w:r>
        <w:r>
          <w:fldChar w:fldCharType="end"/>
        </w:r>
      </w:hyperlink>
    </w:p>
    <w:p>
      <w:pPr>
        <w:pStyle w:val="TOC2"/>
        <w:tabs>
          <w:tab w:val="right" w:leader="dot" w:pos="8306"/>
        </w:tabs>
      </w:pPr>
      <w:hyperlink w:anchor="_Toc28919" w:history="1">
        <w:r>
          <w:rPr>
            <w:rFonts w:ascii="仿宋" w:eastAsia="仿宋" w:hAnsi="仿宋" w:cs="仿宋" w:hint="eastAsia"/>
            <w:lang w:eastAsia="zh-CN"/>
          </w:rPr>
          <w:t>(三)、市场风险分析</w:t>
        </w:r>
        <w:r>
          <w:tab/>
        </w:r>
        <w:r>
          <w:fldChar w:fldCharType="begin"/>
        </w:r>
        <w:r>
          <w:instrText xml:space="preserve"> PAGEREF _Toc28919 \h </w:instrText>
        </w:r>
        <w:r>
          <w:fldChar w:fldCharType="separate"/>
        </w:r>
        <w:r>
          <w:t>35</w:t>
        </w:r>
        <w:r>
          <w:fldChar w:fldCharType="end"/>
        </w:r>
      </w:hyperlink>
    </w:p>
    <w:p>
      <w:pPr>
        <w:pStyle w:val="TOC2"/>
        <w:tabs>
          <w:tab w:val="right" w:leader="dot" w:pos="8306"/>
        </w:tabs>
      </w:pPr>
      <w:hyperlink w:anchor="_Toc17648" w:history="1">
        <w:r>
          <w:rPr>
            <w:rFonts w:ascii="仿宋" w:eastAsia="仿宋" w:hAnsi="仿宋" w:cs="仿宋" w:hint="eastAsia"/>
            <w:lang w:eastAsia="zh-CN"/>
          </w:rPr>
          <w:t>(四)、资金风险分析</w:t>
        </w:r>
        <w:r>
          <w:tab/>
        </w:r>
        <w:r>
          <w:fldChar w:fldCharType="begin"/>
        </w:r>
        <w:r>
          <w:instrText xml:space="preserve"> PAGEREF _Toc17648 \h </w:instrText>
        </w:r>
        <w:r>
          <w:fldChar w:fldCharType="separate"/>
        </w:r>
        <w:r>
          <w:t>36</w:t>
        </w:r>
        <w:r>
          <w:fldChar w:fldCharType="end"/>
        </w:r>
      </w:hyperlink>
    </w:p>
    <w:p>
      <w:pPr>
        <w:pStyle w:val="TOC2"/>
        <w:tabs>
          <w:tab w:val="right" w:leader="dot" w:pos="8306"/>
        </w:tabs>
      </w:pPr>
      <w:hyperlink w:anchor="_Toc17960" w:history="1">
        <w:r>
          <w:rPr>
            <w:rFonts w:ascii="仿宋" w:eastAsia="仿宋" w:hAnsi="仿宋" w:cs="仿宋" w:hint="eastAsia"/>
            <w:lang w:eastAsia="zh-CN"/>
          </w:rPr>
          <w:t>(五)、技术风险分析</w:t>
        </w:r>
        <w:r>
          <w:tab/>
        </w:r>
        <w:r>
          <w:fldChar w:fldCharType="begin"/>
        </w:r>
        <w:r>
          <w:instrText xml:space="preserve"> PAGEREF _Toc17960 \h </w:instrText>
        </w:r>
        <w:r>
          <w:fldChar w:fldCharType="separate"/>
        </w:r>
        <w:r>
          <w:t>37</w:t>
        </w:r>
        <w:r>
          <w:fldChar w:fldCharType="end"/>
        </w:r>
      </w:hyperlink>
    </w:p>
    <w:p>
      <w:pPr>
        <w:pStyle w:val="TOC2"/>
        <w:tabs>
          <w:tab w:val="right" w:leader="dot" w:pos="8306"/>
        </w:tabs>
      </w:pPr>
      <w:hyperlink w:anchor="_Toc32649" w:history="1">
        <w:r>
          <w:rPr>
            <w:rFonts w:ascii="仿宋" w:eastAsia="仿宋" w:hAnsi="仿宋" w:cs="仿宋" w:hint="eastAsia"/>
            <w:lang w:eastAsia="zh-CN"/>
          </w:rPr>
          <w:t>(六)、财务风险分析</w:t>
        </w:r>
        <w:r>
          <w:tab/>
        </w:r>
        <w:r>
          <w:fldChar w:fldCharType="begin"/>
        </w:r>
        <w:r>
          <w:instrText xml:space="preserve"> PAGEREF _Toc32649 \h </w:instrText>
        </w:r>
        <w:r>
          <w:fldChar w:fldCharType="separate"/>
        </w:r>
        <w:r>
          <w:t>39</w:t>
        </w:r>
        <w:r>
          <w:fldChar w:fldCharType="end"/>
        </w:r>
      </w:hyperlink>
    </w:p>
    <w:p>
      <w:pPr>
        <w:pStyle w:val="TOC2"/>
        <w:tabs>
          <w:tab w:val="right" w:leader="dot" w:pos="8306"/>
        </w:tabs>
      </w:pPr>
      <w:hyperlink w:anchor="_Toc16123" w:history="1">
        <w:r>
          <w:rPr>
            <w:rFonts w:ascii="仿宋" w:eastAsia="仿宋" w:hAnsi="仿宋" w:cs="仿宋" w:hint="eastAsia"/>
            <w:lang w:eastAsia="zh-CN"/>
          </w:rPr>
          <w:t>(七)、管理风险分析</w:t>
        </w:r>
        <w:r>
          <w:tab/>
        </w:r>
        <w:r>
          <w:fldChar w:fldCharType="begin"/>
        </w:r>
        <w:r>
          <w:instrText xml:space="preserve"> PAGEREF _Toc16123 \h </w:instrText>
        </w:r>
        <w:r>
          <w:fldChar w:fldCharType="separate"/>
        </w:r>
        <w:r>
          <w:t>40</w:t>
        </w:r>
        <w:r>
          <w:fldChar w:fldCharType="end"/>
        </w:r>
      </w:hyperlink>
    </w:p>
    <w:p>
      <w:pPr>
        <w:pStyle w:val="TOC2"/>
        <w:tabs>
          <w:tab w:val="right" w:leader="dot" w:pos="8306"/>
        </w:tabs>
      </w:pPr>
      <w:hyperlink w:anchor="_Toc5589" w:history="1">
        <w:r>
          <w:rPr>
            <w:rFonts w:ascii="仿宋" w:eastAsia="仿宋" w:hAnsi="仿宋" w:cs="仿宋" w:hint="eastAsia"/>
            <w:lang w:eastAsia="zh-CN"/>
          </w:rPr>
          <w:t>(八)、其它风险分析</w:t>
        </w:r>
        <w:r>
          <w:tab/>
        </w:r>
        <w:r>
          <w:fldChar w:fldCharType="begin"/>
        </w:r>
        <w:r>
          <w:instrText xml:space="preserve"> PAGEREF _Toc5589 \h </w:instrText>
        </w:r>
        <w:r>
          <w:fldChar w:fldCharType="separate"/>
        </w:r>
        <w:r>
          <w:t>42</w:t>
        </w:r>
        <w:r>
          <w:fldChar w:fldCharType="end"/>
        </w:r>
      </w:hyperlink>
    </w:p>
    <w:p>
      <w:pPr>
        <w:pStyle w:val="TOC2"/>
        <w:tabs>
          <w:tab w:val="right" w:leader="dot" w:pos="8306"/>
        </w:tabs>
      </w:pPr>
      <w:hyperlink w:anchor="_Toc2534" w:history="1">
        <w:r>
          <w:rPr>
            <w:rFonts w:ascii="仿宋" w:eastAsia="仿宋" w:hAnsi="仿宋" w:cs="仿宋" w:hint="eastAsia"/>
            <w:lang w:eastAsia="zh-CN"/>
          </w:rPr>
          <w:t>(九)、社会影响评估</w:t>
        </w:r>
        <w:r>
          <w:tab/>
        </w:r>
        <w:r>
          <w:fldChar w:fldCharType="begin"/>
        </w:r>
        <w:r>
          <w:instrText xml:space="preserve"> PAGEREF _Toc2534 \h </w:instrText>
        </w:r>
        <w:r>
          <w:fldChar w:fldCharType="separate"/>
        </w:r>
        <w:r>
          <w:t>43</w:t>
        </w:r>
        <w:r>
          <w:fldChar w:fldCharType="end"/>
        </w:r>
      </w:hyperlink>
    </w:p>
    <w:p>
      <w:pPr>
        <w:pStyle w:val="TOC1"/>
        <w:tabs>
          <w:tab w:val="right" w:leader="dot" w:pos="8306"/>
        </w:tabs>
      </w:pPr>
      <w:hyperlink w:anchor="_Toc23366" w:history="1">
        <w:r>
          <w:rPr>
            <w:rFonts w:ascii="仿宋" w:eastAsia="仿宋" w:hAnsi="仿宋" w:cs="仿宋" w:hint="eastAsia"/>
            <w:lang w:eastAsia="zh-CN"/>
          </w:rPr>
          <w:t>七、安全与应急管理</w:t>
        </w:r>
        <w:r>
          <w:tab/>
        </w:r>
        <w:r>
          <w:fldChar w:fldCharType="begin"/>
        </w:r>
        <w:r>
          <w:instrText xml:space="preserve"> PAGEREF _Toc23366 \h </w:instrText>
        </w:r>
        <w:r>
          <w:fldChar w:fldCharType="separate"/>
        </w:r>
        <w:r>
          <w:t>45</w:t>
        </w:r>
        <w:r>
          <w:fldChar w:fldCharType="end"/>
        </w:r>
      </w:hyperlink>
    </w:p>
    <w:p>
      <w:pPr>
        <w:pStyle w:val="TOC2"/>
        <w:tabs>
          <w:tab w:val="right" w:leader="dot" w:pos="8306"/>
        </w:tabs>
      </w:pPr>
      <w:hyperlink w:anchor="_Toc22559" w:history="1">
        <w:r>
          <w:rPr>
            <w:rFonts w:ascii="仿宋" w:eastAsia="仿宋" w:hAnsi="仿宋" w:cs="仿宋" w:hint="eastAsia"/>
            <w:lang w:eastAsia="zh-CN"/>
          </w:rPr>
          <w:t>(一)、安全生产管理</w:t>
        </w:r>
        <w:r>
          <w:tab/>
        </w:r>
        <w:r>
          <w:fldChar w:fldCharType="begin"/>
        </w:r>
        <w:r>
          <w:instrText xml:space="preserve"> PAGEREF _Toc22559 \h </w:instrText>
        </w:r>
        <w:r>
          <w:fldChar w:fldCharType="separate"/>
        </w:r>
        <w:r>
          <w:t>45</w:t>
        </w:r>
        <w:r>
          <w:fldChar w:fldCharType="end"/>
        </w:r>
      </w:hyperlink>
    </w:p>
    <w:p>
      <w:pPr>
        <w:pStyle w:val="TOC2"/>
        <w:tabs>
          <w:tab w:val="right" w:leader="dot" w:pos="8306"/>
        </w:tabs>
      </w:pPr>
      <w:hyperlink w:anchor="_Toc24987" w:history="1">
        <w:r>
          <w:rPr>
            <w:rFonts w:ascii="仿宋" w:eastAsia="仿宋" w:hAnsi="仿宋" w:cs="仿宋" w:hint="eastAsia"/>
            <w:lang w:eastAsia="zh-CN"/>
          </w:rPr>
          <w:t>(二)、应急预案与响应</w:t>
        </w:r>
        <w:r>
          <w:tab/>
        </w:r>
        <w:r>
          <w:fldChar w:fldCharType="begin"/>
        </w:r>
        <w:r>
          <w:instrText xml:space="preserve"> PAGEREF _Toc24987 \h </w:instrText>
        </w:r>
        <w:r>
          <w:fldChar w:fldCharType="separate"/>
        </w:r>
        <w:r>
          <w:t>47</w:t>
        </w:r>
        <w:r>
          <w:fldChar w:fldCharType="end"/>
        </w:r>
      </w:hyperlink>
    </w:p>
    <w:p>
      <w:pPr>
        <w:pStyle w:val="TOC1"/>
        <w:tabs>
          <w:tab w:val="right" w:leader="dot" w:pos="8306"/>
        </w:tabs>
      </w:pPr>
      <w:hyperlink w:anchor="_Toc3135" w:history="1">
        <w:r>
          <w:rPr>
            <w:rFonts w:ascii="仿宋" w:eastAsia="仿宋" w:hAnsi="仿宋" w:cs="仿宋" w:hint="eastAsia"/>
            <w:lang w:eastAsia="zh-CN"/>
          </w:rPr>
          <w:t>八、项目质量与标准</w:t>
        </w:r>
        <w:r>
          <w:tab/>
        </w:r>
        <w:r>
          <w:fldChar w:fldCharType="begin"/>
        </w:r>
        <w:r>
          <w:instrText xml:space="preserve"> PAGEREF _Toc3135 \h </w:instrText>
        </w:r>
        <w:r>
          <w:fldChar w:fldCharType="separate"/>
        </w:r>
        <w:r>
          <w:t>48</w:t>
        </w:r>
        <w:r>
          <w:fldChar w:fldCharType="end"/>
        </w:r>
      </w:hyperlink>
    </w:p>
    <w:p>
      <w:pPr>
        <w:pStyle w:val="TOC2"/>
        <w:tabs>
          <w:tab w:val="right" w:leader="dot" w:pos="8306"/>
        </w:tabs>
      </w:pPr>
      <w:hyperlink w:anchor="_Toc8570" w:history="1">
        <w:r>
          <w:rPr>
            <w:rFonts w:ascii="仿宋" w:eastAsia="仿宋" w:hAnsi="仿宋" w:cs="仿宋" w:hint="eastAsia"/>
            <w:lang w:eastAsia="zh-CN"/>
          </w:rPr>
          <w:t>(一)、质量保障体系</w:t>
        </w:r>
        <w:r>
          <w:tab/>
        </w:r>
        <w:r>
          <w:fldChar w:fldCharType="begin"/>
        </w:r>
        <w:r>
          <w:instrText xml:space="preserve"> PAGEREF _Toc8570 \h </w:instrText>
        </w:r>
        <w:r>
          <w:fldChar w:fldCharType="separate"/>
        </w:r>
        <w:r>
          <w:t>48</w:t>
        </w:r>
        <w:r>
          <w:fldChar w:fldCharType="end"/>
        </w:r>
      </w:hyperlink>
    </w:p>
    <w:p>
      <w:pPr>
        <w:pStyle w:val="TOC2"/>
        <w:tabs>
          <w:tab w:val="right" w:leader="dot" w:pos="8306"/>
        </w:tabs>
      </w:pPr>
      <w:hyperlink w:anchor="_Toc8960" w:history="1">
        <w:r>
          <w:rPr>
            <w:rFonts w:ascii="仿宋" w:eastAsia="仿宋" w:hAnsi="仿宋" w:cs="仿宋" w:hint="eastAsia"/>
            <w:lang w:eastAsia="zh-CN"/>
          </w:rPr>
          <w:t>(二)、标准化作业流程</w:t>
        </w:r>
        <w:r>
          <w:tab/>
        </w:r>
        <w:r>
          <w:fldChar w:fldCharType="begin"/>
        </w:r>
        <w:r>
          <w:instrText xml:space="preserve"> PAGEREF _Toc8960 \h </w:instrText>
        </w:r>
        <w:r>
          <w:fldChar w:fldCharType="separate"/>
        </w:r>
        <w:r>
          <w:t>50</w:t>
        </w:r>
        <w:r>
          <w:fldChar w:fldCharType="end"/>
        </w:r>
      </w:hyperlink>
    </w:p>
    <w:p>
      <w:pPr>
        <w:pStyle w:val="TOC2"/>
        <w:tabs>
          <w:tab w:val="right" w:leader="dot" w:pos="8306"/>
        </w:tabs>
      </w:pPr>
      <w:hyperlink w:anchor="_Toc6331" w:history="1">
        <w:r>
          <w:rPr>
            <w:rFonts w:ascii="仿宋" w:eastAsia="仿宋" w:hAnsi="仿宋" w:cs="仿宋" w:hint="eastAsia"/>
            <w:lang w:eastAsia="zh-CN"/>
          </w:rPr>
          <w:t>(三)、质量监控与评估</w:t>
        </w:r>
        <w:r>
          <w:tab/>
        </w:r>
        <w:r>
          <w:fldChar w:fldCharType="begin"/>
        </w:r>
        <w:r>
          <w:instrText xml:space="preserve"> PAGEREF _Toc6331 \h </w:instrText>
        </w:r>
        <w:r>
          <w:fldChar w:fldCharType="separate"/>
        </w:r>
        <w:r>
          <w:t>51</w:t>
        </w:r>
        <w:r>
          <w:fldChar w:fldCharType="end"/>
        </w:r>
      </w:hyperlink>
    </w:p>
    <w:p>
      <w:pPr>
        <w:pStyle w:val="TOC2"/>
        <w:tabs>
          <w:tab w:val="right" w:leader="dot" w:pos="8306"/>
        </w:tabs>
      </w:pPr>
      <w:hyperlink w:anchor="_Toc20183" w:history="1">
        <w:r>
          <w:rPr>
            <w:rFonts w:ascii="仿宋" w:eastAsia="仿宋" w:hAnsi="仿宋" w:cs="仿宋" w:hint="eastAsia"/>
            <w:lang w:eastAsia="zh-CN"/>
          </w:rPr>
          <w:t>(四)、质量改进计划</w:t>
        </w:r>
        <w:r>
          <w:tab/>
        </w:r>
        <w:r>
          <w:fldChar w:fldCharType="begin"/>
        </w:r>
        <w:r>
          <w:instrText xml:space="preserve"> PAGEREF _Toc20183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33" w:history="1">
        <w:r>
          <w:rPr>
            <w:rFonts w:ascii="仿宋" w:eastAsia="仿宋" w:hAnsi="仿宋" w:cs="仿宋" w:hint="eastAsia"/>
            <w:lang w:eastAsia="zh-CN"/>
          </w:rPr>
          <w:t>九、经济效益与社会效益优化</w:t>
        </w:r>
        <w:r>
          <w:tab/>
        </w:r>
        <w:r>
          <w:fldChar w:fldCharType="begin"/>
        </w:r>
        <w:r>
          <w:instrText xml:space="preserve"> PAGEREF _Toc5133 \h </w:instrText>
        </w:r>
        <w:r>
          <w:fldChar w:fldCharType="separate"/>
        </w:r>
        <w:r>
          <w:t>54</w:t>
        </w:r>
        <w:r>
          <w:fldChar w:fldCharType="end"/>
        </w:r>
      </w:hyperlink>
    </w:p>
    <w:p>
      <w:pPr>
        <w:pStyle w:val="TOC2"/>
        <w:tabs>
          <w:tab w:val="right" w:leader="dot" w:pos="8306"/>
        </w:tabs>
      </w:pPr>
      <w:hyperlink w:anchor="_Toc17789" w:history="1">
        <w:r>
          <w:rPr>
            <w:rFonts w:ascii="仿宋" w:eastAsia="仿宋" w:hAnsi="仿宋" w:cs="仿宋" w:hint="eastAsia"/>
            <w:lang w:eastAsia="zh-CN"/>
          </w:rPr>
          <w:t>(一)、经济效益提升策略</w:t>
        </w:r>
        <w:r>
          <w:tab/>
        </w:r>
        <w:r>
          <w:fldChar w:fldCharType="begin"/>
        </w:r>
        <w:r>
          <w:instrText xml:space="preserve"> PAGEREF _Toc17789 \h </w:instrText>
        </w:r>
        <w:r>
          <w:fldChar w:fldCharType="separate"/>
        </w:r>
        <w:r>
          <w:t>54</w:t>
        </w:r>
        <w:r>
          <w:fldChar w:fldCharType="end"/>
        </w:r>
      </w:hyperlink>
    </w:p>
    <w:p>
      <w:pPr>
        <w:pStyle w:val="TOC2"/>
        <w:tabs>
          <w:tab w:val="right" w:leader="dot" w:pos="8306"/>
        </w:tabs>
      </w:pPr>
      <w:hyperlink w:anchor="_Toc18152" w:history="1">
        <w:r>
          <w:rPr>
            <w:rFonts w:ascii="仿宋" w:eastAsia="仿宋" w:hAnsi="仿宋" w:cs="仿宋" w:hint="eastAsia"/>
            <w:lang w:eastAsia="zh-CN"/>
          </w:rPr>
          <w:t>(二)、社会效益增强方案</w:t>
        </w:r>
        <w:r>
          <w:tab/>
        </w:r>
        <w:r>
          <w:fldChar w:fldCharType="begin"/>
        </w:r>
        <w:r>
          <w:instrText xml:space="preserve"> PAGEREF _Toc18152 \h </w:instrText>
        </w:r>
        <w:r>
          <w:fldChar w:fldCharType="separate"/>
        </w:r>
        <w:r>
          <w:t>55</w:t>
        </w:r>
        <w:r>
          <w:fldChar w:fldCharType="end"/>
        </w:r>
      </w:hyperlink>
    </w:p>
    <w:p>
      <w:pPr>
        <w:pStyle w:val="TOC1"/>
        <w:tabs>
          <w:tab w:val="right" w:leader="dot" w:pos="8306"/>
        </w:tabs>
      </w:pPr>
      <w:hyperlink w:anchor="_Toc30373" w:history="1">
        <w:r>
          <w:rPr>
            <w:rFonts w:ascii="仿宋" w:eastAsia="仿宋" w:hAnsi="仿宋" w:cs="仿宋" w:hint="eastAsia"/>
            <w:lang w:eastAsia="zh-CN"/>
          </w:rPr>
          <w:t>十、技术创新与产业升级</w:t>
        </w:r>
        <w:r>
          <w:tab/>
        </w:r>
        <w:r>
          <w:fldChar w:fldCharType="begin"/>
        </w:r>
        <w:r>
          <w:instrText xml:space="preserve"> PAGEREF _Toc30373 \h </w:instrText>
        </w:r>
        <w:r>
          <w:fldChar w:fldCharType="separate"/>
        </w:r>
        <w:r>
          <w:t>56</w:t>
        </w:r>
        <w:r>
          <w:fldChar w:fldCharType="end"/>
        </w:r>
      </w:hyperlink>
    </w:p>
    <w:p>
      <w:pPr>
        <w:pStyle w:val="TOC2"/>
        <w:tabs>
          <w:tab w:val="right" w:leader="dot" w:pos="8306"/>
        </w:tabs>
      </w:pPr>
      <w:hyperlink w:anchor="_Toc11238" w:history="1">
        <w:r>
          <w:rPr>
            <w:rFonts w:ascii="仿宋" w:eastAsia="仿宋" w:hAnsi="仿宋" w:cs="仿宋" w:hint="eastAsia"/>
            <w:lang w:eastAsia="zh-CN"/>
          </w:rPr>
          <w:t>(一)、技术创新方向与目标</w:t>
        </w:r>
        <w:r>
          <w:tab/>
        </w:r>
        <w:r>
          <w:fldChar w:fldCharType="begin"/>
        </w:r>
        <w:r>
          <w:instrText xml:space="preserve"> PAGEREF _Toc11238 \h </w:instrText>
        </w:r>
        <w:r>
          <w:fldChar w:fldCharType="separate"/>
        </w:r>
        <w:r>
          <w:t>56</w:t>
        </w:r>
        <w:r>
          <w:fldChar w:fldCharType="end"/>
        </w:r>
      </w:hyperlink>
    </w:p>
    <w:p>
      <w:pPr>
        <w:pStyle w:val="TOC2"/>
        <w:tabs>
          <w:tab w:val="right" w:leader="dot" w:pos="8306"/>
        </w:tabs>
      </w:pPr>
      <w:hyperlink w:anchor="_Toc23915" w:history="1">
        <w:r>
          <w:rPr>
            <w:rFonts w:ascii="仿宋" w:eastAsia="仿宋" w:hAnsi="仿宋" w:cs="仿宋" w:hint="eastAsia"/>
            <w:lang w:eastAsia="zh-CN"/>
          </w:rPr>
          <w:t>(二)、产业升级路径与措施</w:t>
        </w:r>
        <w:r>
          <w:tab/>
        </w:r>
        <w:r>
          <w:fldChar w:fldCharType="begin"/>
        </w:r>
        <w:r>
          <w:instrText xml:space="preserve"> PAGEREF _Toc23915 \h </w:instrText>
        </w:r>
        <w:r>
          <w:fldChar w:fldCharType="separate"/>
        </w:r>
        <w:r>
          <w:t>57</w:t>
        </w:r>
        <w:r>
          <w:fldChar w:fldCharType="end"/>
        </w:r>
      </w:hyperlink>
    </w:p>
    <w:p>
      <w:pPr>
        <w:pStyle w:val="TOC1"/>
        <w:tabs>
          <w:tab w:val="right" w:leader="dot" w:pos="8306"/>
        </w:tabs>
      </w:pPr>
      <w:hyperlink w:anchor="_Toc14578" w:history="1">
        <w:r>
          <w:rPr>
            <w:rFonts w:ascii="仿宋" w:eastAsia="仿宋" w:hAnsi="仿宋" w:cs="仿宋" w:hint="eastAsia"/>
            <w:lang w:eastAsia="zh-CN"/>
          </w:rPr>
          <w:t>十一、资金管理与财务规划</w:t>
        </w:r>
        <w:r>
          <w:tab/>
        </w:r>
        <w:r>
          <w:fldChar w:fldCharType="begin"/>
        </w:r>
        <w:r>
          <w:instrText xml:space="preserve"> PAGEREF _Toc14578 \h </w:instrText>
        </w:r>
        <w:r>
          <w:fldChar w:fldCharType="separate"/>
        </w:r>
        <w:r>
          <w:t>58</w:t>
        </w:r>
        <w:r>
          <w:fldChar w:fldCharType="end"/>
        </w:r>
      </w:hyperlink>
    </w:p>
    <w:p>
      <w:pPr>
        <w:pStyle w:val="TOC2"/>
        <w:tabs>
          <w:tab w:val="right" w:leader="dot" w:pos="8306"/>
        </w:tabs>
      </w:pPr>
      <w:hyperlink w:anchor="_Toc27209" w:history="1">
        <w:r>
          <w:rPr>
            <w:rFonts w:ascii="仿宋" w:eastAsia="仿宋" w:hAnsi="仿宋" w:cs="仿宋" w:hint="eastAsia"/>
            <w:lang w:eastAsia="zh-CN"/>
          </w:rPr>
          <w:t>(一)、项目资金来源与筹措</w:t>
        </w:r>
        <w:r>
          <w:tab/>
        </w:r>
        <w:r>
          <w:fldChar w:fldCharType="begin"/>
        </w:r>
        <w:r>
          <w:instrText xml:space="preserve"> PAGEREF _Toc27209 \h </w:instrText>
        </w:r>
        <w:r>
          <w:fldChar w:fldCharType="separate"/>
        </w:r>
        <w:r>
          <w:t>58</w:t>
        </w:r>
        <w:r>
          <w:fldChar w:fldCharType="end"/>
        </w:r>
      </w:hyperlink>
    </w:p>
    <w:p>
      <w:pPr>
        <w:pStyle w:val="TOC2"/>
        <w:tabs>
          <w:tab w:val="right" w:leader="dot" w:pos="8306"/>
        </w:tabs>
      </w:pPr>
      <w:hyperlink w:anchor="_Toc3573" w:history="1">
        <w:r>
          <w:rPr>
            <w:rFonts w:ascii="仿宋" w:eastAsia="仿宋" w:hAnsi="仿宋" w:cs="仿宋" w:hint="eastAsia"/>
            <w:lang w:eastAsia="zh-CN"/>
          </w:rPr>
          <w:t>(二)、资金使用与监管</w:t>
        </w:r>
        <w:r>
          <w:tab/>
        </w:r>
        <w:r>
          <w:fldChar w:fldCharType="begin"/>
        </w:r>
        <w:r>
          <w:instrText xml:space="preserve"> PAGEREF _Toc3573 \h </w:instrText>
        </w:r>
        <w:r>
          <w:fldChar w:fldCharType="separate"/>
        </w:r>
        <w:r>
          <w:t>60</w:t>
        </w:r>
        <w:r>
          <w:fldChar w:fldCharType="end"/>
        </w:r>
      </w:hyperlink>
    </w:p>
    <w:p>
      <w:pPr>
        <w:pStyle w:val="TOC2"/>
        <w:tabs>
          <w:tab w:val="right" w:leader="dot" w:pos="8306"/>
        </w:tabs>
      </w:pPr>
      <w:hyperlink w:anchor="_Toc12682" w:history="1">
        <w:r>
          <w:rPr>
            <w:rFonts w:ascii="仿宋" w:eastAsia="仿宋" w:hAnsi="仿宋" w:cs="仿宋" w:hint="eastAsia"/>
            <w:lang w:eastAsia="zh-CN"/>
          </w:rPr>
          <w:t>(三)、财务规划与预测</w:t>
        </w:r>
        <w:r>
          <w:tab/>
        </w:r>
        <w:r>
          <w:fldChar w:fldCharType="begin"/>
        </w:r>
        <w:r>
          <w:instrText xml:space="preserve"> PAGEREF _Toc12682 \h </w:instrText>
        </w:r>
        <w:r>
          <w:fldChar w:fldCharType="separate"/>
        </w:r>
        <w:r>
          <w:t>61</w:t>
        </w:r>
        <w:r>
          <w:fldChar w:fldCharType="end"/>
        </w:r>
      </w:hyperlink>
    </w:p>
    <w:p>
      <w:pPr>
        <w:pStyle w:val="TOC1"/>
        <w:tabs>
          <w:tab w:val="right" w:leader="dot" w:pos="8306"/>
        </w:tabs>
      </w:pPr>
      <w:hyperlink w:anchor="_Toc14826" w:history="1">
        <w:r>
          <w:rPr>
            <w:rFonts w:ascii="仿宋" w:eastAsia="仿宋" w:hAnsi="仿宋" w:cs="仿宋" w:hint="eastAsia"/>
            <w:lang w:eastAsia="zh-CN"/>
          </w:rPr>
          <w:t>十二、项目进度计划</w:t>
        </w:r>
        <w:r>
          <w:tab/>
        </w:r>
        <w:r>
          <w:fldChar w:fldCharType="begin"/>
        </w:r>
        <w:r>
          <w:instrText xml:space="preserve"> PAGEREF _Toc14826 \h </w:instrText>
        </w:r>
        <w:r>
          <w:fldChar w:fldCharType="separate"/>
        </w:r>
        <w:r>
          <w:t>62</w:t>
        </w:r>
        <w:r>
          <w:fldChar w:fldCharType="end"/>
        </w:r>
      </w:hyperlink>
    </w:p>
    <w:p>
      <w:pPr>
        <w:pStyle w:val="TOC2"/>
        <w:tabs>
          <w:tab w:val="right" w:leader="dot" w:pos="8306"/>
        </w:tabs>
      </w:pPr>
      <w:hyperlink w:anchor="_Toc10911" w:history="1">
        <w:r>
          <w:rPr>
            <w:rFonts w:ascii="仿宋" w:eastAsia="仿宋" w:hAnsi="仿宋" w:cs="仿宋" w:hint="eastAsia"/>
            <w:lang w:eastAsia="zh-CN"/>
          </w:rPr>
          <w:t>(一)、建设周期</w:t>
        </w:r>
        <w:r>
          <w:tab/>
        </w:r>
        <w:r>
          <w:fldChar w:fldCharType="begin"/>
        </w:r>
        <w:r>
          <w:instrText xml:space="preserve"> PAGEREF _Toc10911 \h </w:instrText>
        </w:r>
        <w:r>
          <w:fldChar w:fldCharType="separate"/>
        </w:r>
        <w:r>
          <w:t>62</w:t>
        </w:r>
        <w:r>
          <w:fldChar w:fldCharType="end"/>
        </w:r>
      </w:hyperlink>
    </w:p>
    <w:p>
      <w:pPr>
        <w:pStyle w:val="TOC2"/>
        <w:tabs>
          <w:tab w:val="right" w:leader="dot" w:pos="8306"/>
        </w:tabs>
      </w:pPr>
      <w:hyperlink w:anchor="_Toc20855" w:history="1">
        <w:r>
          <w:rPr>
            <w:rFonts w:ascii="仿宋" w:eastAsia="仿宋" w:hAnsi="仿宋" w:cs="仿宋" w:hint="eastAsia"/>
            <w:lang w:eastAsia="zh-CN"/>
          </w:rPr>
          <w:t>(二)、建设进度</w:t>
        </w:r>
        <w:r>
          <w:tab/>
        </w:r>
        <w:r>
          <w:fldChar w:fldCharType="begin"/>
        </w:r>
        <w:r>
          <w:instrText xml:space="preserve"> PAGEREF _Toc20855 \h </w:instrText>
        </w:r>
        <w:r>
          <w:fldChar w:fldCharType="separate"/>
        </w:r>
        <w:r>
          <w:t>62</w:t>
        </w:r>
        <w:r>
          <w:fldChar w:fldCharType="end"/>
        </w:r>
      </w:hyperlink>
    </w:p>
    <w:p>
      <w:pPr>
        <w:pStyle w:val="TOC2"/>
        <w:tabs>
          <w:tab w:val="right" w:leader="dot" w:pos="8306"/>
        </w:tabs>
      </w:pPr>
      <w:hyperlink w:anchor="_Toc28344" w:history="1">
        <w:r>
          <w:rPr>
            <w:rFonts w:ascii="仿宋" w:eastAsia="仿宋" w:hAnsi="仿宋" w:cs="仿宋" w:hint="eastAsia"/>
            <w:lang w:eastAsia="zh-CN"/>
          </w:rPr>
          <w:t>(三)、进度安排注意事项</w:t>
        </w:r>
        <w:r>
          <w:tab/>
        </w:r>
        <w:r>
          <w:fldChar w:fldCharType="begin"/>
        </w:r>
        <w:r>
          <w:instrText xml:space="preserve"> PAGEREF _Toc28344 \h </w:instrText>
        </w:r>
        <w:r>
          <w:fldChar w:fldCharType="separate"/>
        </w:r>
        <w:r>
          <w:t>64</w:t>
        </w:r>
        <w:r>
          <w:fldChar w:fldCharType="end"/>
        </w:r>
      </w:hyperlink>
    </w:p>
    <w:p>
      <w:pPr>
        <w:pStyle w:val="TOC2"/>
        <w:tabs>
          <w:tab w:val="right" w:leader="dot" w:pos="8306"/>
        </w:tabs>
      </w:pPr>
      <w:hyperlink w:anchor="_Toc11143" w:history="1">
        <w:r>
          <w:rPr>
            <w:rFonts w:ascii="仿宋" w:eastAsia="仿宋" w:hAnsi="仿宋" w:cs="仿宋" w:hint="eastAsia"/>
            <w:lang w:eastAsia="zh-CN"/>
          </w:rPr>
          <w:t>(四)、人力资源配置</w:t>
        </w:r>
        <w:r>
          <w:tab/>
        </w:r>
        <w:r>
          <w:fldChar w:fldCharType="begin"/>
        </w:r>
        <w:r>
          <w:instrText xml:space="preserve"> PAGEREF _Toc11143 \h </w:instrText>
        </w:r>
        <w:r>
          <w:fldChar w:fldCharType="separate"/>
        </w:r>
        <w:r>
          <w:t>64</w:t>
        </w:r>
        <w:r>
          <w:fldChar w:fldCharType="end"/>
        </w:r>
      </w:hyperlink>
    </w:p>
    <w:p>
      <w:pPr>
        <w:pStyle w:val="TOC2"/>
        <w:tabs>
          <w:tab w:val="right" w:leader="dot" w:pos="8306"/>
        </w:tabs>
      </w:pPr>
      <w:hyperlink w:anchor="_Toc6548" w:history="1">
        <w:r>
          <w:rPr>
            <w:rFonts w:ascii="仿宋" w:eastAsia="仿宋" w:hAnsi="仿宋" w:cs="仿宋" w:hint="eastAsia"/>
            <w:lang w:eastAsia="zh-CN"/>
          </w:rPr>
          <w:t>(五)、员工培训</w:t>
        </w:r>
        <w:r>
          <w:tab/>
        </w:r>
        <w:r>
          <w:fldChar w:fldCharType="begin"/>
        </w:r>
        <w:r>
          <w:instrText xml:space="preserve"> PAGEREF _Toc6548 \h </w:instrText>
        </w:r>
        <w:r>
          <w:fldChar w:fldCharType="separate"/>
        </w:r>
        <w:r>
          <w:t>66</w:t>
        </w:r>
        <w:r>
          <w:fldChar w:fldCharType="end"/>
        </w:r>
      </w:hyperlink>
    </w:p>
    <w:p>
      <w:pPr>
        <w:pStyle w:val="TOC2"/>
        <w:tabs>
          <w:tab w:val="right" w:leader="dot" w:pos="8306"/>
        </w:tabs>
      </w:pPr>
      <w:hyperlink w:anchor="_Toc31605" w:history="1">
        <w:r>
          <w:rPr>
            <w:rFonts w:ascii="仿宋" w:eastAsia="仿宋" w:hAnsi="仿宋" w:cs="仿宋" w:hint="eastAsia"/>
            <w:lang w:eastAsia="zh-CN"/>
          </w:rPr>
          <w:t>(六)、项目实施保障</w:t>
        </w:r>
        <w:r>
          <w:tab/>
        </w:r>
        <w:r>
          <w:fldChar w:fldCharType="begin"/>
        </w:r>
        <w:r>
          <w:instrText xml:space="preserve"> PAGEREF _Toc31605 \h </w:instrText>
        </w:r>
        <w:r>
          <w:fldChar w:fldCharType="separate"/>
        </w:r>
        <w:r>
          <w:t>67</w:t>
        </w:r>
        <w:r>
          <w:fldChar w:fldCharType="end"/>
        </w:r>
      </w:hyperlink>
    </w:p>
    <w:p>
      <w:pPr>
        <w:pStyle w:val="TOC2"/>
        <w:tabs>
          <w:tab w:val="right" w:leader="dot" w:pos="8306"/>
        </w:tabs>
      </w:pPr>
      <w:hyperlink w:anchor="_Toc17765" w:history="1">
        <w:r>
          <w:rPr>
            <w:rFonts w:ascii="仿宋" w:eastAsia="仿宋" w:hAnsi="仿宋" w:cs="仿宋" w:hint="eastAsia"/>
            <w:lang w:eastAsia="zh-CN"/>
          </w:rPr>
          <w:t>(七)、安全规范管理</w:t>
        </w:r>
        <w:r>
          <w:tab/>
        </w:r>
        <w:r>
          <w:fldChar w:fldCharType="begin"/>
        </w:r>
        <w:r>
          <w:instrText xml:space="preserve"> PAGEREF _Toc17765 \h </w:instrText>
        </w:r>
        <w:r>
          <w:fldChar w:fldCharType="separate"/>
        </w:r>
        <w:r>
          <w:t>68</w:t>
        </w:r>
        <w:r>
          <w:fldChar w:fldCharType="end"/>
        </w:r>
      </w:hyperlink>
    </w:p>
    <w:p>
      <w:pPr>
        <w:pStyle w:val="TOC1"/>
        <w:tabs>
          <w:tab w:val="right" w:leader="dot" w:pos="8306"/>
        </w:tabs>
      </w:pPr>
      <w:hyperlink w:anchor="_Toc32200" w:history="1">
        <w:r>
          <w:rPr>
            <w:rFonts w:ascii="仿宋" w:eastAsia="仿宋" w:hAnsi="仿宋" w:cs="仿宋" w:hint="eastAsia"/>
            <w:lang w:eastAsia="zh-CN"/>
          </w:rPr>
          <w:t>十三、人力资源管理与开发</w:t>
        </w:r>
        <w:r>
          <w:tab/>
        </w:r>
        <w:r>
          <w:fldChar w:fldCharType="begin"/>
        </w:r>
        <w:r>
          <w:instrText xml:space="preserve"> PAGEREF _Toc32200 \h </w:instrText>
        </w:r>
        <w:r>
          <w:fldChar w:fldCharType="separate"/>
        </w:r>
        <w:r>
          <w:t>70</w:t>
        </w:r>
        <w:r>
          <w:fldChar w:fldCharType="end"/>
        </w:r>
      </w:hyperlink>
    </w:p>
    <w:p>
      <w:pPr>
        <w:pStyle w:val="TOC2"/>
        <w:tabs>
          <w:tab w:val="right" w:leader="dot" w:pos="8306"/>
        </w:tabs>
      </w:pPr>
      <w:hyperlink w:anchor="_Toc9016" w:history="1">
        <w:r>
          <w:rPr>
            <w:rFonts w:ascii="仿宋" w:eastAsia="仿宋" w:hAnsi="仿宋" w:cs="仿宋" w:hint="eastAsia"/>
            <w:lang w:eastAsia="zh-CN"/>
          </w:rPr>
          <w:t>(一)、人力资源规划</w:t>
        </w:r>
        <w:r>
          <w:tab/>
        </w:r>
        <w:r>
          <w:fldChar w:fldCharType="begin"/>
        </w:r>
        <w:r>
          <w:instrText xml:space="preserve"> PAGEREF _Toc9016 \h </w:instrText>
        </w:r>
        <w:r>
          <w:fldChar w:fldCharType="separate"/>
        </w:r>
        <w:r>
          <w:t>70</w:t>
        </w:r>
        <w:r>
          <w:fldChar w:fldCharType="end"/>
        </w:r>
      </w:hyperlink>
    </w:p>
    <w:p>
      <w:pPr>
        <w:pStyle w:val="TOC2"/>
        <w:tabs>
          <w:tab w:val="right" w:leader="dot" w:pos="8306"/>
        </w:tabs>
      </w:pPr>
      <w:hyperlink w:anchor="_Toc21390" w:history="1">
        <w:r>
          <w:rPr>
            <w:rFonts w:ascii="仿宋" w:eastAsia="仿宋" w:hAnsi="仿宋" w:cs="仿宋" w:hint="eastAsia"/>
            <w:lang w:eastAsia="zh-CN"/>
          </w:rPr>
          <w:t>(二)、人力资源开发与培训</w:t>
        </w:r>
        <w:r>
          <w:tab/>
        </w:r>
        <w:r>
          <w:fldChar w:fldCharType="begin"/>
        </w:r>
        <w:r>
          <w:instrText xml:space="preserve"> PAGEREF _Toc21390 \h </w:instrText>
        </w:r>
        <w:r>
          <w:fldChar w:fldCharType="separate"/>
        </w:r>
        <w:r>
          <w:t>71</w:t>
        </w:r>
        <w:r>
          <w:fldChar w:fldCharType="end"/>
        </w:r>
      </w:hyperlink>
    </w:p>
    <w:p>
      <w:pPr>
        <w:pStyle w:val="TOC1"/>
        <w:tabs>
          <w:tab w:val="right" w:leader="dot" w:pos="8306"/>
        </w:tabs>
      </w:pPr>
      <w:hyperlink w:anchor="_Toc31559" w:history="1">
        <w:r>
          <w:rPr>
            <w:rFonts w:ascii="仿宋" w:eastAsia="仿宋" w:hAnsi="仿宋" w:cs="仿宋" w:hint="eastAsia"/>
            <w:lang w:eastAsia="zh-CN"/>
          </w:rPr>
          <w:t>十四、质量管理与控制</w:t>
        </w:r>
        <w:r>
          <w:tab/>
        </w:r>
        <w:r>
          <w:fldChar w:fldCharType="begin"/>
        </w:r>
        <w:r>
          <w:instrText xml:space="preserve"> PAGEREF _Toc31559 \h </w:instrText>
        </w:r>
        <w:r>
          <w:fldChar w:fldCharType="separate"/>
        </w:r>
        <w:r>
          <w:t>74</w:t>
        </w:r>
        <w:r>
          <w:fldChar w:fldCharType="end"/>
        </w:r>
      </w:hyperlink>
    </w:p>
    <w:p>
      <w:pPr>
        <w:pStyle w:val="TOC2"/>
        <w:tabs>
          <w:tab w:val="right" w:leader="dot" w:pos="8306"/>
        </w:tabs>
      </w:pPr>
      <w:hyperlink w:anchor="_Toc18907" w:history="1">
        <w:r>
          <w:rPr>
            <w:rFonts w:ascii="仿宋" w:eastAsia="仿宋" w:hAnsi="仿宋" w:cs="仿宋" w:hint="eastAsia"/>
            <w:lang w:eastAsia="zh-CN"/>
          </w:rPr>
          <w:t>(一)、质量管理体系建设</w:t>
        </w:r>
        <w:r>
          <w:tab/>
        </w:r>
        <w:r>
          <w:fldChar w:fldCharType="begin"/>
        </w:r>
        <w:r>
          <w:instrText xml:space="preserve"> PAGEREF _Toc18907 \h </w:instrText>
        </w:r>
        <w:r>
          <w:fldChar w:fldCharType="separate"/>
        </w:r>
        <w:r>
          <w:t>74</w:t>
        </w:r>
        <w:r>
          <w:fldChar w:fldCharType="end"/>
        </w:r>
      </w:hyperlink>
    </w:p>
    <w:p>
      <w:pPr>
        <w:pStyle w:val="TOC2"/>
        <w:tabs>
          <w:tab w:val="right" w:leader="dot" w:pos="8306"/>
        </w:tabs>
      </w:pPr>
      <w:hyperlink w:anchor="_Toc32021" w:history="1">
        <w:r>
          <w:rPr>
            <w:rFonts w:ascii="仿宋" w:eastAsia="仿宋" w:hAnsi="仿宋" w:cs="仿宋" w:hint="eastAsia"/>
            <w:lang w:eastAsia="zh-CN"/>
          </w:rPr>
          <w:t>(二)、质量控制措施</w:t>
        </w:r>
        <w:r>
          <w:tab/>
        </w:r>
        <w:r>
          <w:fldChar w:fldCharType="begin"/>
        </w:r>
        <w:r>
          <w:instrText xml:space="preserve"> PAGEREF _Toc32021 \h </w:instrText>
        </w:r>
        <w:r>
          <w:fldChar w:fldCharType="separate"/>
        </w:r>
        <w:r>
          <w:t>75</w:t>
        </w:r>
        <w:r>
          <w:fldChar w:fldCharType="end"/>
        </w:r>
      </w:hyperlink>
    </w:p>
    <w:p>
      <w:pPr>
        <w:pStyle w:val="TOC1"/>
        <w:tabs>
          <w:tab w:val="right" w:leader="dot" w:pos="8306"/>
        </w:tabs>
      </w:pPr>
      <w:hyperlink w:anchor="_Toc30199" w:history="1">
        <w:r>
          <w:rPr>
            <w:rFonts w:ascii="仿宋" w:eastAsia="仿宋" w:hAnsi="仿宋" w:cs="仿宋" w:hint="eastAsia"/>
            <w:lang w:eastAsia="zh-CN"/>
          </w:rPr>
          <w:t>十五、设施与设备管理</w:t>
        </w:r>
        <w:r>
          <w:tab/>
        </w:r>
        <w:r>
          <w:fldChar w:fldCharType="begin"/>
        </w:r>
        <w:r>
          <w:instrText xml:space="preserve"> PAGEREF _Toc30199 \h </w:instrText>
        </w:r>
        <w:r>
          <w:fldChar w:fldCharType="separate"/>
        </w:r>
        <w:r>
          <w:t>76</w:t>
        </w:r>
        <w:r>
          <w:fldChar w:fldCharType="end"/>
        </w:r>
      </w:hyperlink>
    </w:p>
    <w:p>
      <w:pPr>
        <w:pStyle w:val="TOC2"/>
        <w:tabs>
          <w:tab w:val="right" w:leader="dot" w:pos="8306"/>
        </w:tabs>
      </w:pPr>
      <w:hyperlink w:anchor="_Toc17743" w:history="1">
        <w:r>
          <w:rPr>
            <w:rFonts w:ascii="仿宋" w:eastAsia="仿宋" w:hAnsi="仿宋" w:cs="仿宋" w:hint="eastAsia"/>
            <w:lang w:eastAsia="zh-CN"/>
          </w:rPr>
          <w:t>(一)、设施规划与配置</w:t>
        </w:r>
        <w:r>
          <w:tab/>
        </w:r>
        <w:r>
          <w:fldChar w:fldCharType="begin"/>
        </w:r>
        <w:r>
          <w:instrText xml:space="preserve"> PAGEREF _Toc17743 \h </w:instrText>
        </w:r>
        <w:r>
          <w:fldChar w:fldCharType="separate"/>
        </w:r>
        <w:r>
          <w:t>76</w:t>
        </w:r>
        <w:r>
          <w:fldChar w:fldCharType="end"/>
        </w:r>
      </w:hyperlink>
    </w:p>
    <w:p>
      <w:pPr>
        <w:pStyle w:val="TOC2"/>
        <w:tabs>
          <w:tab w:val="right" w:leader="dot" w:pos="8306"/>
        </w:tabs>
      </w:pPr>
      <w:hyperlink w:anchor="_Toc5182" w:history="1">
        <w:r>
          <w:rPr>
            <w:rFonts w:ascii="仿宋" w:eastAsia="仿宋" w:hAnsi="仿宋" w:cs="仿宋" w:hint="eastAsia"/>
            <w:lang w:eastAsia="zh-CN"/>
          </w:rPr>
          <w:t>(二)、设备采购与维护管理</w:t>
        </w:r>
        <w:r>
          <w:tab/>
        </w:r>
        <w:r>
          <w:fldChar w:fldCharType="begin"/>
        </w:r>
        <w:r>
          <w:instrText xml:space="preserve"> PAGEREF _Toc5182 \h </w:instrText>
        </w:r>
        <w:r>
          <w:fldChar w:fldCharType="separate"/>
        </w:r>
        <w:r>
          <w:t>77</w:t>
        </w:r>
        <w:r>
          <w:fldChar w:fldCharType="end"/>
        </w:r>
      </w:hyperlink>
    </w:p>
    <w:p>
      <w:pPr>
        <w:pStyle w:val="TOC2"/>
        <w:tabs>
          <w:tab w:val="right" w:leader="dot" w:pos="8306"/>
        </w:tabs>
      </w:pPr>
      <w:hyperlink w:anchor="_Toc28608" w:history="1">
        <w:r>
          <w:rPr>
            <w:rFonts w:ascii="仿宋" w:eastAsia="仿宋" w:hAnsi="仿宋" w:cs="仿宋" w:hint="eastAsia"/>
            <w:lang w:eastAsia="zh-CN"/>
          </w:rPr>
          <w:t>(三)、设施设备升级策略</w:t>
        </w:r>
        <w:r>
          <w:tab/>
        </w:r>
        <w:r>
          <w:fldChar w:fldCharType="begin"/>
        </w:r>
        <w:r>
          <w:instrText xml:space="preserve"> PAGEREF _Toc28608 \h </w:instrText>
        </w:r>
        <w:r>
          <w:fldChar w:fldCharType="separate"/>
        </w:r>
        <w:r>
          <w:t>78</w:t>
        </w:r>
        <w:r>
          <w:fldChar w:fldCharType="end"/>
        </w:r>
      </w:hyperlink>
    </w:p>
    <w:p>
      <w:pPr>
        <w:pStyle w:val="TOC1"/>
        <w:tabs>
          <w:tab w:val="right" w:leader="dot" w:pos="8306"/>
        </w:tabs>
      </w:pPr>
      <w:hyperlink w:anchor="_Toc18112" w:history="1">
        <w:r>
          <w:rPr>
            <w:rFonts w:ascii="仿宋" w:eastAsia="仿宋" w:hAnsi="仿宋" w:cs="仿宋" w:hint="eastAsia"/>
            <w:lang w:eastAsia="zh-CN"/>
          </w:rPr>
          <w:t>十六、知识产权管理与保护</w:t>
        </w:r>
        <w:r>
          <w:tab/>
        </w:r>
        <w:r>
          <w:fldChar w:fldCharType="begin"/>
        </w:r>
        <w:r>
          <w:instrText xml:space="preserve"> PAGEREF _Toc18112 \h </w:instrText>
        </w:r>
        <w:r>
          <w:fldChar w:fldCharType="separate"/>
        </w:r>
        <w:r>
          <w:t>79</w:t>
        </w:r>
        <w:r>
          <w:fldChar w:fldCharType="end"/>
        </w:r>
      </w:hyperlink>
    </w:p>
    <w:p>
      <w:pPr>
        <w:pStyle w:val="TOC2"/>
        <w:tabs>
          <w:tab w:val="right" w:leader="dot" w:pos="8306"/>
        </w:tabs>
      </w:pPr>
      <w:hyperlink w:anchor="_Toc32219" w:history="1">
        <w:r>
          <w:rPr>
            <w:rFonts w:ascii="仿宋" w:eastAsia="仿宋" w:hAnsi="仿宋" w:cs="仿宋" w:hint="eastAsia"/>
            <w:lang w:eastAsia="zh-CN"/>
          </w:rPr>
          <w:t>(一)、知识产权管理体系建设</w:t>
        </w:r>
        <w:r>
          <w:tab/>
        </w:r>
        <w:r>
          <w:fldChar w:fldCharType="begin"/>
        </w:r>
        <w:r>
          <w:instrText xml:space="preserve"> PAGEREF _Toc32219 \h </w:instrText>
        </w:r>
        <w:r>
          <w:fldChar w:fldCharType="separate"/>
        </w:r>
        <w:r>
          <w:t>79</w:t>
        </w:r>
        <w:r>
          <w:fldChar w:fldCharType="end"/>
        </w:r>
      </w:hyperlink>
    </w:p>
    <w:p>
      <w:pPr>
        <w:pStyle w:val="TOC2"/>
        <w:tabs>
          <w:tab w:val="right" w:leader="dot" w:pos="8306"/>
        </w:tabs>
      </w:pPr>
      <w:hyperlink w:anchor="_Toc31268" w:history="1">
        <w:r>
          <w:rPr>
            <w:rFonts w:ascii="仿宋" w:eastAsia="仿宋" w:hAnsi="仿宋" w:cs="仿宋" w:hint="eastAsia"/>
            <w:lang w:eastAsia="zh-CN"/>
          </w:rPr>
          <w:t>(二)、知识产权保护措施</w:t>
        </w:r>
        <w:r>
          <w:tab/>
        </w:r>
        <w:r>
          <w:fldChar w:fldCharType="begin"/>
        </w:r>
        <w:r>
          <w:instrText xml:space="preserve"> PAGEREF _Toc31268 \h </w:instrText>
        </w:r>
        <w:r>
          <w:fldChar w:fldCharType="separate"/>
        </w:r>
        <w:r>
          <w:t>79</w:t>
        </w:r>
        <w:r>
          <w:fldChar w:fldCharType="end"/>
        </w:r>
      </w:hyperlink>
    </w:p>
    <w:p>
      <w:pPr>
        <w:pStyle w:val="TOC1"/>
        <w:tabs>
          <w:tab w:val="right" w:leader="dot" w:pos="8306"/>
        </w:tabs>
      </w:pPr>
      <w:hyperlink w:anchor="_Toc24237" w:history="1">
        <w:r>
          <w:rPr>
            <w:rFonts w:ascii="仿宋" w:eastAsia="仿宋" w:hAnsi="仿宋" w:cs="仿宋" w:hint="eastAsia"/>
            <w:lang w:eastAsia="zh-CN"/>
          </w:rPr>
          <w:t>十七、产业协同与集群发展</w:t>
        </w:r>
        <w:r>
          <w:tab/>
        </w:r>
        <w:r>
          <w:fldChar w:fldCharType="begin"/>
        </w:r>
        <w:r>
          <w:instrText xml:space="preserve"> PAGEREF _Toc24237 \h </w:instrText>
        </w:r>
        <w:r>
          <w:fldChar w:fldCharType="separate"/>
        </w:r>
        <w:r>
          <w:t>81</w:t>
        </w:r>
        <w:r>
          <w:fldChar w:fldCharType="end"/>
        </w:r>
      </w:hyperlink>
    </w:p>
    <w:p>
      <w:pPr>
        <w:pStyle w:val="TOC2"/>
        <w:tabs>
          <w:tab w:val="right" w:leader="dot" w:pos="8306"/>
        </w:tabs>
      </w:pPr>
      <w:hyperlink w:anchor="_Toc10841" w:history="1">
        <w:r>
          <w:rPr>
            <w:rFonts w:ascii="仿宋" w:eastAsia="仿宋" w:hAnsi="仿宋" w:cs="仿宋" w:hint="eastAsia"/>
            <w:lang w:eastAsia="zh-CN"/>
          </w:rPr>
          <w:t>(一)、产业协同机制建设</w:t>
        </w:r>
        <w:r>
          <w:tab/>
        </w:r>
        <w:r>
          <w:fldChar w:fldCharType="begin"/>
        </w:r>
        <w:r>
          <w:instrText xml:space="preserve"> PAGEREF _Toc10841 \h </w:instrText>
        </w:r>
        <w:r>
          <w:fldChar w:fldCharType="separate"/>
        </w:r>
        <w:r>
          <w:t>81</w:t>
        </w:r>
        <w:r>
          <w:fldChar w:fldCharType="end"/>
        </w:r>
      </w:hyperlink>
    </w:p>
    <w:p>
      <w:pPr>
        <w:pStyle w:val="TOC2"/>
        <w:tabs>
          <w:tab w:val="right" w:leader="dot" w:pos="8306"/>
        </w:tabs>
      </w:pPr>
      <w:hyperlink w:anchor="_Toc2861" w:history="1">
        <w:r>
          <w:rPr>
            <w:rFonts w:ascii="仿宋" w:eastAsia="仿宋" w:hAnsi="仿宋" w:cs="仿宋" w:hint="eastAsia"/>
            <w:lang w:eastAsia="zh-CN"/>
          </w:rPr>
          <w:t>(二)、产业集群培育与发展</w:t>
        </w:r>
        <w:r>
          <w:tab/>
        </w:r>
        <w:r>
          <w:fldChar w:fldCharType="begin"/>
        </w:r>
        <w:r>
          <w:instrText xml:space="preserve"> PAGEREF _Toc2861 \h </w:instrText>
        </w:r>
        <w:r>
          <w:fldChar w:fldCharType="separate"/>
        </w:r>
        <w:r>
          <w:t>82</w:t>
        </w:r>
        <w:r>
          <w:fldChar w:fldCharType="end"/>
        </w:r>
      </w:hyperlink>
    </w:p>
    <w:p>
      <w:pPr>
        <w:pStyle w:val="TOC1"/>
        <w:tabs>
          <w:tab w:val="right" w:leader="dot" w:pos="8306"/>
        </w:tabs>
      </w:pPr>
      <w:hyperlink w:anchor="_Toc19994" w:history="1">
        <w:r>
          <w:rPr>
            <w:rFonts w:ascii="仿宋" w:eastAsia="仿宋" w:hAnsi="仿宋" w:cs="仿宋" w:hint="eastAsia"/>
            <w:lang w:eastAsia="zh-CN"/>
          </w:rPr>
          <w:t>十八、成果转化与推广应用</w:t>
        </w:r>
        <w:r>
          <w:tab/>
        </w:r>
        <w:r>
          <w:fldChar w:fldCharType="begin"/>
        </w:r>
        <w:r>
          <w:instrText xml:space="preserve"> PAGEREF _Toc19994 \h </w:instrText>
        </w:r>
        <w:r>
          <w:fldChar w:fldCharType="separate"/>
        </w:r>
        <w:r>
          <w:t>83</w:t>
        </w:r>
        <w:r>
          <w:fldChar w:fldCharType="end"/>
        </w:r>
      </w:hyperlink>
    </w:p>
    <w:p>
      <w:pPr>
        <w:pStyle w:val="TOC2"/>
        <w:tabs>
          <w:tab w:val="right" w:leader="dot" w:pos="8306"/>
        </w:tabs>
      </w:pPr>
      <w:hyperlink w:anchor="_Toc583" w:history="1">
        <w:r>
          <w:rPr>
            <w:rFonts w:ascii="仿宋" w:eastAsia="仿宋" w:hAnsi="仿宋" w:cs="仿宋" w:hint="eastAsia"/>
            <w:lang w:eastAsia="zh-CN"/>
          </w:rPr>
          <w:t>(一)、成果转化策略制定</w:t>
        </w:r>
        <w:r>
          <w:tab/>
        </w:r>
        <w:r>
          <w:fldChar w:fldCharType="begin"/>
        </w:r>
        <w:r>
          <w:instrText xml:space="preserve"> PAGEREF _Toc583 \h </w:instrText>
        </w:r>
        <w:r>
          <w:fldChar w:fldCharType="separate"/>
        </w:r>
        <w:r>
          <w:t>83</w:t>
        </w:r>
        <w:r>
          <w:fldChar w:fldCharType="end"/>
        </w:r>
      </w:hyperlink>
    </w:p>
    <w:p>
      <w:pPr>
        <w:pStyle w:val="TOC2"/>
        <w:tabs>
          <w:tab w:val="right" w:leader="dot" w:pos="8306"/>
        </w:tabs>
      </w:pPr>
      <w:hyperlink w:anchor="_Toc10068" w:history="1">
        <w:r>
          <w:rPr>
            <w:rFonts w:ascii="仿宋" w:eastAsia="仿宋" w:hAnsi="仿宋" w:cs="仿宋" w:hint="eastAsia"/>
            <w:lang w:eastAsia="zh-CN"/>
          </w:rPr>
          <w:t>(二)、成果推广应用方案</w:t>
        </w:r>
        <w:r>
          <w:tab/>
        </w:r>
        <w:r>
          <w:fldChar w:fldCharType="begin"/>
        </w:r>
        <w:r>
          <w:instrText xml:space="preserve"> PAGEREF _Toc10068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4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3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通风电器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家用通风电器具项目还将参与当地的环保活动和计划，如资助当地的环境保护项目或与社区合作进行环保宣传活动。通过这些活动，项目不仅能够提高自身的环境表现，还能在当地社区中树立积极的环保形象。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860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通风电器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通风电器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用通风电器具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49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06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在家用通风电器具项目启动前，将进行一系列深入的地质调查，包括钻探和土壤取样，以深入了解项目区域的地层结构和土壤组成。特别是对于土壤的承载能力和地下水位的深度进行详细评估。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完成初始的地质风险评估后，家用通风电器具项目将安装长期地质监测设备，如倾斜仪、裂缝计和地下水位计，以持续监测地质条件的变化。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903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963"/>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8542"/>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直接收益：假设家用通风电器具项目的产品或服务年销售收入为XX万元。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https://d.book118.com/018077111063006046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74A9B"/>
    <w:rsid w:val="2FF74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7711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2024-02-28T00:37:00Z</dcterms:created>
  <dcterms:modified xsi:type="dcterms:W3CDTF">2024-02-28T00:38:34Z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B45EE270AA574B558C1A986376F436AE_11</vt:lpwstr>
  </property>
  <property fmtid="{D5CDD505-2E9C-101B-9397-08002B2CF9AE}" pid="3" name="KSOProductBuildVer">
    <vt:lpwstr>2052-12.1.0.16250</vt:lpwstr>
  </property>
</Properties>
</file>