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通辽奈曼旗2023-2024学年九年级上学期期末数学评估卷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（陕西省西安市铁一中八年级（下） 期中数学试卷（1））钟表上的分针和时针经过20分钟，分针和时针旋转的度数分别是（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.120°和20°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.120°和10°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.20°和10°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（2006-2007学年湖北省仙桃市九年级（上）期末数学试卷（））某工厂计划用两个月把产量提高21%，如果每月比上月提高的百分数相同，求这个百分数．若设每月提高的百分数为x，原产量为a，可列方程为a（1+x）</w:t>
      </w:r>
      <w:r w:rsidRPr="004E0094">
        <w:rPr>
          <w:vertAlign w:val="superscript"/>
        </w:rPr>
        <w:t>2</w:t>
      </w:r>
      <w:r>
        <w:t>=a（1+21%），那么解此方程后依题意作答，正确的是（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.这个百分数为2.1%或10%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bscript"/>
        </w:rPr>
        <w:t>1</w:t>
      </w:r>
      <w:r>
        <w:t>=2.1，x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bscript"/>
        </w:rPr>
        <w:t>1</w:t>
      </w:r>
      <w:r>
        <w:t>=-2.1，x</w:t>
      </w:r>
      <w:r w:rsidRPr="004E0094">
        <w:rPr>
          <w:vertAlign w:val="subscript"/>
        </w:rPr>
        <w:t>2</w:t>
      </w:r>
      <w:r>
        <w:t>=0.1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.这个百分数为10%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（2021•上城区校级一模）如图，在矩形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41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​，以点</w:t>
      </w:r>
      <w:r>
        <w:pict>
          <v:shape id="_x0000_i102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​为圆心，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​长为半径画弧交边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​于点</w:t>
      </w:r>
      <w:r>
        <w:pict>
          <v:shape id="_x0000_i1031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​，连接</w:t>
      </w:r>
      <w:r>
        <w:pict>
          <v:shape id="_x0000_i103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3" type="#_x0000_t75" style="width:14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DE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​的长为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54pt;height:57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5.0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20.6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6.0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（2021•梅列区一模）如图，已知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​是半圆</w:t>
      </w:r>
      <w:r>
        <w:pict>
          <v:shape id="_x0000_i104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​的直径，</w:t>
      </w:r>
      <w:r>
        <w:pict>
          <v:shape id="_x0000_i104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​是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​延长线上一点，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​切半圆</w:t>
      </w:r>
      <w:r>
        <w:pict>
          <v:shape id="_x0000_i104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​于点</w:t>
      </w:r>
      <w:r>
        <w:pict>
          <v:shape id="_x0000_i104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48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​于点</w:t>
      </w:r>
      <w:r>
        <w:pict>
          <v:shape id="_x0000_i104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​，若</w:t>
      </w:r>
      <w:r>
        <w:pict>
          <v:shape id="_x0000_i1050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1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​，则半圆</w:t>
      </w:r>
      <w:r>
        <w:pict>
          <v:shape id="_x0000_i105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​的半径为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114pt;height:68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6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.3.75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（2022年四川省成都市武侯区中考数学一诊试卷）下列方程中有解的是（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+x-1=0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.|x|=-1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7" type="#_x0000_t75" style="width:22pt;height:26pt">
            <v:imagedata r:id="rId32" o:title="2"/>
          </v:shape>
        </w:pict>
      </w:r>
      <w:r>
        <w:t>=</w:t>
      </w:r>
      <w:r>
        <w:pict>
          <v:shape id="_x0000_i1058" type="#_x0000_t75" style="width:22pt;height:26pt">
            <v:imagedata r:id="rId3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如图，ABCD是一块长方形纸板．试画一条直线，将它的面积分成相等的两部分，那么这种直线能画（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9" type="#_x0000_t75" style="width:82pt;height:54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.2条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https://d.book118.com/018132003076006027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hyperlink" Target="https://d.book118.com/018132003076006027" TargetMode="External" /><Relationship Id="rId36" Type="http://schemas.openxmlformats.org/officeDocument/2006/relationships/theme" Target="theme/theme1.xml" /><Relationship Id="rId37" Type="http://schemas.openxmlformats.org/officeDocument/2006/relationships/numbering" Target="numbering.xml" /><Relationship Id="rId38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