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8681D" w14:paraId="6561556F" w14:textId="39C3B909">
      <w:pPr>
        <w:spacing w:before="118"/>
        <w:ind w:left="5634" w:right="85" w:hanging="4765"/>
        <w:rPr>
          <w:rFonts w:ascii="黑体" w:eastAsia="黑体" w:hAnsi="黑体" w:cs="黑体"/>
          <w:sz w:val="54"/>
          <w:szCs w:val="54"/>
        </w:rPr>
      </w:pPr>
      <w:r>
        <w:rPr>
          <w:rFonts w:ascii="黑体" w:eastAsia="黑体" w:hAnsi="黑体" w:cs="黑体"/>
          <w:spacing w:val="-15"/>
          <w:sz w:val="54"/>
          <w:szCs w:val="5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5109210</wp:posOffset>
                </wp:positionH>
                <wp:positionV relativeFrom="paragraph">
                  <wp:posOffset>6400800</wp:posOffset>
                </wp:positionV>
                <wp:extent cx="127000" cy="127000"/>
                <wp:effectExtent l="0" t="0" r="6350" b="6350"/>
                <wp:wrapNone/>
                <wp:docPr id="1243899591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C10BC" w:rsidRPr="00DC10BC" w14:textId="74CB5F1C">
                            <w:pPr>
                              <w:rPr>
                                <w:color w:val="FFFFFF"/>
                              </w:rPr>
                            </w:pP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8.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可作为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CCD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光敏元件的是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A.TFTB.TFDC.MOSD.PSPE.FPD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答案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:C49.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辐射线照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4" o:spid="_x0000_s1025" type="#_x0000_t202" style="width:10pt;height:10pt;margin-top:7in;margin-left:402.3pt;mso-wrap-distance-bottom:0;mso-wrap-distance-left:9pt;mso-wrap-distance-right:9pt;mso-wrap-distance-top:0;position:absolute;v-text-anchor:top;z-index:251664384" filled="f" fillcolor="this" stroked="f" strokeweight="0.5pt">
                <v:textbox>
                  <w:txbxContent>
                    <w:p w:rsidR="00DC10BC" w:rsidRPr="00DC10BC" w14:paraId="68F72B77" w14:textId="74CB5F1C">
                      <w:pPr>
                        <w:rPr>
                          <w:color w:val="FFFFFF"/>
                        </w:rPr>
                      </w:pPr>
                      <w:r w:rsidRPr="00DC10BC">
                        <w:rPr>
                          <w:rFonts w:hint="eastAsia"/>
                          <w:color w:val="FFFFFF"/>
                        </w:rPr>
                        <w:t>8.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可作为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CCD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光敏元件的是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A.TFTB.TFDC.MOSD.PSPE.FPD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答案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:C49.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辐射线照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-15"/>
          <w:sz w:val="54"/>
          <w:szCs w:val="5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5109210</wp:posOffset>
                </wp:positionH>
                <wp:positionV relativeFrom="paragraph">
                  <wp:posOffset>4495800</wp:posOffset>
                </wp:positionV>
                <wp:extent cx="127000" cy="127000"/>
                <wp:effectExtent l="0" t="0" r="6350" b="6350"/>
                <wp:wrapNone/>
                <wp:docPr id="1816305786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C10BC" w:rsidRPr="00DC10BC" w14:textId="62CFD7B1">
                            <w:pPr>
                              <w:rPr>
                                <w:color w:val="FFFFFF"/>
                              </w:rPr>
                            </w:pP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案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:E50.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用耒表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" o:spid="_x0000_s1026" type="#_x0000_t202" style="width:10pt;height:10pt;margin-top:354pt;margin-left:402.3pt;mso-wrap-distance-bottom:0;mso-wrap-distance-left:9pt;mso-wrap-distance-right:9pt;mso-wrap-distance-top:0;position:absolute;v-text-anchor:top;z-index:251662336" filled="f" fillcolor="this" stroked="f" strokeweight="0.5pt">
                <v:textbox>
                  <w:txbxContent>
                    <w:p w:rsidR="00DC10BC" w:rsidRPr="00DC10BC" w14:paraId="214EF8F5" w14:textId="62CFD7B1">
                      <w:pPr>
                        <w:rPr>
                          <w:color w:val="FFFFFF"/>
                        </w:rPr>
                      </w:pPr>
                      <w:r w:rsidRPr="00DC10BC">
                        <w:rPr>
                          <w:rFonts w:hint="eastAsia"/>
                          <w:color w:val="FFFFFF"/>
                        </w:rPr>
                        <w:t>案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:E50.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用耒表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-15"/>
          <w:sz w:val="54"/>
          <w:szCs w:val="5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5109210</wp:posOffset>
                </wp:positionH>
                <wp:positionV relativeFrom="paragraph">
                  <wp:posOffset>2590800</wp:posOffset>
                </wp:positionV>
                <wp:extent cx="127000" cy="127000"/>
                <wp:effectExtent l="0" t="0" r="6350" b="6350"/>
                <wp:wrapNone/>
                <wp:docPr id="1339960317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C10BC" w:rsidRPr="00DC10BC" w14:textId="0F85F150">
                            <w:pPr>
                              <w:rPr>
                                <w:color w:val="FFFFFF"/>
                              </w:rPr>
                            </w:pP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:D37.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乳腺摄影注意事项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错误的是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A.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采用近距离摄影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B.X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线照片应有上、下、左、右标记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C.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曝光时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7" type="#_x0000_t202" style="width:10pt;height:10pt;margin-top:204pt;margin-left:402.3pt;mso-wrap-distance-bottom:0;mso-wrap-distance-left:9pt;mso-wrap-distance-right:9pt;mso-wrap-distance-top:0;position:absolute;v-text-anchor:top;z-index:251660288" filled="f" fillcolor="this" stroked="f" strokeweight="0.5pt">
                <v:textbox>
                  <w:txbxContent>
                    <w:p w:rsidR="00DC10BC" w:rsidRPr="00DC10BC" w14:paraId="07412EFA" w14:textId="0F85F150">
                      <w:pPr>
                        <w:rPr>
                          <w:color w:val="FFFFFF"/>
                        </w:rPr>
                      </w:pPr>
                      <w:r w:rsidRPr="00DC10BC">
                        <w:rPr>
                          <w:rFonts w:hint="eastAsia"/>
                          <w:color w:val="FFFFFF"/>
                        </w:rPr>
                        <w:t>:D37.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乳腺摄影注意事项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错误的是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A.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采用近距离摄影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B.X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线照片应有上、下、左、右标记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C.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曝光时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,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-15"/>
          <w:sz w:val="54"/>
          <w:szCs w:val="5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5109210</wp:posOffset>
                </wp:positionH>
                <wp:positionV relativeFrom="paragraph">
                  <wp:posOffset>685800</wp:posOffset>
                </wp:positionV>
                <wp:extent cx="127000" cy="127000"/>
                <wp:effectExtent l="0" t="0" r="6350" b="6350"/>
                <wp:wrapNone/>
                <wp:docPr id="1252828075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C10BC" w:rsidRPr="00DC10BC" w14:textId="1DF9E823">
                            <w:pPr>
                              <w:rPr>
                                <w:color w:val="FFFFFF"/>
                              </w:rPr>
                            </w:pP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左乳腺时钟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7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点的位置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相当于哪一象限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A.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上外象限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B.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上内象限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C.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下内象限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D.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下外象限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E.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内外象限答案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" o:spid="_x0000_s1028" type="#_x0000_t202" style="width:10pt;height:10pt;margin-top:54pt;margin-left:402.3pt;mso-wrap-distance-bottom:0;mso-wrap-distance-left:9pt;mso-wrap-distance-right:9pt;mso-wrap-distance-top:0;position:absolute;v-text-anchor:top;z-index:251658240" filled="f" fillcolor="this" stroked="f" strokeweight="0.5pt">
                <v:textbox>
                  <w:txbxContent>
                    <w:p w:rsidR="00DC10BC" w:rsidRPr="00DC10BC" w14:paraId="71EF58F6" w14:textId="1DF9E823">
                      <w:pPr>
                        <w:rPr>
                          <w:color w:val="FFFFFF"/>
                        </w:rPr>
                      </w:pPr>
                      <w:r w:rsidRPr="00DC10BC">
                        <w:rPr>
                          <w:rFonts w:hint="eastAsia"/>
                          <w:color w:val="FFFFFF"/>
                        </w:rPr>
                        <w:t>左乳腺时钟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7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点的位置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相当于哪一象限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A.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上外象限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B.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上内象限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C.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下内象限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D.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下外象限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E.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内外象限答案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-15"/>
          <w:sz w:val="54"/>
          <w:szCs w:val="54"/>
        </w:rPr>
        <w:t>1.</w:t>
      </w:r>
      <w:r>
        <w:rPr>
          <w:rFonts w:ascii="黑体" w:eastAsia="黑体" w:hAnsi="黑体" w:cs="黑体"/>
          <w:spacing w:val="-98"/>
          <w:sz w:val="54"/>
          <w:szCs w:val="54"/>
        </w:rPr>
        <w:t xml:space="preserve"> </w:t>
      </w:r>
      <w:r>
        <w:rPr>
          <w:rFonts w:ascii="黑体" w:eastAsia="黑体" w:hAnsi="黑体" w:cs="黑体"/>
          <w:spacing w:val="-15"/>
          <w:sz w:val="54"/>
          <w:szCs w:val="54"/>
        </w:rPr>
        <w:t>X</w:t>
      </w:r>
      <w:r>
        <w:rPr>
          <w:rFonts w:ascii="黑体" w:eastAsia="黑体" w:hAnsi="黑体" w:cs="黑体"/>
          <w:spacing w:val="22"/>
          <w:sz w:val="54"/>
          <w:szCs w:val="54"/>
        </w:rPr>
        <w:t xml:space="preserve"> </w:t>
      </w:r>
      <w:r>
        <w:rPr>
          <w:rFonts w:ascii="黑体" w:eastAsia="黑体" w:hAnsi="黑体" w:cs="黑体"/>
          <w:spacing w:val="-15"/>
          <w:sz w:val="54"/>
          <w:szCs w:val="54"/>
        </w:rPr>
        <w:t>线产生中</w:t>
      </w:r>
      <w:r>
        <w:rPr>
          <w:rFonts w:ascii="黑体" w:eastAsia="黑体" w:hAnsi="黑体" w:cs="黑体"/>
          <w:spacing w:val="-15"/>
          <w:sz w:val="54"/>
          <w:szCs w:val="54"/>
        </w:rPr>
        <w:t>,</w:t>
      </w:r>
      <w:r>
        <w:rPr>
          <w:rFonts w:ascii="黑体" w:eastAsia="黑体" w:hAnsi="黑体" w:cs="黑体"/>
          <w:spacing w:val="-87"/>
          <w:sz w:val="54"/>
          <w:szCs w:val="54"/>
        </w:rPr>
        <w:t xml:space="preserve"> </w:t>
      </w:r>
      <w:r>
        <w:rPr>
          <w:rFonts w:ascii="黑体" w:eastAsia="黑体" w:hAnsi="黑体" w:cs="黑体"/>
          <w:spacing w:val="-15"/>
          <w:sz w:val="54"/>
          <w:szCs w:val="54"/>
        </w:rPr>
        <w:t>电子从阴极射向阳极所获得的能量</w:t>
      </w:r>
      <w:r>
        <w:rPr>
          <w:rFonts w:ascii="黑体" w:eastAsia="黑体" w:hAnsi="黑体" w:cs="黑体"/>
          <w:spacing w:val="-15"/>
          <w:sz w:val="54"/>
          <w:szCs w:val="54"/>
        </w:rPr>
        <w:t>,</w:t>
      </w:r>
      <w:r>
        <w:rPr>
          <w:rFonts w:ascii="黑体" w:eastAsia="黑体" w:hAnsi="黑体" w:cs="黑体"/>
          <w:sz w:val="54"/>
          <w:szCs w:val="54"/>
        </w:rPr>
        <w:t xml:space="preserve"> </w:t>
      </w:r>
      <w:r>
        <w:rPr>
          <w:rFonts w:ascii="黑体" w:eastAsia="黑体" w:hAnsi="黑体" w:cs="黑体"/>
          <w:spacing w:val="-4"/>
          <w:sz w:val="54"/>
          <w:szCs w:val="54"/>
        </w:rPr>
        <w:t>取决于</w:t>
      </w:r>
    </w:p>
    <w:p w:rsidR="0008681D" w14:paraId="62177357" w14:textId="77777777">
      <w:pPr>
        <w:spacing w:line="347" w:lineRule="auto"/>
      </w:pPr>
    </w:p>
    <w:p w:rsidR="0008681D" w14:paraId="38B0BFA6" w14:textId="77777777">
      <w:pPr>
        <w:spacing w:line="348" w:lineRule="auto"/>
      </w:pPr>
    </w:p>
    <w:p w:rsidR="0008681D" w14:paraId="6FB5247C" w14:textId="77777777">
      <w:pPr>
        <w:spacing w:before="117" w:line="237" w:lineRule="auto"/>
        <w:ind w:firstLine="80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2"/>
          <w:sz w:val="36"/>
          <w:szCs w:val="36"/>
        </w:rPr>
        <w:t>A.</w:t>
      </w:r>
      <w:r>
        <w:rPr>
          <w:rFonts w:ascii="宋体" w:eastAsia="宋体" w:hAnsi="宋体" w:cs="宋体"/>
          <w:spacing w:val="-6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2"/>
          <w:sz w:val="36"/>
          <w:szCs w:val="36"/>
        </w:rPr>
        <w:t>X</w:t>
      </w:r>
      <w:r>
        <w:rPr>
          <w:rFonts w:ascii="宋体" w:eastAsia="宋体" w:hAnsi="宋体" w:cs="宋体"/>
          <w:spacing w:val="-2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2"/>
          <w:sz w:val="36"/>
          <w:szCs w:val="36"/>
        </w:rPr>
        <w:t>线管灯丝加热电压</w:t>
      </w:r>
    </w:p>
    <w:p w:rsidR="0008681D" w14:paraId="13459971" w14:textId="77777777">
      <w:pPr>
        <w:spacing w:line="279" w:lineRule="auto"/>
      </w:pPr>
    </w:p>
    <w:p w:rsidR="0008681D" w14:paraId="701C4935" w14:textId="77777777">
      <w:pPr>
        <w:spacing w:line="279" w:lineRule="auto"/>
      </w:pPr>
    </w:p>
    <w:p w:rsidR="0008681D" w14:paraId="08316933" w14:textId="77777777">
      <w:pPr>
        <w:spacing w:before="117" w:line="237" w:lineRule="auto"/>
        <w:ind w:firstLine="80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B.</w:t>
      </w:r>
      <w:r>
        <w:rPr>
          <w:rFonts w:ascii="宋体" w:eastAsia="宋体" w:hAnsi="宋体" w:cs="宋体"/>
          <w:spacing w:val="6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两极间的管电压</w:t>
      </w:r>
    </w:p>
    <w:p w:rsidR="0008681D" w14:paraId="6A9D6F37" w14:textId="77777777">
      <w:pPr>
        <w:spacing w:line="280" w:lineRule="auto"/>
      </w:pPr>
    </w:p>
    <w:p w:rsidR="0008681D" w14:paraId="34C078D5" w14:textId="77777777">
      <w:pPr>
        <w:spacing w:line="280" w:lineRule="auto"/>
      </w:pPr>
    </w:p>
    <w:p w:rsidR="0008681D" w14:paraId="56E853C7" w14:textId="77777777">
      <w:pPr>
        <w:spacing w:before="117" w:line="237" w:lineRule="auto"/>
        <w:ind w:firstLine="80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C.</w:t>
      </w:r>
      <w:r>
        <w:rPr>
          <w:rFonts w:ascii="宋体" w:eastAsia="宋体" w:hAnsi="宋体" w:cs="宋体"/>
          <w:spacing w:val="6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靶物质的原子序数</w:t>
      </w:r>
    </w:p>
    <w:p w:rsidR="0008681D" w14:paraId="29E2CF50" w14:textId="77777777">
      <w:pPr>
        <w:spacing w:line="280" w:lineRule="auto"/>
      </w:pPr>
    </w:p>
    <w:p w:rsidR="0008681D" w14:paraId="7D37F79E" w14:textId="77777777">
      <w:pPr>
        <w:spacing w:line="280" w:lineRule="auto"/>
      </w:pPr>
    </w:p>
    <w:p w:rsidR="0008681D" w14:paraId="67235425" w14:textId="77777777">
      <w:pPr>
        <w:spacing w:before="117" w:line="237" w:lineRule="auto"/>
        <w:ind w:firstLine="80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8"/>
          <w:sz w:val="36"/>
          <w:szCs w:val="36"/>
        </w:rPr>
        <w:t>D.</w:t>
      </w:r>
      <w:r>
        <w:rPr>
          <w:rFonts w:ascii="宋体" w:eastAsia="宋体" w:hAnsi="宋体" w:cs="宋体"/>
          <w:spacing w:val="4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管电流</w:t>
      </w:r>
    </w:p>
    <w:p w:rsidR="0008681D" w14:paraId="515FF112" w14:textId="77777777">
      <w:pPr>
        <w:spacing w:line="278" w:lineRule="auto"/>
      </w:pPr>
    </w:p>
    <w:p w:rsidR="0008681D" w14:paraId="68B03360" w14:textId="77777777">
      <w:pPr>
        <w:spacing w:line="279" w:lineRule="auto"/>
      </w:pPr>
    </w:p>
    <w:p w:rsidR="0008681D" w14:paraId="4AAFE309" w14:textId="77777777">
      <w:pPr>
        <w:spacing w:before="118" w:line="1141" w:lineRule="exact"/>
        <w:ind w:firstLine="80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6"/>
          <w:position w:val="59"/>
          <w:sz w:val="36"/>
          <w:szCs w:val="36"/>
        </w:rPr>
        <w:t>E.</w:t>
      </w:r>
      <w:r>
        <w:rPr>
          <w:rFonts w:ascii="宋体" w:eastAsia="宋体" w:hAnsi="宋体" w:cs="宋体"/>
          <w:spacing w:val="57"/>
          <w:position w:val="5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position w:val="59"/>
          <w:sz w:val="36"/>
          <w:szCs w:val="36"/>
        </w:rPr>
        <w:t>灯丝焦点大小</w:t>
      </w:r>
    </w:p>
    <w:p w:rsidR="0008681D" w14:paraId="58A59F18" w14:textId="77777777">
      <w:pPr>
        <w:spacing w:line="238" w:lineRule="auto"/>
        <w:ind w:firstLine="79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4"/>
          <w:sz w:val="36"/>
          <w:szCs w:val="36"/>
        </w:rPr>
        <w:t>答案</w:t>
      </w:r>
      <w:r>
        <w:rPr>
          <w:rFonts w:ascii="宋体" w:eastAsia="宋体" w:hAnsi="宋体" w:cs="宋体"/>
          <w:spacing w:val="-4"/>
          <w:sz w:val="36"/>
          <w:szCs w:val="36"/>
        </w:rPr>
        <w:t>:B</w:t>
      </w:r>
    </w:p>
    <w:p w:rsidR="0008681D" w14:paraId="64D538DA" w14:textId="77777777">
      <w:pPr>
        <w:spacing w:line="277" w:lineRule="auto"/>
      </w:pPr>
    </w:p>
    <w:p w:rsidR="0008681D" w14:paraId="62F2FAEE" w14:textId="77777777">
      <w:pPr>
        <w:spacing w:line="278" w:lineRule="auto"/>
      </w:pPr>
    </w:p>
    <w:p w:rsidR="0008681D" w14:paraId="1E916058" w14:textId="77777777">
      <w:pPr>
        <w:spacing w:before="118" w:line="235" w:lineRule="auto"/>
        <w:ind w:firstLine="80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2.</w:t>
      </w:r>
      <w:r>
        <w:rPr>
          <w:rFonts w:ascii="宋体" w:eastAsia="宋体" w:hAnsi="宋体" w:cs="宋体"/>
          <w:spacing w:val="11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在管电压与管电流相同时</w:t>
      </w:r>
      <w:r>
        <w:rPr>
          <w:rFonts w:ascii="宋体" w:eastAsia="宋体" w:hAnsi="宋体" w:cs="宋体"/>
          <w:spacing w:val="-5"/>
          <w:sz w:val="36"/>
          <w:szCs w:val="36"/>
        </w:rPr>
        <w:t>,</w:t>
      </w:r>
      <w:r>
        <w:rPr>
          <w:rFonts w:ascii="宋体" w:eastAsia="宋体" w:hAnsi="宋体" w:cs="宋体"/>
          <w:spacing w:val="-7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与连续</w:t>
      </w:r>
      <w:r>
        <w:rPr>
          <w:rFonts w:ascii="宋体" w:eastAsia="宋体" w:hAnsi="宋体" w:cs="宋体"/>
          <w:spacing w:val="-8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X</w:t>
      </w:r>
      <w:r>
        <w:rPr>
          <w:rFonts w:ascii="宋体" w:eastAsia="宋体" w:hAnsi="宋体" w:cs="宋体"/>
          <w:spacing w:val="-5"/>
          <w:sz w:val="36"/>
          <w:szCs w:val="36"/>
        </w:rPr>
        <w:t>线强度有关的是</w:t>
      </w:r>
    </w:p>
    <w:p w:rsidR="0008681D" w14:paraId="4A29C851" w14:textId="77777777">
      <w:pPr>
        <w:spacing w:line="283" w:lineRule="auto"/>
      </w:pPr>
    </w:p>
    <w:p w:rsidR="0008681D" w14:paraId="3FF695AE" w14:textId="77777777">
      <w:pPr>
        <w:spacing w:line="283" w:lineRule="auto"/>
      </w:pPr>
    </w:p>
    <w:p w:rsidR="0008681D" w14:paraId="71D90E46" w14:textId="77777777">
      <w:pPr>
        <w:spacing w:before="118" w:line="237" w:lineRule="auto"/>
        <w:ind w:firstLine="80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4"/>
          <w:sz w:val="36"/>
          <w:szCs w:val="36"/>
        </w:rPr>
        <w:t>A.</w:t>
      </w:r>
      <w:r>
        <w:rPr>
          <w:rFonts w:ascii="宋体" w:eastAsia="宋体" w:hAnsi="宋体" w:cs="宋体"/>
          <w:spacing w:val="3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靶面的倾角</w:t>
      </w:r>
    </w:p>
    <w:p w:rsidR="0008681D" w14:paraId="2F057A02" w14:textId="77777777">
      <w:pPr>
        <w:spacing w:line="280" w:lineRule="auto"/>
      </w:pPr>
    </w:p>
    <w:p w:rsidR="0008681D" w14:paraId="00266BD5" w14:textId="77777777">
      <w:pPr>
        <w:spacing w:line="280" w:lineRule="auto"/>
      </w:pPr>
    </w:p>
    <w:p w:rsidR="0008681D" w14:paraId="5D037A55" w14:textId="77777777">
      <w:pPr>
        <w:spacing w:before="117" w:line="237" w:lineRule="auto"/>
        <w:ind w:firstLine="80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6"/>
          <w:sz w:val="36"/>
          <w:szCs w:val="36"/>
        </w:rPr>
        <w:t>B.</w:t>
      </w:r>
      <w:r>
        <w:rPr>
          <w:rFonts w:ascii="宋体" w:eastAsia="宋体" w:hAnsi="宋体" w:cs="宋体"/>
          <w:spacing w:val="6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管内真空程度</w:t>
      </w:r>
    </w:p>
    <w:p w:rsidR="0008681D" w14:paraId="6978F24F" w14:textId="77777777">
      <w:pPr>
        <w:spacing w:line="278" w:lineRule="auto"/>
      </w:pPr>
    </w:p>
    <w:p w:rsidR="0008681D" w14:paraId="5FF4AA59" w14:textId="77777777">
      <w:pPr>
        <w:spacing w:line="279" w:lineRule="auto"/>
      </w:pPr>
    </w:p>
    <w:p w:rsidR="0008681D" w14:paraId="4837F684" w14:textId="77777777">
      <w:pPr>
        <w:spacing w:before="117" w:line="237" w:lineRule="auto"/>
        <w:ind w:firstLine="80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7"/>
          <w:sz w:val="36"/>
          <w:szCs w:val="36"/>
        </w:rPr>
        <w:t>C.</w:t>
      </w:r>
      <w:r>
        <w:rPr>
          <w:rFonts w:ascii="宋体" w:eastAsia="宋体" w:hAnsi="宋体" w:cs="宋体"/>
          <w:spacing w:val="6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靶物质的厚度</w:t>
      </w:r>
    </w:p>
    <w:p w:rsidR="0008681D" w14:paraId="25F90C28" w14:textId="77777777">
      <w:pPr>
        <w:spacing w:line="279" w:lineRule="auto"/>
      </w:pPr>
    </w:p>
    <w:p w:rsidR="0008681D" w14:paraId="5E542B14" w14:textId="77777777">
      <w:pPr>
        <w:spacing w:line="279" w:lineRule="auto"/>
      </w:pPr>
    </w:p>
    <w:p w:rsidR="0008681D" w14:paraId="5E058238" w14:textId="77777777">
      <w:pPr>
        <w:spacing w:before="118" w:line="237" w:lineRule="auto"/>
        <w:ind w:firstLine="80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"/>
          <w:sz w:val="36"/>
          <w:szCs w:val="36"/>
        </w:rPr>
        <w:t>D.</w:t>
      </w:r>
      <w:r>
        <w:rPr>
          <w:rFonts w:ascii="宋体" w:eastAsia="宋体" w:hAnsi="宋体" w:cs="宋体"/>
          <w:spacing w:val="3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"/>
          <w:sz w:val="36"/>
          <w:szCs w:val="36"/>
        </w:rPr>
        <w:t>靶物质的原子序数</w:t>
      </w:r>
    </w:p>
    <w:p w:rsidR="0008681D" w14:paraId="14618406" w14:textId="77777777">
      <w:pPr>
        <w:spacing w:line="279" w:lineRule="auto"/>
      </w:pPr>
    </w:p>
    <w:p w:rsidR="0008681D" w14:paraId="7C12A04F" w14:textId="77777777">
      <w:pPr>
        <w:spacing w:line="280" w:lineRule="auto"/>
      </w:pPr>
    </w:p>
    <w:p w:rsidR="0008681D" w14:paraId="719CF780" w14:textId="77777777">
      <w:pPr>
        <w:spacing w:before="117" w:line="1145" w:lineRule="exact"/>
        <w:ind w:firstLine="80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6"/>
          <w:position w:val="59"/>
          <w:sz w:val="36"/>
          <w:szCs w:val="36"/>
        </w:rPr>
        <w:t>E.</w:t>
      </w:r>
      <w:r>
        <w:rPr>
          <w:rFonts w:ascii="宋体" w:eastAsia="宋体" w:hAnsi="宋体" w:cs="宋体"/>
          <w:spacing w:val="97"/>
          <w:position w:val="5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position w:val="59"/>
          <w:sz w:val="36"/>
          <w:szCs w:val="36"/>
        </w:rPr>
        <w:t>阳极和阴极之间的距离</w:t>
      </w:r>
    </w:p>
    <w:p w:rsidR="0008681D" w14:paraId="2DCFCCA2" w14:textId="77777777">
      <w:pPr>
        <w:spacing w:before="1" w:line="238" w:lineRule="auto"/>
        <w:ind w:firstLine="79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"/>
          <w:sz w:val="36"/>
          <w:szCs w:val="36"/>
        </w:rPr>
        <w:t>答案</w:t>
      </w:r>
      <w:r>
        <w:rPr>
          <w:rFonts w:ascii="宋体" w:eastAsia="宋体" w:hAnsi="宋体" w:cs="宋体"/>
          <w:spacing w:val="-2"/>
          <w:sz w:val="36"/>
          <w:szCs w:val="36"/>
        </w:rPr>
        <w:t>:D</w:t>
      </w:r>
    </w:p>
    <w:p w:rsidR="0008681D" w14:paraId="17EA2252" w14:textId="77777777">
      <w:pPr>
        <w:spacing w:line="277" w:lineRule="auto"/>
      </w:pPr>
    </w:p>
    <w:p w:rsidR="0008681D" w14:paraId="0C335180" w14:textId="77777777">
      <w:pPr>
        <w:spacing w:line="278" w:lineRule="auto"/>
      </w:pPr>
    </w:p>
    <w:p w:rsidR="0008681D" w14:paraId="27CA4756" w14:textId="77777777">
      <w:pPr>
        <w:spacing w:before="117" w:line="235" w:lineRule="auto"/>
        <w:ind w:firstLine="80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8"/>
          <w:sz w:val="36"/>
          <w:szCs w:val="36"/>
        </w:rPr>
        <w:t>3.</w:t>
      </w:r>
      <w:r>
        <w:rPr>
          <w:rFonts w:ascii="宋体" w:eastAsia="宋体" w:hAnsi="宋体" w:cs="宋体"/>
          <w:spacing w:val="10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关于</w:t>
      </w:r>
      <w:r>
        <w:rPr>
          <w:rFonts w:ascii="宋体" w:eastAsia="宋体" w:hAnsi="宋体" w:cs="宋体"/>
          <w:spacing w:val="-8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X</w:t>
      </w:r>
      <w:r>
        <w:rPr>
          <w:rFonts w:ascii="宋体" w:eastAsia="宋体" w:hAnsi="宋体" w:cs="宋体"/>
          <w:spacing w:val="-8"/>
          <w:sz w:val="36"/>
          <w:szCs w:val="36"/>
        </w:rPr>
        <w:t>线的叙述</w:t>
      </w:r>
      <w:r>
        <w:rPr>
          <w:rFonts w:ascii="宋体" w:eastAsia="宋体" w:hAnsi="宋体" w:cs="宋体"/>
          <w:spacing w:val="-8"/>
          <w:sz w:val="36"/>
          <w:szCs w:val="36"/>
        </w:rPr>
        <w:t>,</w:t>
      </w:r>
      <w:r>
        <w:rPr>
          <w:rFonts w:ascii="宋体" w:eastAsia="宋体" w:hAnsi="宋体" w:cs="宋体"/>
          <w:spacing w:val="-8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错误的是</w:t>
      </w:r>
    </w:p>
    <w:p w:rsidR="0008681D" w14:paraId="161F6BB0" w14:textId="77777777">
      <w:pPr>
        <w:spacing w:line="281" w:lineRule="auto"/>
      </w:pPr>
    </w:p>
    <w:p w:rsidR="0008681D" w14:paraId="4E72F051" w14:textId="77777777">
      <w:pPr>
        <w:spacing w:line="282" w:lineRule="auto"/>
      </w:pPr>
    </w:p>
    <w:p w:rsidR="0008681D" w14:paraId="2A7A21CD" w14:textId="77777777">
      <w:pPr>
        <w:spacing w:before="118" w:line="238" w:lineRule="auto"/>
        <w:ind w:firstLine="80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2"/>
          <w:sz w:val="36"/>
          <w:szCs w:val="36"/>
        </w:rPr>
        <w:t>A.</w:t>
      </w:r>
      <w:r>
        <w:rPr>
          <w:rFonts w:ascii="宋体" w:eastAsia="宋体" w:hAnsi="宋体" w:cs="宋体"/>
          <w:spacing w:val="-7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2"/>
          <w:sz w:val="36"/>
          <w:szCs w:val="36"/>
        </w:rPr>
        <w:t>X</w:t>
      </w:r>
      <w:r>
        <w:rPr>
          <w:rFonts w:ascii="宋体" w:eastAsia="宋体" w:hAnsi="宋体" w:cs="宋体"/>
          <w:spacing w:val="-2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2"/>
          <w:sz w:val="36"/>
          <w:szCs w:val="36"/>
        </w:rPr>
        <w:t>线是一种能</w:t>
      </w:r>
    </w:p>
    <w:p w:rsidR="0008681D" w14:paraId="2A6F8F2A" w14:textId="77777777">
      <w:pPr>
        <w:sectPr>
          <w:pgSz w:w="18360" w:h="23760"/>
          <w:pgMar w:top="1920" w:right="2754" w:bottom="0" w:left="2754" w:header="0" w:footer="0" w:gutter="0"/>
          <w:cols w:space="720"/>
        </w:sectPr>
      </w:pPr>
    </w:p>
    <w:p w:rsidR="0008681D" w14:paraId="14D401FF" w14:textId="41F97155">
      <w:pPr>
        <w:spacing w:line="254" w:lineRule="auto"/>
      </w:pPr>
      <w: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5109210</wp:posOffset>
                </wp:positionH>
                <wp:positionV relativeFrom="paragraph">
                  <wp:posOffset>6337935</wp:posOffset>
                </wp:positionV>
                <wp:extent cx="127000" cy="127000"/>
                <wp:effectExtent l="0" t="0" r="6350" b="6350"/>
                <wp:wrapNone/>
                <wp:docPr id="55797720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C10BC" w:rsidRPr="00DC10BC" w14:textId="11D01E10">
                            <w:pPr>
                              <w:rPr>
                                <w:color w:val="FFFFFF"/>
                              </w:rPr>
                            </w:pP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位距离内铅条的数目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E.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栅比表示单位体积中铅的重量答案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:C19.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发生栅切割效应最严重的是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A.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聚焦栅反置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8" o:spid="_x0000_s1029" type="#_x0000_t202" style="width:10pt;height:10pt;margin-top:499.05pt;margin-left:402.3pt;mso-wrap-distance-bottom:0;mso-wrap-distance-left:9pt;mso-wrap-distance-right:9pt;mso-wrap-distance-top:0;position:absolute;v-text-anchor:top;z-index:251672576" filled="f" fillcolor="this" stroked="f" strokeweight="0.5pt">
                <v:textbox>
                  <w:txbxContent>
                    <w:p w:rsidR="00DC10BC" w:rsidRPr="00DC10BC" w14:paraId="212F9ED7" w14:textId="11D01E10">
                      <w:pPr>
                        <w:rPr>
                          <w:color w:val="FFFFFF"/>
                        </w:rPr>
                      </w:pPr>
                      <w:r w:rsidRPr="00DC10BC">
                        <w:rPr>
                          <w:rFonts w:hint="eastAsia"/>
                          <w:color w:val="FFFFFF"/>
                        </w:rPr>
                        <w:t>位距离内铅条的数目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E.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栅比表示单位体积中铅的重量答案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:C19.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发生栅切割效应最严重的是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A.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聚焦栅反置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5109210</wp:posOffset>
                </wp:positionH>
                <wp:positionV relativeFrom="paragraph">
                  <wp:posOffset>4432935</wp:posOffset>
                </wp:positionV>
                <wp:extent cx="127000" cy="127000"/>
                <wp:effectExtent l="0" t="0" r="6350" b="6350"/>
                <wp:wrapNone/>
                <wp:docPr id="34525163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C10BC" w:rsidRPr="00DC10BC" w14:textId="44ED56C2">
                            <w:pPr>
                              <w:rPr>
                                <w:color w:val="FFFFFF"/>
                              </w:rPr>
                            </w:pP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利度与对比度无直接关系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D.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看片灯的亮度也影响着照片对比度的视觉效果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E.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在高密度背景下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对比度小的物体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7" o:spid="_x0000_s1030" type="#_x0000_t202" style="width:10pt;height:10pt;margin-top:349.05pt;margin-left:402.3pt;mso-wrap-distance-bottom:0;mso-wrap-distance-left:9pt;mso-wrap-distance-right:9pt;mso-wrap-distance-top:0;position:absolute;v-text-anchor:top;z-index:251670528" filled="f" fillcolor="this" stroked="f" strokeweight="0.5pt">
                <v:textbox>
                  <w:txbxContent>
                    <w:p w:rsidR="00DC10BC" w:rsidRPr="00DC10BC" w14:paraId="55D2E9EC" w14:textId="44ED56C2">
                      <w:pPr>
                        <w:rPr>
                          <w:color w:val="FFFFFF"/>
                        </w:rPr>
                      </w:pPr>
                      <w:r w:rsidRPr="00DC10BC">
                        <w:rPr>
                          <w:rFonts w:hint="eastAsia"/>
                          <w:color w:val="FFFFFF"/>
                        </w:rPr>
                        <w:t>利度与对比度无直接关系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D.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看片灯的亮度也影响着照片对比度的视觉效果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E.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在高密度背景下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对比度小的物体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5109210</wp:posOffset>
                </wp:positionH>
                <wp:positionV relativeFrom="paragraph">
                  <wp:posOffset>2527935</wp:posOffset>
                </wp:positionV>
                <wp:extent cx="127000" cy="127000"/>
                <wp:effectExtent l="0" t="0" r="6350" b="6350"/>
                <wp:wrapNone/>
                <wp:docPr id="63966630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C10BC" w:rsidRPr="00DC10BC" w14:textId="7E0B703A">
                            <w:pPr>
                              <w:rPr>
                                <w:color w:val="FFFFFF"/>
                              </w:rPr>
                            </w:pP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不属静脉肾盂造影并发症的是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A.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喉头水肿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B.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喉头及支气管痉挛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C.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肺水肿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D.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血尿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E.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休克答案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:D36.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6" o:spid="_x0000_s1031" type="#_x0000_t202" style="width:10pt;height:10pt;margin-top:199.05pt;margin-left:402.3pt;mso-wrap-distance-bottom:0;mso-wrap-distance-left:9pt;mso-wrap-distance-right:9pt;mso-wrap-distance-top:0;position:absolute;v-text-anchor:top;z-index:251668480" filled="f" fillcolor="this" stroked="f" strokeweight="0.5pt">
                <v:textbox>
                  <w:txbxContent>
                    <w:p w:rsidR="00DC10BC" w:rsidRPr="00DC10BC" w14:paraId="58F171EB" w14:textId="7E0B703A">
                      <w:pPr>
                        <w:rPr>
                          <w:color w:val="FFFFFF"/>
                        </w:rPr>
                      </w:pPr>
                      <w:r w:rsidRPr="00DC10BC">
                        <w:rPr>
                          <w:rFonts w:hint="eastAsia"/>
                          <w:color w:val="FFFFFF"/>
                        </w:rPr>
                        <w:t>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不属静脉肾盂造影并发症的是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A.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喉头水肿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B.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喉头及支气管痉挛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C.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肺水肿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D.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血尿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E.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休克答案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:D36.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5109210</wp:posOffset>
                </wp:positionH>
                <wp:positionV relativeFrom="paragraph">
                  <wp:posOffset>622935</wp:posOffset>
                </wp:positionV>
                <wp:extent cx="127000" cy="127000"/>
                <wp:effectExtent l="0" t="0" r="6350" b="6350"/>
                <wp:wrapNone/>
                <wp:docPr id="1347902541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C10BC" w:rsidRPr="00DC10BC" w14:textId="2A6087EF">
                            <w:pPr>
                              <w:rPr>
                                <w:color w:val="FFFFFF"/>
                              </w:rPr>
                            </w:pP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E22.X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线摄影距离缩小一半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其他条件不变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管电流应为原条件的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A.1/8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倍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B.1/4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倍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C.1/2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倍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5" o:spid="_x0000_s1032" type="#_x0000_t202" style="width:10pt;height:10pt;margin-top:49.05pt;margin-left:402.3pt;mso-wrap-distance-bottom:0;mso-wrap-distance-left:9pt;mso-wrap-distance-right:9pt;mso-wrap-distance-top:0;position:absolute;v-text-anchor:top;z-index:251666432" filled="f" fillcolor="this" stroked="f" strokeweight="0.5pt">
                <v:textbox>
                  <w:txbxContent>
                    <w:p w:rsidR="00DC10BC" w:rsidRPr="00DC10BC" w14:paraId="2E07A138" w14:textId="2A6087EF">
                      <w:pPr>
                        <w:rPr>
                          <w:color w:val="FFFFFF"/>
                        </w:rPr>
                      </w:pPr>
                      <w:r w:rsidRPr="00DC10BC">
                        <w:rPr>
                          <w:rFonts w:hint="eastAsia"/>
                          <w:color w:val="FFFFFF"/>
                        </w:rPr>
                        <w:t>E22.X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线摄影距离缩小一半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其他条件不变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管电流应为原条件的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A.1/8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倍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B.1/4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倍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C.1/2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倍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</w:p>
    <w:p w:rsidR="0008681D" w14:paraId="245D4EE8" w14:textId="77777777">
      <w:pPr>
        <w:spacing w:before="117" w:line="237" w:lineRule="auto"/>
        <w:ind w:firstLine="80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"/>
          <w:sz w:val="36"/>
          <w:szCs w:val="36"/>
        </w:rPr>
        <w:t>B.</w:t>
      </w:r>
      <w:r>
        <w:rPr>
          <w:rFonts w:ascii="宋体" w:eastAsia="宋体" w:hAnsi="宋体" w:cs="宋体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"/>
          <w:sz w:val="36"/>
          <w:szCs w:val="36"/>
        </w:rPr>
        <w:t>X</w:t>
      </w:r>
      <w:r>
        <w:rPr>
          <w:rFonts w:ascii="宋体" w:eastAsia="宋体" w:hAnsi="宋体" w:cs="宋体"/>
          <w:spacing w:val="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"/>
          <w:sz w:val="36"/>
          <w:szCs w:val="36"/>
        </w:rPr>
        <w:t>线有静止质量</w:t>
      </w:r>
    </w:p>
    <w:p w:rsidR="0008681D" w14:paraId="2AA8E7C2" w14:textId="77777777">
      <w:pPr>
        <w:spacing w:line="280" w:lineRule="auto"/>
      </w:pPr>
    </w:p>
    <w:p w:rsidR="0008681D" w14:paraId="2CCFD046" w14:textId="77777777">
      <w:pPr>
        <w:spacing w:line="280" w:lineRule="auto"/>
      </w:pPr>
    </w:p>
    <w:p w:rsidR="0008681D" w14:paraId="3B75DC41" w14:textId="77777777">
      <w:pPr>
        <w:spacing w:before="117" w:line="237" w:lineRule="auto"/>
        <w:ind w:firstLine="80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3"/>
          <w:sz w:val="36"/>
          <w:szCs w:val="36"/>
        </w:rPr>
        <w:t>C.</w:t>
      </w:r>
      <w:r>
        <w:rPr>
          <w:rFonts w:ascii="宋体" w:eastAsia="宋体" w:hAnsi="宋体" w:cs="宋体"/>
          <w:spacing w:val="-7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X</w:t>
      </w:r>
      <w:r>
        <w:rPr>
          <w:rFonts w:ascii="宋体" w:eastAsia="宋体" w:hAnsi="宋体" w:cs="宋体"/>
          <w:spacing w:val="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线是一种电离辐射</w:t>
      </w:r>
    </w:p>
    <w:p w:rsidR="0008681D" w14:paraId="338F86C0" w14:textId="77777777">
      <w:pPr>
        <w:spacing w:line="279" w:lineRule="auto"/>
      </w:pPr>
    </w:p>
    <w:p w:rsidR="0008681D" w14:paraId="24314520" w14:textId="77777777">
      <w:pPr>
        <w:spacing w:line="279" w:lineRule="auto"/>
      </w:pPr>
    </w:p>
    <w:p w:rsidR="0008681D" w14:paraId="11359A25" w14:textId="77777777">
      <w:pPr>
        <w:spacing w:before="117" w:line="237" w:lineRule="auto"/>
        <w:ind w:firstLine="80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z w:val="36"/>
          <w:szCs w:val="36"/>
        </w:rPr>
        <w:t>D.</w:t>
      </w:r>
      <w:r>
        <w:rPr>
          <w:rFonts w:ascii="宋体" w:eastAsia="宋体" w:hAnsi="宋体" w:cs="宋体"/>
          <w:spacing w:val="-81"/>
          <w:sz w:val="36"/>
          <w:szCs w:val="36"/>
        </w:rPr>
        <w:t xml:space="preserve"> </w:t>
      </w:r>
      <w:r>
        <w:rPr>
          <w:rFonts w:ascii="宋体" w:eastAsia="宋体" w:hAnsi="宋体" w:cs="宋体"/>
          <w:sz w:val="36"/>
          <w:szCs w:val="36"/>
        </w:rPr>
        <w:t>X</w:t>
      </w:r>
      <w:r>
        <w:rPr>
          <w:rFonts w:ascii="宋体" w:eastAsia="宋体" w:hAnsi="宋体" w:cs="宋体"/>
          <w:spacing w:val="-17"/>
          <w:sz w:val="36"/>
          <w:szCs w:val="36"/>
        </w:rPr>
        <w:t xml:space="preserve"> </w:t>
      </w:r>
      <w:r>
        <w:rPr>
          <w:rFonts w:ascii="宋体" w:eastAsia="宋体" w:hAnsi="宋体" w:cs="宋体"/>
          <w:sz w:val="36"/>
          <w:szCs w:val="36"/>
        </w:rPr>
        <w:t>线具有波粒二象性</w:t>
      </w:r>
    </w:p>
    <w:p w:rsidR="0008681D" w14:paraId="506735C9" w14:textId="77777777">
      <w:pPr>
        <w:spacing w:line="278" w:lineRule="auto"/>
      </w:pPr>
    </w:p>
    <w:p w:rsidR="0008681D" w14:paraId="228750A4" w14:textId="77777777">
      <w:pPr>
        <w:spacing w:line="279" w:lineRule="auto"/>
      </w:pPr>
    </w:p>
    <w:p w:rsidR="0008681D" w14:paraId="3C2D5747" w14:textId="77777777">
      <w:pPr>
        <w:spacing w:before="117" w:line="1141" w:lineRule="exact"/>
        <w:ind w:firstLine="80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8"/>
          <w:position w:val="59"/>
          <w:sz w:val="36"/>
          <w:szCs w:val="36"/>
        </w:rPr>
        <w:t>E.</w:t>
      </w:r>
      <w:r>
        <w:rPr>
          <w:rFonts w:ascii="宋体" w:eastAsia="宋体" w:hAnsi="宋体" w:cs="宋体"/>
          <w:spacing w:val="-71"/>
          <w:position w:val="5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position w:val="59"/>
          <w:sz w:val="36"/>
          <w:szCs w:val="36"/>
        </w:rPr>
        <w:t>X</w:t>
      </w:r>
      <w:r>
        <w:rPr>
          <w:rFonts w:ascii="宋体" w:eastAsia="宋体" w:hAnsi="宋体" w:cs="宋体"/>
          <w:spacing w:val="3"/>
          <w:position w:val="5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position w:val="59"/>
          <w:sz w:val="36"/>
          <w:szCs w:val="36"/>
        </w:rPr>
        <w:t>线的传播速度</w:t>
      </w:r>
      <w:r>
        <w:rPr>
          <w:rFonts w:ascii="宋体" w:eastAsia="宋体" w:hAnsi="宋体" w:cs="宋体"/>
          <w:spacing w:val="-8"/>
          <w:position w:val="59"/>
          <w:sz w:val="36"/>
          <w:szCs w:val="36"/>
        </w:rPr>
        <w:t>,</w:t>
      </w:r>
      <w:r>
        <w:rPr>
          <w:rFonts w:ascii="宋体" w:eastAsia="宋体" w:hAnsi="宋体" w:cs="宋体"/>
          <w:spacing w:val="-71"/>
          <w:position w:val="5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position w:val="59"/>
          <w:sz w:val="36"/>
          <w:szCs w:val="36"/>
        </w:rPr>
        <w:t>与媒质性质有关</w:t>
      </w:r>
    </w:p>
    <w:p w:rsidR="0008681D" w14:paraId="327A255F" w14:textId="77777777">
      <w:pPr>
        <w:spacing w:line="238" w:lineRule="auto"/>
        <w:ind w:firstLine="79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答案</w:t>
      </w:r>
      <w:r>
        <w:rPr>
          <w:rFonts w:ascii="宋体" w:eastAsia="宋体" w:hAnsi="宋体" w:cs="宋体"/>
          <w:spacing w:val="-5"/>
          <w:sz w:val="36"/>
          <w:szCs w:val="36"/>
        </w:rPr>
        <w:t>:B</w:t>
      </w:r>
    </w:p>
    <w:p w:rsidR="0008681D" w14:paraId="12F87A8B" w14:textId="77777777">
      <w:pPr>
        <w:spacing w:line="278" w:lineRule="auto"/>
      </w:pPr>
    </w:p>
    <w:p w:rsidR="0008681D" w14:paraId="6181CF7B" w14:textId="77777777">
      <w:pPr>
        <w:spacing w:line="278" w:lineRule="auto"/>
      </w:pPr>
    </w:p>
    <w:p w:rsidR="0008681D" w14:paraId="4C01893C" w14:textId="77777777">
      <w:pPr>
        <w:spacing w:before="117" w:line="235" w:lineRule="auto"/>
        <w:ind w:firstLine="80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3"/>
          <w:sz w:val="36"/>
          <w:szCs w:val="36"/>
        </w:rPr>
        <w:t>4.</w:t>
      </w:r>
      <w:r>
        <w:rPr>
          <w:rFonts w:ascii="宋体" w:eastAsia="宋体" w:hAnsi="宋体" w:cs="宋体"/>
          <w:spacing w:val="10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关于光电效应的叙述</w:t>
      </w:r>
      <w:r>
        <w:rPr>
          <w:rFonts w:ascii="宋体" w:eastAsia="宋体" w:hAnsi="宋体" w:cs="宋体"/>
          <w:spacing w:val="-13"/>
          <w:sz w:val="36"/>
          <w:szCs w:val="36"/>
        </w:rPr>
        <w:t>,</w:t>
      </w:r>
      <w:r>
        <w:rPr>
          <w:rFonts w:ascii="宋体" w:eastAsia="宋体" w:hAnsi="宋体" w:cs="宋体"/>
          <w:spacing w:val="-8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错误的是</w:t>
      </w:r>
    </w:p>
    <w:p w:rsidR="0008681D" w14:paraId="71FA9DAF" w14:textId="77777777">
      <w:pPr>
        <w:spacing w:line="283" w:lineRule="auto"/>
      </w:pPr>
    </w:p>
    <w:p w:rsidR="0008681D" w14:paraId="36802914" w14:textId="77777777">
      <w:pPr>
        <w:spacing w:line="283" w:lineRule="auto"/>
      </w:pPr>
    </w:p>
    <w:p w:rsidR="0008681D" w14:paraId="6DB4AA52" w14:textId="77777777">
      <w:pPr>
        <w:spacing w:before="118" w:line="1141" w:lineRule="exact"/>
        <w:ind w:firstLine="80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9"/>
          <w:position w:val="59"/>
          <w:sz w:val="36"/>
          <w:szCs w:val="36"/>
        </w:rPr>
        <w:t>A.</w:t>
      </w:r>
      <w:r>
        <w:rPr>
          <w:rFonts w:ascii="宋体" w:eastAsia="宋体" w:hAnsi="宋体" w:cs="宋体"/>
          <w:spacing w:val="49"/>
          <w:position w:val="5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position w:val="59"/>
          <w:sz w:val="36"/>
          <w:szCs w:val="36"/>
        </w:rPr>
        <w:t>光子能量过大</w:t>
      </w:r>
      <w:r>
        <w:rPr>
          <w:rFonts w:ascii="宋体" w:eastAsia="宋体" w:hAnsi="宋体" w:cs="宋体"/>
          <w:spacing w:val="-9"/>
          <w:position w:val="59"/>
          <w:sz w:val="36"/>
          <w:szCs w:val="36"/>
        </w:rPr>
        <w:t>,</w:t>
      </w:r>
      <w:r>
        <w:rPr>
          <w:rFonts w:ascii="宋体" w:eastAsia="宋体" w:hAnsi="宋体" w:cs="宋体"/>
          <w:spacing w:val="-80"/>
          <w:position w:val="5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position w:val="59"/>
          <w:sz w:val="36"/>
          <w:szCs w:val="36"/>
        </w:rPr>
        <w:t>光电作用几率下降</w:t>
      </w:r>
    </w:p>
    <w:p w:rsidR="0008681D" w14:paraId="46F7059F" w14:textId="77777777">
      <w:pPr>
        <w:spacing w:before="2" w:line="236" w:lineRule="auto"/>
        <w:ind w:firstLine="80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4"/>
          <w:sz w:val="36"/>
          <w:szCs w:val="36"/>
        </w:rPr>
        <w:t>B.</w:t>
      </w:r>
      <w:r>
        <w:rPr>
          <w:rFonts w:ascii="宋体" w:eastAsia="宋体" w:hAnsi="宋体" w:cs="宋体"/>
          <w:spacing w:val="6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发生几率与原子序数的三次方成反比</w:t>
      </w:r>
    </w:p>
    <w:p w:rsidR="0008681D" w14:paraId="0D9F8C17" w14:textId="77777777">
      <w:pPr>
        <w:spacing w:line="280" w:lineRule="auto"/>
      </w:pPr>
    </w:p>
    <w:p w:rsidR="0008681D" w14:paraId="3CCE1457" w14:textId="77777777">
      <w:pPr>
        <w:spacing w:line="280" w:lineRule="auto"/>
      </w:pPr>
    </w:p>
    <w:p w:rsidR="0008681D" w14:paraId="48EF1A1B" w14:textId="77777777">
      <w:pPr>
        <w:spacing w:before="117" w:line="237" w:lineRule="auto"/>
        <w:ind w:firstLine="80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z w:val="36"/>
          <w:szCs w:val="36"/>
        </w:rPr>
        <w:t>C.</w:t>
      </w:r>
      <w:r>
        <w:rPr>
          <w:rFonts w:ascii="宋体" w:eastAsia="宋体" w:hAnsi="宋体" w:cs="宋体"/>
          <w:spacing w:val="69"/>
          <w:sz w:val="36"/>
          <w:szCs w:val="36"/>
        </w:rPr>
        <w:t xml:space="preserve"> </w:t>
      </w:r>
      <w:r>
        <w:rPr>
          <w:rFonts w:ascii="宋体" w:eastAsia="宋体" w:hAnsi="宋体" w:cs="宋体"/>
          <w:sz w:val="36"/>
          <w:szCs w:val="36"/>
        </w:rPr>
        <w:t>光电效应可增加</w:t>
      </w:r>
      <w:r>
        <w:rPr>
          <w:rFonts w:ascii="宋体" w:eastAsia="宋体" w:hAnsi="宋体" w:cs="宋体"/>
          <w:spacing w:val="-79"/>
          <w:sz w:val="36"/>
          <w:szCs w:val="36"/>
        </w:rPr>
        <w:t xml:space="preserve"> </w:t>
      </w:r>
      <w:r>
        <w:rPr>
          <w:rFonts w:ascii="宋体" w:eastAsia="宋体" w:hAnsi="宋体" w:cs="宋体"/>
          <w:sz w:val="36"/>
          <w:szCs w:val="36"/>
        </w:rPr>
        <w:t>X</w:t>
      </w:r>
      <w:r>
        <w:rPr>
          <w:rFonts w:ascii="宋体" w:eastAsia="宋体" w:hAnsi="宋体" w:cs="宋体"/>
          <w:sz w:val="36"/>
          <w:szCs w:val="36"/>
        </w:rPr>
        <w:t>线对比度</w:t>
      </w:r>
    </w:p>
    <w:p w:rsidR="0008681D" w14:paraId="17C9691C" w14:textId="77777777">
      <w:pPr>
        <w:spacing w:line="279" w:lineRule="auto"/>
      </w:pPr>
    </w:p>
    <w:p w:rsidR="0008681D" w14:paraId="24D20ED8" w14:textId="77777777">
      <w:pPr>
        <w:spacing w:line="279" w:lineRule="auto"/>
      </w:pPr>
    </w:p>
    <w:p w:rsidR="0008681D" w14:paraId="29904CBC" w14:textId="77777777">
      <w:pPr>
        <w:spacing w:before="117" w:line="1141" w:lineRule="exact"/>
        <w:ind w:firstLine="80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3"/>
          <w:position w:val="59"/>
          <w:sz w:val="36"/>
          <w:szCs w:val="36"/>
        </w:rPr>
        <w:t>D.</w:t>
      </w:r>
      <w:r>
        <w:rPr>
          <w:rFonts w:ascii="宋体" w:eastAsia="宋体" w:hAnsi="宋体" w:cs="宋体"/>
          <w:spacing w:val="43"/>
          <w:position w:val="5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position w:val="59"/>
          <w:sz w:val="36"/>
          <w:szCs w:val="36"/>
        </w:rPr>
        <w:t>使病人接受的照射量比其他作用多</w:t>
      </w:r>
    </w:p>
    <w:p w:rsidR="0008681D" w14:paraId="1FDCA117" w14:textId="77777777">
      <w:pPr>
        <w:spacing w:before="1" w:line="237" w:lineRule="auto"/>
        <w:ind w:firstLine="80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6"/>
          <w:sz w:val="36"/>
          <w:szCs w:val="36"/>
        </w:rPr>
        <w:t>E.</w:t>
      </w:r>
      <w:r>
        <w:rPr>
          <w:rFonts w:ascii="宋体" w:eastAsia="宋体" w:hAnsi="宋体" w:cs="宋体"/>
          <w:spacing w:val="6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光子的能量全部被吸收</w:t>
      </w:r>
    </w:p>
    <w:p w:rsidR="0008681D" w14:paraId="6E1CAC32" w14:textId="77777777">
      <w:pPr>
        <w:spacing w:line="280" w:lineRule="auto"/>
      </w:pPr>
    </w:p>
    <w:p w:rsidR="0008681D" w14:paraId="5D06E6E2" w14:textId="77777777">
      <w:pPr>
        <w:spacing w:line="281" w:lineRule="auto"/>
      </w:pPr>
    </w:p>
    <w:p w:rsidR="0008681D" w14:paraId="6CD45B84" w14:textId="77777777">
      <w:pPr>
        <w:spacing w:before="118" w:line="238" w:lineRule="auto"/>
        <w:ind w:firstLine="79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答案</w:t>
      </w:r>
      <w:r>
        <w:rPr>
          <w:rFonts w:ascii="宋体" w:eastAsia="宋体" w:hAnsi="宋体" w:cs="宋体"/>
          <w:spacing w:val="-5"/>
          <w:sz w:val="36"/>
          <w:szCs w:val="36"/>
        </w:rPr>
        <w:t>:B</w:t>
      </w:r>
    </w:p>
    <w:p w:rsidR="0008681D" w14:paraId="29C7DAFA" w14:textId="77777777">
      <w:pPr>
        <w:spacing w:line="277" w:lineRule="auto"/>
      </w:pPr>
    </w:p>
    <w:p w:rsidR="0008681D" w14:paraId="732884C1" w14:textId="77777777">
      <w:pPr>
        <w:spacing w:line="278" w:lineRule="auto"/>
      </w:pPr>
    </w:p>
    <w:p w:rsidR="0008681D" w14:paraId="7479DB71" w14:textId="77777777">
      <w:pPr>
        <w:spacing w:before="117" w:line="235" w:lineRule="auto"/>
        <w:ind w:firstLine="80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8"/>
          <w:sz w:val="36"/>
          <w:szCs w:val="36"/>
        </w:rPr>
        <w:t>5.</w:t>
      </w:r>
      <w:r>
        <w:rPr>
          <w:rFonts w:ascii="宋体" w:eastAsia="宋体" w:hAnsi="宋体" w:cs="宋体"/>
          <w:spacing w:val="10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关于</w:t>
      </w:r>
      <w:r>
        <w:rPr>
          <w:rFonts w:ascii="宋体" w:eastAsia="宋体" w:hAnsi="宋体" w:cs="宋体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X</w:t>
      </w:r>
      <w:r>
        <w:rPr>
          <w:rFonts w:ascii="宋体" w:eastAsia="宋体" w:hAnsi="宋体" w:cs="宋体"/>
          <w:spacing w:val="-8"/>
          <w:sz w:val="36"/>
          <w:szCs w:val="36"/>
        </w:rPr>
        <w:t>线强度的叙述</w:t>
      </w:r>
      <w:r>
        <w:rPr>
          <w:rFonts w:ascii="宋体" w:eastAsia="宋体" w:hAnsi="宋体" w:cs="宋体"/>
          <w:spacing w:val="-8"/>
          <w:sz w:val="36"/>
          <w:szCs w:val="36"/>
        </w:rPr>
        <w:t>,</w:t>
      </w:r>
      <w:r>
        <w:rPr>
          <w:rFonts w:ascii="宋体" w:eastAsia="宋体" w:hAnsi="宋体" w:cs="宋体"/>
          <w:spacing w:val="-8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错误的是</w:t>
      </w:r>
    </w:p>
    <w:p w:rsidR="0008681D" w14:paraId="01E47DA8" w14:textId="77777777">
      <w:pPr>
        <w:spacing w:line="282" w:lineRule="auto"/>
      </w:pPr>
    </w:p>
    <w:p w:rsidR="0008681D" w14:paraId="35B55665" w14:textId="77777777">
      <w:pPr>
        <w:spacing w:line="282" w:lineRule="auto"/>
      </w:pPr>
    </w:p>
    <w:p w:rsidR="0008681D" w14:paraId="08C03BA9" w14:textId="77777777">
      <w:pPr>
        <w:spacing w:before="117" w:line="237" w:lineRule="auto"/>
        <w:ind w:firstLine="80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z w:val="36"/>
          <w:szCs w:val="36"/>
        </w:rPr>
        <w:t>A.</w:t>
      </w:r>
      <w:r>
        <w:rPr>
          <w:rFonts w:ascii="宋体" w:eastAsia="宋体" w:hAnsi="宋体" w:cs="宋体"/>
          <w:spacing w:val="-79"/>
          <w:sz w:val="36"/>
          <w:szCs w:val="36"/>
        </w:rPr>
        <w:t xml:space="preserve"> </w:t>
      </w:r>
      <w:r>
        <w:rPr>
          <w:rFonts w:ascii="宋体" w:eastAsia="宋体" w:hAnsi="宋体" w:cs="宋体"/>
          <w:sz w:val="36"/>
          <w:szCs w:val="36"/>
        </w:rPr>
        <w:t>X</w:t>
      </w:r>
      <w:r>
        <w:rPr>
          <w:rFonts w:ascii="宋体" w:eastAsia="宋体" w:hAnsi="宋体" w:cs="宋体"/>
          <w:spacing w:val="-17"/>
          <w:sz w:val="36"/>
          <w:szCs w:val="36"/>
        </w:rPr>
        <w:t xml:space="preserve"> </w:t>
      </w:r>
      <w:r>
        <w:rPr>
          <w:rFonts w:ascii="宋体" w:eastAsia="宋体" w:hAnsi="宋体" w:cs="宋体"/>
          <w:sz w:val="36"/>
          <w:szCs w:val="36"/>
        </w:rPr>
        <w:t>线强度指的是管电压的高低</w:t>
      </w:r>
    </w:p>
    <w:p w:rsidR="0008681D" w14:paraId="51BD7A24" w14:textId="77777777">
      <w:pPr>
        <w:spacing w:line="279" w:lineRule="auto"/>
      </w:pPr>
    </w:p>
    <w:p w:rsidR="0008681D" w14:paraId="6D03964F" w14:textId="77777777">
      <w:pPr>
        <w:spacing w:line="280" w:lineRule="auto"/>
      </w:pPr>
    </w:p>
    <w:p w:rsidR="0008681D" w14:paraId="3DAA4FBB" w14:textId="77777777">
      <w:pPr>
        <w:spacing w:before="118" w:line="232" w:lineRule="auto"/>
        <w:ind w:firstLine="80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6"/>
          <w:sz w:val="36"/>
          <w:szCs w:val="36"/>
        </w:rPr>
        <w:t>B.</w:t>
      </w:r>
      <w:r>
        <w:rPr>
          <w:rFonts w:ascii="宋体" w:eastAsia="宋体" w:hAnsi="宋体" w:cs="宋体"/>
          <w:spacing w:val="-8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6"/>
          <w:sz w:val="36"/>
          <w:szCs w:val="36"/>
        </w:rPr>
        <w:t>kVp</w:t>
      </w:r>
      <w:r>
        <w:rPr>
          <w:rFonts w:ascii="宋体" w:eastAsia="宋体" w:hAnsi="宋体" w:cs="宋体"/>
          <w:spacing w:val="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6"/>
          <w:sz w:val="36"/>
          <w:szCs w:val="36"/>
        </w:rPr>
        <w:t>代表</w:t>
      </w:r>
      <w:r>
        <w:rPr>
          <w:rFonts w:ascii="宋体" w:eastAsia="宋体" w:hAnsi="宋体" w:cs="宋体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6"/>
          <w:sz w:val="36"/>
          <w:szCs w:val="36"/>
        </w:rPr>
        <w:t>X</w:t>
      </w:r>
      <w:r>
        <w:rPr>
          <w:rFonts w:ascii="宋体" w:eastAsia="宋体" w:hAnsi="宋体" w:cs="宋体"/>
          <w:spacing w:val="6"/>
          <w:sz w:val="36"/>
          <w:szCs w:val="36"/>
        </w:rPr>
        <w:t>线的质</w:t>
      </w:r>
    </w:p>
    <w:p w:rsidR="0008681D" w14:paraId="49C19CAA" w14:textId="77777777">
      <w:pPr>
        <w:spacing w:line="283" w:lineRule="auto"/>
      </w:pPr>
    </w:p>
    <w:p w:rsidR="0008681D" w14:paraId="23A3F688" w14:textId="77777777">
      <w:pPr>
        <w:spacing w:line="283" w:lineRule="auto"/>
      </w:pPr>
    </w:p>
    <w:p w:rsidR="0008681D" w14:paraId="643591E7" w14:textId="77777777">
      <w:pPr>
        <w:spacing w:before="118" w:line="235" w:lineRule="auto"/>
        <w:ind w:firstLine="80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6"/>
          <w:sz w:val="36"/>
          <w:szCs w:val="36"/>
        </w:rPr>
        <w:t>C.</w:t>
      </w:r>
      <w:r>
        <w:rPr>
          <w:rFonts w:ascii="宋体" w:eastAsia="宋体" w:hAnsi="宋体" w:cs="宋体"/>
          <w:spacing w:val="6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靶物质的原子序数越高</w:t>
      </w:r>
      <w:r>
        <w:rPr>
          <w:rFonts w:ascii="宋体" w:eastAsia="宋体" w:hAnsi="宋体" w:cs="宋体"/>
          <w:spacing w:val="-6"/>
          <w:sz w:val="36"/>
          <w:szCs w:val="36"/>
        </w:rPr>
        <w:t>,X</w:t>
      </w:r>
      <w:r>
        <w:rPr>
          <w:rFonts w:ascii="宋体" w:eastAsia="宋体" w:hAnsi="宋体" w:cs="宋体"/>
          <w:spacing w:val="-5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线强度越大</w:t>
      </w:r>
    </w:p>
    <w:p w:rsidR="0008681D" w14:paraId="762B243B" w14:textId="77777777">
      <w:pPr>
        <w:spacing w:line="283" w:lineRule="auto"/>
      </w:pPr>
    </w:p>
    <w:p w:rsidR="0008681D" w14:paraId="7019D90D" w14:textId="77777777">
      <w:pPr>
        <w:spacing w:line="284" w:lineRule="auto"/>
      </w:pPr>
    </w:p>
    <w:p w:rsidR="0008681D" w14:paraId="2AA8BE09" w14:textId="77777777">
      <w:pPr>
        <w:spacing w:before="117" w:line="237" w:lineRule="auto"/>
        <w:ind w:firstLine="80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"/>
          <w:sz w:val="36"/>
          <w:szCs w:val="36"/>
        </w:rPr>
        <w:t>D.</w:t>
      </w:r>
      <w:r>
        <w:rPr>
          <w:rFonts w:ascii="宋体" w:eastAsia="宋体" w:hAnsi="宋体" w:cs="宋体"/>
          <w:spacing w:val="-6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"/>
          <w:sz w:val="36"/>
          <w:szCs w:val="36"/>
        </w:rPr>
        <w:t>X</w:t>
      </w:r>
      <w:r>
        <w:rPr>
          <w:rFonts w:ascii="宋体" w:eastAsia="宋体" w:hAnsi="宋体" w:cs="宋体"/>
          <w:spacing w:val="-1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"/>
          <w:sz w:val="36"/>
          <w:szCs w:val="36"/>
        </w:rPr>
        <w:t>线强度与管电压</w:t>
      </w:r>
      <w:r>
        <w:rPr>
          <w:rFonts w:ascii="宋体" w:eastAsia="宋体" w:hAnsi="宋体" w:cs="宋体"/>
          <w:spacing w:val="-8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"/>
          <w:sz w:val="36"/>
          <w:szCs w:val="36"/>
        </w:rPr>
        <w:t>n</w:t>
      </w:r>
      <w:r>
        <w:rPr>
          <w:rFonts w:ascii="宋体" w:eastAsia="宋体" w:hAnsi="宋体" w:cs="宋体"/>
          <w:spacing w:val="-7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"/>
          <w:sz w:val="36"/>
          <w:szCs w:val="36"/>
        </w:rPr>
        <w:t>次方成正比</w:t>
      </w:r>
    </w:p>
    <w:p w:rsidR="0008681D" w14:paraId="268F31EB" w14:textId="77777777">
      <w:pPr>
        <w:sectPr>
          <w:pgSz w:w="18360" w:h="23760"/>
          <w:pgMar w:top="2019" w:right="2754" w:bottom="0" w:left="2754" w:header="0" w:footer="0" w:gutter="0"/>
          <w:pgNumType w:start="2"/>
          <w:cols w:space="720"/>
        </w:sectPr>
      </w:pPr>
    </w:p>
    <w:p w:rsidR="0008681D" w14:paraId="5E7AC542" w14:textId="617811AA">
      <w:pPr>
        <w:spacing w:line="254" w:lineRule="auto"/>
      </w:pPr>
      <w: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5109210</wp:posOffset>
                </wp:positionH>
                <wp:positionV relativeFrom="paragraph">
                  <wp:posOffset>6337935</wp:posOffset>
                </wp:positionV>
                <wp:extent cx="127000" cy="127000"/>
                <wp:effectExtent l="0" t="0" r="6350" b="6350"/>
                <wp:wrapNone/>
                <wp:docPr id="398518740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C10BC" w:rsidRPr="00DC10BC" w14:textId="57B38E4D">
                            <w:pPr>
                              <w:rPr>
                                <w:color w:val="FFFFFF"/>
                              </w:rPr>
                            </w:pP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B24.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将人体纵断为前后两部分的断面称为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A.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矢状面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B.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冠状面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C.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水平面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D.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垂直面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E.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正中矢状面答案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2" o:spid="_x0000_s1033" type="#_x0000_t202" style="width:10pt;height:10pt;margin-top:499.05pt;margin-left:402.3pt;mso-wrap-distance-bottom:0;mso-wrap-distance-left:9pt;mso-wrap-distance-right:9pt;mso-wrap-distance-top:0;position:absolute;v-text-anchor:top;z-index:251680768" filled="f" fillcolor="this" stroked="f" strokeweight="0.5pt">
                <v:textbox>
                  <w:txbxContent>
                    <w:p w:rsidR="00DC10BC" w:rsidRPr="00DC10BC" w14:paraId="07B04840" w14:textId="57B38E4D">
                      <w:pPr>
                        <w:rPr>
                          <w:color w:val="FFFFFF"/>
                        </w:rPr>
                      </w:pPr>
                      <w:r w:rsidRPr="00DC10BC">
                        <w:rPr>
                          <w:rFonts w:hint="eastAsia"/>
                          <w:color w:val="FFFFFF"/>
                        </w:rPr>
                        <w:t>B24.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将人体纵断为前后两部分的断面称为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A.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矢状面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B.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冠状面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C.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水平面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D.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垂直面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E.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正中矢状面答案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5109210</wp:posOffset>
                </wp:positionH>
                <wp:positionV relativeFrom="paragraph">
                  <wp:posOffset>4432935</wp:posOffset>
                </wp:positionV>
                <wp:extent cx="127000" cy="127000"/>
                <wp:effectExtent l="0" t="0" r="6350" b="6350"/>
                <wp:wrapNone/>
                <wp:docPr id="861896743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C10BC" w:rsidRPr="00DC10BC" w14:textId="1D695B7F">
                            <w:pPr>
                              <w:rPr>
                                <w:color w:val="FFFFFF"/>
                              </w:rPr>
                            </w:pP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X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线对比度的放大能力称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A.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照片对比度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B.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胶片对比度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C.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射线对比度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D.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照片锐利度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E.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胶片感光度答案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:B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1" o:spid="_x0000_s1034" type="#_x0000_t202" style="width:10pt;height:10pt;margin-top:349.05pt;margin-left:402.3pt;mso-wrap-distance-bottom:0;mso-wrap-distance-left:9pt;mso-wrap-distance-right:9pt;mso-wrap-distance-top:0;position:absolute;v-text-anchor:top;z-index:251678720" filled="f" fillcolor="this" stroked="f" strokeweight="0.5pt">
                <v:textbox>
                  <w:txbxContent>
                    <w:p w:rsidR="00DC10BC" w:rsidRPr="00DC10BC" w14:paraId="0D5D814C" w14:textId="1D695B7F">
                      <w:pPr>
                        <w:rPr>
                          <w:color w:val="FFFFFF"/>
                        </w:rPr>
                      </w:pPr>
                      <w:r w:rsidRPr="00DC10BC">
                        <w:rPr>
                          <w:rFonts w:hint="eastAsia"/>
                          <w:color w:val="FFFFFF"/>
                        </w:rPr>
                        <w:t>X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线对比度的放大能力称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A.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照片对比度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B.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胶片对比度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C.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射线对比度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D.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照片锐利度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E.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胶片感光度答案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:B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5109210</wp:posOffset>
                </wp:positionH>
                <wp:positionV relativeFrom="paragraph">
                  <wp:posOffset>2527935</wp:posOffset>
                </wp:positionV>
                <wp:extent cx="127000" cy="127000"/>
                <wp:effectExtent l="0" t="0" r="6350" b="6350"/>
                <wp:wrapNone/>
                <wp:docPr id="780756185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C10BC" w:rsidRPr="00DC10BC" w14:textId="77777777">
                            <w:pPr>
                              <w:rPr>
                                <w:color w:val="FFFFFF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0" o:spid="_x0000_s1035" type="#_x0000_t202" style="width:10pt;height:10pt;margin-top:199.05pt;margin-left:402.3pt;mso-wrap-distance-bottom:0;mso-wrap-distance-left:9pt;mso-wrap-distance-right:9pt;mso-wrap-distance-top:0;position:absolute;v-text-anchor:top;z-index:251676672" filled="f" fillcolor="this" stroked="f" strokeweight="0.5pt">
                <v:textbox>
                  <w:txbxContent>
                    <w:p w:rsidR="00DC10BC" w:rsidRPr="00DC10BC" w14:paraId="56F0CD2D" w14:textId="77777777">
                      <w:pPr>
                        <w:rPr>
                          <w:color w:val="FFFFFF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5109210</wp:posOffset>
                </wp:positionH>
                <wp:positionV relativeFrom="paragraph">
                  <wp:posOffset>622935</wp:posOffset>
                </wp:positionV>
                <wp:extent cx="127000" cy="127000"/>
                <wp:effectExtent l="0" t="0" r="6350" b="6350"/>
                <wp:wrapNone/>
                <wp:docPr id="1139182532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C10BC" w:rsidRPr="00DC10BC" w14:textId="30D148ED">
                            <w:pPr>
                              <w:rPr>
                                <w:color w:val="FFFFFF"/>
                              </w:rPr>
                            </w:pP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.20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小时答案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:C33.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关于静脉胆系摄影体位的叙述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错误的是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A.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患者俯卧于摄影台上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B.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左侧腹抬高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C.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9" o:spid="_x0000_s1036" type="#_x0000_t202" style="width:10pt;height:10pt;margin-top:49.05pt;margin-left:402.3pt;mso-wrap-distance-bottom:0;mso-wrap-distance-left:9pt;mso-wrap-distance-right:9pt;mso-wrap-distance-top:0;position:absolute;v-text-anchor:top;z-index:251674624" filled="f" fillcolor="this" stroked="f" strokeweight="0.5pt">
                <v:textbox>
                  <w:txbxContent>
                    <w:p w:rsidR="00DC10BC" w:rsidRPr="00DC10BC" w14:paraId="17157A6A" w14:textId="30D148ED">
                      <w:pPr>
                        <w:rPr>
                          <w:color w:val="FFFFFF"/>
                        </w:rPr>
                      </w:pPr>
                      <w:r w:rsidRPr="00DC10BC">
                        <w:rPr>
                          <w:rFonts w:hint="eastAsia"/>
                          <w:color w:val="FFFFFF"/>
                        </w:rPr>
                        <w:t>.20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小时答案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:C33.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关于静脉胆系摄影体位的叙述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错误的是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A.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患者俯卧于摄影台上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B.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左侧腹抬高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C.</w:t>
                      </w:r>
                    </w:p>
                  </w:txbxContent>
                </v:textbox>
              </v:shape>
            </w:pict>
          </mc:Fallback>
        </mc:AlternateContent>
      </w:r>
    </w:p>
    <w:p w:rsidR="0008681D" w14:paraId="26EE5A5B" w14:textId="77777777">
      <w:pPr>
        <w:spacing w:before="117" w:line="1142" w:lineRule="exact"/>
        <w:ind w:firstLine="80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0"/>
          <w:position w:val="59"/>
          <w:sz w:val="36"/>
          <w:szCs w:val="36"/>
        </w:rPr>
        <w:t>E.</w:t>
      </w:r>
      <w:r>
        <w:rPr>
          <w:rFonts w:ascii="宋体" w:eastAsia="宋体" w:hAnsi="宋体" w:cs="宋体"/>
          <w:spacing w:val="72"/>
          <w:position w:val="5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position w:val="59"/>
          <w:sz w:val="36"/>
          <w:szCs w:val="36"/>
        </w:rPr>
        <w:t>整流后脉动电压愈近峰值</w:t>
      </w:r>
      <w:r>
        <w:rPr>
          <w:rFonts w:ascii="宋体" w:eastAsia="宋体" w:hAnsi="宋体" w:cs="宋体"/>
          <w:spacing w:val="-10"/>
          <w:position w:val="59"/>
          <w:sz w:val="36"/>
          <w:szCs w:val="36"/>
        </w:rPr>
        <w:t>,</w:t>
      </w:r>
      <w:r>
        <w:rPr>
          <w:rFonts w:ascii="宋体" w:eastAsia="宋体" w:hAnsi="宋体" w:cs="宋体"/>
          <w:spacing w:val="-77"/>
          <w:position w:val="5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position w:val="59"/>
          <w:sz w:val="36"/>
          <w:szCs w:val="36"/>
        </w:rPr>
        <w:t>强度越大</w:t>
      </w:r>
    </w:p>
    <w:p w:rsidR="0008681D" w14:paraId="210D25AF" w14:textId="77777777">
      <w:pPr>
        <w:spacing w:line="238" w:lineRule="auto"/>
        <w:ind w:firstLine="79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"/>
          <w:sz w:val="36"/>
          <w:szCs w:val="36"/>
        </w:rPr>
        <w:t>答案</w:t>
      </w:r>
      <w:r>
        <w:rPr>
          <w:rFonts w:ascii="宋体" w:eastAsia="宋体" w:hAnsi="宋体" w:cs="宋体"/>
          <w:spacing w:val="-2"/>
          <w:sz w:val="36"/>
          <w:szCs w:val="36"/>
        </w:rPr>
        <w:t>:A</w:t>
      </w:r>
    </w:p>
    <w:p w:rsidR="0008681D" w14:paraId="106B6F23" w14:textId="77777777">
      <w:pPr>
        <w:spacing w:line="278" w:lineRule="auto"/>
      </w:pPr>
    </w:p>
    <w:p w:rsidR="0008681D" w14:paraId="04934CEA" w14:textId="77777777">
      <w:pPr>
        <w:spacing w:line="278" w:lineRule="auto"/>
      </w:pPr>
    </w:p>
    <w:p w:rsidR="0008681D" w14:paraId="21FA4D27" w14:textId="77777777">
      <w:pPr>
        <w:spacing w:before="117" w:line="238" w:lineRule="auto"/>
        <w:ind w:firstLine="810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3"/>
          <w:sz w:val="36"/>
          <w:szCs w:val="36"/>
        </w:rPr>
        <w:t>6.</w:t>
      </w:r>
      <w:r>
        <w:rPr>
          <w:rFonts w:ascii="宋体" w:eastAsia="宋体" w:hAnsi="宋体" w:cs="宋体"/>
          <w:spacing w:val="11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导致</w:t>
      </w:r>
      <w:r>
        <w:rPr>
          <w:rFonts w:ascii="宋体" w:eastAsia="宋体" w:hAnsi="宋体" w:cs="宋体"/>
          <w:spacing w:val="-8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X</w:t>
      </w:r>
      <w:r>
        <w:rPr>
          <w:rFonts w:ascii="宋体" w:eastAsia="宋体" w:hAnsi="宋体" w:cs="宋体"/>
          <w:spacing w:val="-3"/>
          <w:sz w:val="36"/>
          <w:szCs w:val="36"/>
        </w:rPr>
        <w:t>线行进中衰减的原因是</w:t>
      </w:r>
    </w:p>
    <w:p w:rsidR="0008681D" w14:paraId="1A6EA816" w14:textId="77777777">
      <w:pPr>
        <w:spacing w:line="278" w:lineRule="auto"/>
      </w:pPr>
    </w:p>
    <w:p w:rsidR="0008681D" w14:paraId="22332272" w14:textId="77777777">
      <w:pPr>
        <w:spacing w:line="279" w:lineRule="auto"/>
      </w:pPr>
    </w:p>
    <w:p w:rsidR="0008681D" w14:paraId="1EBD29B6" w14:textId="77777777">
      <w:pPr>
        <w:spacing w:before="117" w:line="237" w:lineRule="auto"/>
        <w:ind w:firstLine="80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1"/>
          <w:sz w:val="36"/>
          <w:szCs w:val="36"/>
        </w:rPr>
        <w:t>A.</w:t>
      </w:r>
      <w:r>
        <w:rPr>
          <w:rFonts w:ascii="宋体" w:eastAsia="宋体" w:hAnsi="宋体" w:cs="宋体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1"/>
          <w:sz w:val="36"/>
          <w:szCs w:val="36"/>
        </w:rPr>
        <w:t>X</w:t>
      </w:r>
      <w:r>
        <w:rPr>
          <w:rFonts w:ascii="宋体" w:eastAsia="宋体" w:hAnsi="宋体" w:cs="宋体"/>
          <w:spacing w:val="-1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1"/>
          <w:sz w:val="36"/>
          <w:szCs w:val="36"/>
        </w:rPr>
        <w:t>线频率</w:t>
      </w:r>
    </w:p>
    <w:p w:rsidR="0008681D" w14:paraId="59F5EABB" w14:textId="77777777">
      <w:pPr>
        <w:spacing w:line="279" w:lineRule="auto"/>
      </w:pPr>
    </w:p>
    <w:p w:rsidR="0008681D" w14:paraId="4A3AE9F1" w14:textId="77777777">
      <w:pPr>
        <w:spacing w:line="279" w:lineRule="auto"/>
      </w:pPr>
    </w:p>
    <w:p w:rsidR="0008681D" w14:paraId="512D8C81" w14:textId="77777777">
      <w:pPr>
        <w:spacing w:before="117" w:line="238" w:lineRule="auto"/>
        <w:ind w:firstLine="80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3"/>
          <w:sz w:val="36"/>
          <w:szCs w:val="36"/>
        </w:rPr>
        <w:t>B.</w:t>
      </w:r>
      <w:r>
        <w:rPr>
          <w:rFonts w:ascii="宋体" w:eastAsia="宋体" w:hAnsi="宋体" w:cs="宋体"/>
          <w:spacing w:val="-7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X</w:t>
      </w:r>
      <w:r>
        <w:rPr>
          <w:rFonts w:ascii="宋体" w:eastAsia="宋体" w:hAnsi="宋体" w:cs="宋体"/>
          <w:spacing w:val="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线波长</w:t>
      </w:r>
    </w:p>
    <w:p w:rsidR="0008681D" w14:paraId="5B74156A" w14:textId="77777777">
      <w:pPr>
        <w:spacing w:line="278" w:lineRule="auto"/>
      </w:pPr>
    </w:p>
    <w:p w:rsidR="0008681D" w14:paraId="0F667A92" w14:textId="77777777">
      <w:pPr>
        <w:spacing w:line="279" w:lineRule="auto"/>
      </w:pPr>
    </w:p>
    <w:p w:rsidR="0008681D" w14:paraId="6978FE91" w14:textId="77777777">
      <w:pPr>
        <w:spacing w:before="117" w:line="238" w:lineRule="auto"/>
        <w:ind w:firstLine="80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4"/>
          <w:sz w:val="36"/>
          <w:szCs w:val="36"/>
        </w:rPr>
        <w:t>C.</w:t>
      </w:r>
      <w:r>
        <w:rPr>
          <w:rFonts w:ascii="宋体" w:eastAsia="宋体" w:hAnsi="宋体" w:cs="宋体"/>
          <w:spacing w:val="-7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X</w:t>
      </w:r>
      <w:r>
        <w:rPr>
          <w:rFonts w:ascii="宋体" w:eastAsia="宋体" w:hAnsi="宋体" w:cs="宋体"/>
          <w:spacing w:val="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线能量</w:t>
      </w:r>
    </w:p>
    <w:p w:rsidR="0008681D" w14:paraId="61CADE1C" w14:textId="77777777">
      <w:pPr>
        <w:spacing w:line="279" w:lineRule="auto"/>
      </w:pPr>
    </w:p>
    <w:p w:rsidR="0008681D" w14:paraId="3EB7C56B" w14:textId="77777777">
      <w:pPr>
        <w:spacing w:line="280" w:lineRule="auto"/>
      </w:pPr>
    </w:p>
    <w:p w:rsidR="0008681D" w14:paraId="2B1D6D45" w14:textId="77777777">
      <w:pPr>
        <w:spacing w:before="117" w:line="1142" w:lineRule="exact"/>
        <w:ind w:firstLine="80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7"/>
          <w:position w:val="58"/>
          <w:sz w:val="36"/>
          <w:szCs w:val="36"/>
        </w:rPr>
        <w:t>D.</w:t>
      </w:r>
      <w:r>
        <w:rPr>
          <w:rFonts w:ascii="宋体" w:eastAsia="宋体" w:hAnsi="宋体" w:cs="宋体"/>
          <w:spacing w:val="45"/>
          <w:position w:val="5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position w:val="58"/>
          <w:sz w:val="36"/>
          <w:szCs w:val="36"/>
        </w:rPr>
        <w:t>物质和距离</w:t>
      </w:r>
    </w:p>
    <w:p w:rsidR="0008681D" w14:paraId="22F5A9EA" w14:textId="77777777">
      <w:pPr>
        <w:spacing w:line="238" w:lineRule="auto"/>
        <w:ind w:firstLine="80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"/>
          <w:sz w:val="36"/>
          <w:szCs w:val="36"/>
        </w:rPr>
        <w:t>E.</w:t>
      </w:r>
      <w:r>
        <w:rPr>
          <w:rFonts w:ascii="宋体" w:eastAsia="宋体" w:hAnsi="宋体" w:cs="宋体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"/>
          <w:sz w:val="36"/>
          <w:szCs w:val="36"/>
        </w:rPr>
        <w:t>X</w:t>
      </w:r>
      <w:r>
        <w:rPr>
          <w:rFonts w:ascii="宋体" w:eastAsia="宋体" w:hAnsi="宋体" w:cs="宋体"/>
          <w:spacing w:val="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"/>
          <w:sz w:val="36"/>
          <w:szCs w:val="36"/>
        </w:rPr>
        <w:t>线是电磁波</w:t>
      </w:r>
    </w:p>
    <w:p w:rsidR="0008681D" w14:paraId="4584322D" w14:textId="77777777">
      <w:pPr>
        <w:spacing w:line="278" w:lineRule="auto"/>
      </w:pPr>
    </w:p>
    <w:p w:rsidR="0008681D" w14:paraId="7B85BCB7" w14:textId="77777777">
      <w:pPr>
        <w:spacing w:line="278" w:lineRule="auto"/>
      </w:pPr>
    </w:p>
    <w:p w:rsidR="0008681D" w14:paraId="54A5A68D" w14:textId="77777777">
      <w:pPr>
        <w:spacing w:before="118" w:line="238" w:lineRule="auto"/>
        <w:ind w:firstLine="79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"/>
          <w:sz w:val="36"/>
          <w:szCs w:val="36"/>
        </w:rPr>
        <w:t>答案</w:t>
      </w:r>
      <w:r>
        <w:rPr>
          <w:rFonts w:ascii="宋体" w:eastAsia="宋体" w:hAnsi="宋体" w:cs="宋体"/>
          <w:spacing w:val="-2"/>
          <w:sz w:val="36"/>
          <w:szCs w:val="36"/>
        </w:rPr>
        <w:t>:D</w:t>
      </w:r>
    </w:p>
    <w:p w:rsidR="0008681D" w14:paraId="71F3429D" w14:textId="77777777">
      <w:pPr>
        <w:spacing w:line="278" w:lineRule="auto"/>
      </w:pPr>
    </w:p>
    <w:p w:rsidR="0008681D" w14:paraId="1C4F879C" w14:textId="77777777">
      <w:pPr>
        <w:spacing w:line="278" w:lineRule="auto"/>
      </w:pPr>
    </w:p>
    <w:p w:rsidR="0008681D" w14:paraId="321227D7" w14:textId="77777777">
      <w:pPr>
        <w:spacing w:before="117" w:line="235" w:lineRule="auto"/>
        <w:ind w:firstLine="80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8"/>
          <w:w w:val="99"/>
          <w:sz w:val="36"/>
          <w:szCs w:val="36"/>
        </w:rPr>
        <w:t>7.</w:t>
      </w:r>
      <w:r>
        <w:rPr>
          <w:rFonts w:ascii="宋体" w:eastAsia="宋体" w:hAnsi="宋体" w:cs="宋体"/>
          <w:spacing w:val="12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w w:val="99"/>
          <w:sz w:val="36"/>
          <w:szCs w:val="36"/>
        </w:rPr>
        <w:t>下列组合</w:t>
      </w:r>
      <w:r>
        <w:rPr>
          <w:rFonts w:ascii="宋体" w:eastAsia="宋体" w:hAnsi="宋体" w:cs="宋体"/>
          <w:spacing w:val="-18"/>
          <w:w w:val="99"/>
          <w:sz w:val="36"/>
          <w:szCs w:val="36"/>
        </w:rPr>
        <w:t>,</w:t>
      </w:r>
      <w:r>
        <w:rPr>
          <w:rFonts w:ascii="宋体" w:eastAsia="宋体" w:hAnsi="宋体" w:cs="宋体"/>
          <w:spacing w:val="-8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w w:val="99"/>
          <w:sz w:val="36"/>
          <w:szCs w:val="36"/>
        </w:rPr>
        <w:t>不妥的是</w:t>
      </w:r>
    </w:p>
    <w:p w:rsidR="0008681D" w14:paraId="7D8F3779" w14:textId="77777777">
      <w:pPr>
        <w:spacing w:line="281" w:lineRule="auto"/>
      </w:pPr>
    </w:p>
    <w:p w:rsidR="0008681D" w14:paraId="7A500B06" w14:textId="77777777">
      <w:pPr>
        <w:spacing w:line="282" w:lineRule="auto"/>
      </w:pPr>
    </w:p>
    <w:p w:rsidR="0008681D" w14:paraId="6BC3DEF0" w14:textId="77777777">
      <w:pPr>
        <w:spacing w:before="117" w:line="1145" w:lineRule="exact"/>
        <w:ind w:firstLine="80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4"/>
          <w:position w:val="59"/>
          <w:sz w:val="36"/>
          <w:szCs w:val="36"/>
        </w:rPr>
        <w:t>A.</w:t>
      </w:r>
      <w:r>
        <w:rPr>
          <w:rFonts w:ascii="宋体" w:eastAsia="宋体" w:hAnsi="宋体" w:cs="宋体"/>
          <w:spacing w:val="53"/>
          <w:position w:val="5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position w:val="59"/>
          <w:sz w:val="36"/>
          <w:szCs w:val="36"/>
        </w:rPr>
        <w:t>消化道造影</w:t>
      </w:r>
      <w:r>
        <w:rPr>
          <w:rFonts w:ascii="宋体" w:eastAsia="宋体" w:hAnsi="宋体" w:cs="宋体"/>
          <w:spacing w:val="-4"/>
          <w:position w:val="59"/>
          <w:sz w:val="36"/>
          <w:szCs w:val="36"/>
        </w:rPr>
        <w:t>——</w:t>
      </w:r>
      <w:r>
        <w:rPr>
          <w:rFonts w:ascii="宋体" w:eastAsia="宋体" w:hAnsi="宋体" w:cs="宋体"/>
          <w:spacing w:val="-4"/>
          <w:position w:val="59"/>
          <w:sz w:val="36"/>
          <w:szCs w:val="36"/>
        </w:rPr>
        <w:t>急性肝炎</w:t>
      </w:r>
    </w:p>
    <w:p w:rsidR="0008681D" w14:paraId="544C7D78" w14:textId="77777777">
      <w:pPr>
        <w:spacing w:before="1" w:line="237" w:lineRule="auto"/>
        <w:ind w:firstLine="80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7"/>
          <w:sz w:val="36"/>
          <w:szCs w:val="36"/>
        </w:rPr>
        <w:t>B.</w:t>
      </w:r>
      <w:r>
        <w:rPr>
          <w:rFonts w:ascii="宋体" w:eastAsia="宋体" w:hAnsi="宋体" w:cs="宋体"/>
          <w:spacing w:val="-7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7"/>
          <w:sz w:val="36"/>
          <w:szCs w:val="36"/>
        </w:rPr>
        <w:t>MRI——</w:t>
      </w:r>
      <w:r>
        <w:rPr>
          <w:rFonts w:ascii="宋体" w:eastAsia="宋体" w:hAnsi="宋体" w:cs="宋体"/>
          <w:spacing w:val="7"/>
          <w:sz w:val="36"/>
          <w:szCs w:val="36"/>
        </w:rPr>
        <w:t>脑梗塞</w:t>
      </w:r>
    </w:p>
    <w:p w:rsidR="0008681D" w14:paraId="15764E2C" w14:textId="77777777">
      <w:pPr>
        <w:spacing w:line="279" w:lineRule="auto"/>
      </w:pPr>
    </w:p>
    <w:p w:rsidR="0008681D" w14:paraId="76A19ED6" w14:textId="77777777">
      <w:pPr>
        <w:spacing w:line="279" w:lineRule="auto"/>
      </w:pPr>
    </w:p>
    <w:p w:rsidR="0008681D" w14:paraId="31576211" w14:textId="77777777">
      <w:pPr>
        <w:spacing w:before="117" w:line="238" w:lineRule="auto"/>
        <w:ind w:firstLine="80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8"/>
          <w:sz w:val="36"/>
          <w:szCs w:val="36"/>
        </w:rPr>
        <w:t>C.</w:t>
      </w:r>
      <w:r>
        <w:rPr>
          <w:rFonts w:ascii="宋体" w:eastAsia="宋体" w:hAnsi="宋体" w:cs="宋体"/>
          <w:spacing w:val="6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超声</w:t>
      </w:r>
      <w:r>
        <w:rPr>
          <w:rFonts w:ascii="宋体" w:eastAsia="宋体" w:hAnsi="宋体" w:cs="宋体"/>
          <w:spacing w:val="-8"/>
          <w:sz w:val="36"/>
          <w:szCs w:val="36"/>
        </w:rPr>
        <w:t>——</w:t>
      </w:r>
      <w:r>
        <w:rPr>
          <w:rFonts w:ascii="宋体" w:eastAsia="宋体" w:hAnsi="宋体" w:cs="宋体"/>
          <w:spacing w:val="-8"/>
          <w:sz w:val="36"/>
          <w:szCs w:val="36"/>
        </w:rPr>
        <w:t>胆石症</w:t>
      </w:r>
    </w:p>
    <w:p w:rsidR="0008681D" w14:paraId="0059F66E" w14:textId="77777777">
      <w:pPr>
        <w:spacing w:line="278" w:lineRule="auto"/>
      </w:pPr>
    </w:p>
    <w:p w:rsidR="0008681D" w14:paraId="164F7BAE" w14:textId="77777777">
      <w:pPr>
        <w:spacing w:line="278" w:lineRule="auto"/>
      </w:pPr>
    </w:p>
    <w:p w:rsidR="0008681D" w14:paraId="02489204" w14:textId="77777777">
      <w:pPr>
        <w:spacing w:before="117" w:line="1142" w:lineRule="exact"/>
        <w:ind w:firstLine="80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4"/>
          <w:position w:val="59"/>
          <w:sz w:val="36"/>
          <w:szCs w:val="36"/>
        </w:rPr>
        <w:t>D.</w:t>
      </w:r>
      <w:r>
        <w:rPr>
          <w:rFonts w:ascii="宋体" w:eastAsia="宋体" w:hAnsi="宋体" w:cs="宋体"/>
          <w:spacing w:val="54"/>
          <w:position w:val="5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position w:val="59"/>
          <w:sz w:val="36"/>
          <w:szCs w:val="36"/>
        </w:rPr>
        <w:t>子宫输卵管造影</w:t>
      </w:r>
      <w:r>
        <w:rPr>
          <w:rFonts w:ascii="宋体" w:eastAsia="宋体" w:hAnsi="宋体" w:cs="宋体"/>
          <w:spacing w:val="-4"/>
          <w:position w:val="59"/>
          <w:sz w:val="36"/>
          <w:szCs w:val="36"/>
        </w:rPr>
        <w:t>——</w:t>
      </w:r>
      <w:r>
        <w:rPr>
          <w:rFonts w:ascii="宋体" w:eastAsia="宋体" w:hAnsi="宋体" w:cs="宋体"/>
          <w:spacing w:val="-4"/>
          <w:position w:val="59"/>
          <w:sz w:val="36"/>
          <w:szCs w:val="36"/>
        </w:rPr>
        <w:t>不孕症</w:t>
      </w:r>
    </w:p>
    <w:p w:rsidR="0008681D" w14:paraId="35165018" w14:textId="77777777">
      <w:pPr>
        <w:spacing w:before="1" w:line="237" w:lineRule="auto"/>
        <w:ind w:firstLine="80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E.</w:t>
      </w:r>
      <w:r>
        <w:rPr>
          <w:rFonts w:ascii="宋体" w:eastAsia="宋体" w:hAnsi="宋体" w:cs="宋体"/>
          <w:spacing w:val="6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腹部平片</w:t>
      </w:r>
      <w:r>
        <w:rPr>
          <w:rFonts w:ascii="宋体" w:eastAsia="宋体" w:hAnsi="宋体" w:cs="宋体"/>
          <w:spacing w:val="-5"/>
          <w:sz w:val="36"/>
          <w:szCs w:val="36"/>
        </w:rPr>
        <w:t>——</w:t>
      </w:r>
      <w:r>
        <w:rPr>
          <w:rFonts w:ascii="宋体" w:eastAsia="宋体" w:hAnsi="宋体" w:cs="宋体"/>
          <w:spacing w:val="-5"/>
          <w:sz w:val="36"/>
          <w:szCs w:val="36"/>
        </w:rPr>
        <w:t>消化道穿孔</w:t>
      </w:r>
    </w:p>
    <w:p w:rsidR="0008681D" w14:paraId="340B6DF0" w14:textId="77777777">
      <w:pPr>
        <w:spacing w:line="279" w:lineRule="auto"/>
      </w:pPr>
    </w:p>
    <w:p w:rsidR="0008681D" w14:paraId="35855C34" w14:textId="77777777">
      <w:pPr>
        <w:spacing w:line="279" w:lineRule="auto"/>
      </w:pPr>
    </w:p>
    <w:p w:rsidR="0008681D" w14:paraId="582F0813" w14:textId="77777777">
      <w:pPr>
        <w:spacing w:before="117" w:line="238" w:lineRule="auto"/>
        <w:ind w:firstLine="79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"/>
          <w:sz w:val="36"/>
          <w:szCs w:val="36"/>
        </w:rPr>
        <w:t>答案</w:t>
      </w:r>
      <w:r>
        <w:rPr>
          <w:rFonts w:ascii="宋体" w:eastAsia="宋体" w:hAnsi="宋体" w:cs="宋体"/>
          <w:spacing w:val="-2"/>
          <w:sz w:val="36"/>
          <w:szCs w:val="36"/>
        </w:rPr>
        <w:t>:A</w:t>
      </w:r>
    </w:p>
    <w:p w:rsidR="0008681D" w14:paraId="1F55A682" w14:textId="77777777">
      <w:pPr>
        <w:spacing w:line="280" w:lineRule="auto"/>
      </w:pPr>
    </w:p>
    <w:p w:rsidR="0008681D" w14:paraId="33E18864" w14:textId="77777777">
      <w:pPr>
        <w:spacing w:line="280" w:lineRule="auto"/>
      </w:pPr>
    </w:p>
    <w:p w:rsidR="0008681D" w14:paraId="6E3A42E3" w14:textId="77777777">
      <w:pPr>
        <w:spacing w:before="117" w:line="238" w:lineRule="auto"/>
        <w:ind w:firstLine="80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2"/>
          <w:sz w:val="36"/>
          <w:szCs w:val="36"/>
        </w:rPr>
        <w:t>8.</w:t>
      </w:r>
      <w:r>
        <w:rPr>
          <w:rFonts w:ascii="宋体" w:eastAsia="宋体" w:hAnsi="宋体" w:cs="宋体"/>
          <w:spacing w:val="10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潜影由哪项组成</w:t>
      </w:r>
    </w:p>
    <w:p w:rsidR="0008681D" w14:paraId="4C24E125" w14:textId="77777777">
      <w:pPr>
        <w:sectPr>
          <w:pgSz w:w="18360" w:h="23760"/>
          <w:pgMar w:top="2019" w:right="2754" w:bottom="0" w:left="2754" w:header="0" w:footer="0" w:gutter="0"/>
          <w:pgNumType w:start="3"/>
          <w:cols w:space="720"/>
        </w:sectPr>
      </w:pPr>
    </w:p>
    <w:p w:rsidR="0008681D" w14:paraId="3DDE2AD3" w14:textId="7E9225EE">
      <w:pPr>
        <w:spacing w:line="254" w:lineRule="auto"/>
      </w:pPr>
      <w: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5109210</wp:posOffset>
                </wp:positionH>
                <wp:positionV relativeFrom="paragraph">
                  <wp:posOffset>6337935</wp:posOffset>
                </wp:positionV>
                <wp:extent cx="127000" cy="127000"/>
                <wp:effectExtent l="0" t="0" r="6350" b="6350"/>
                <wp:wrapNone/>
                <wp:docPr id="258329441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C10BC" w:rsidRPr="00DC10BC" w14:textId="0C7B0C6D">
                            <w:pPr>
                              <w:rPr>
                                <w:color w:val="FFFFFF"/>
                              </w:rPr>
                            </w:pP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位距离内铅条的数目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E.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栅比表示单位体积中铅的重量答案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:C19.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发生栅切割效应最严重的是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A.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聚焦栅反置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6" o:spid="_x0000_s1037" type="#_x0000_t202" style="width:10pt;height:10pt;margin-top:499.05pt;margin-left:402.3pt;mso-wrap-distance-bottom:0;mso-wrap-distance-left:9pt;mso-wrap-distance-right:9pt;mso-wrap-distance-top:0;position:absolute;v-text-anchor:top;z-index:251688960" filled="f" fillcolor="this" stroked="f" strokeweight="0.5pt">
                <v:textbox>
                  <w:txbxContent>
                    <w:p w:rsidR="00DC10BC" w:rsidRPr="00DC10BC" w14:paraId="3D6C66C5" w14:textId="0C7B0C6D">
                      <w:pPr>
                        <w:rPr>
                          <w:color w:val="FFFFFF"/>
                        </w:rPr>
                      </w:pPr>
                      <w:r w:rsidRPr="00DC10BC">
                        <w:rPr>
                          <w:rFonts w:hint="eastAsia"/>
                          <w:color w:val="FFFFFF"/>
                        </w:rPr>
                        <w:t>位距离内铅条的数目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E.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栅比表示单位体积中铅的重量答案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:C19.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发生栅切割效应最严重的是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A.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聚焦栅反置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5109210</wp:posOffset>
                </wp:positionH>
                <wp:positionV relativeFrom="paragraph">
                  <wp:posOffset>4432935</wp:posOffset>
                </wp:positionV>
                <wp:extent cx="127000" cy="127000"/>
                <wp:effectExtent l="0" t="0" r="6350" b="6350"/>
                <wp:wrapNone/>
                <wp:docPr id="316551358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C10BC" w:rsidRPr="00DC10BC" w14:textId="241BF85B">
                            <w:pPr>
                              <w:rPr>
                                <w:color w:val="FFFFFF"/>
                              </w:rPr>
                            </w:pP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焦点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C.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被照体尽可能靠近胶片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D.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中心线倾斜摄影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与被照体长轴呈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45E.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中心线倾斜摄影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垂直被照体与胶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5" o:spid="_x0000_s1038" type="#_x0000_t202" style="width:10pt;height:10pt;margin-top:349.05pt;margin-left:402.3pt;mso-wrap-distance-bottom:0;mso-wrap-distance-left:9pt;mso-wrap-distance-right:9pt;mso-wrap-distance-top:0;position:absolute;v-text-anchor:top;z-index:251686912" filled="f" fillcolor="this" stroked="f" strokeweight="0.5pt">
                <v:textbox>
                  <w:txbxContent>
                    <w:p w:rsidR="00DC10BC" w:rsidRPr="00DC10BC" w14:paraId="0E2E516F" w14:textId="241BF85B">
                      <w:pPr>
                        <w:rPr>
                          <w:color w:val="FFFFFF"/>
                        </w:rPr>
                      </w:pPr>
                      <w:r w:rsidRPr="00DC10BC">
                        <w:rPr>
                          <w:rFonts w:hint="eastAsia"/>
                          <w:color w:val="FFFFFF"/>
                        </w:rPr>
                        <w:t>焦点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C.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被照体尽可能靠近胶片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D.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中心线倾斜摄影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与被照体长轴呈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45E.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中心线倾斜摄影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垂直被照体与胶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5109210</wp:posOffset>
                </wp:positionH>
                <wp:positionV relativeFrom="paragraph">
                  <wp:posOffset>2527935</wp:posOffset>
                </wp:positionV>
                <wp:extent cx="127000" cy="127000"/>
                <wp:effectExtent l="0" t="0" r="6350" b="6350"/>
                <wp:wrapNone/>
                <wp:docPr id="1216278108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C10BC" w:rsidRPr="00DC10BC" w14:textId="7E613B62">
                            <w:pPr>
                              <w:rPr>
                                <w:color w:val="FFFFFF"/>
                              </w:rPr>
                            </w:pP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X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线对比度的放大能力称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A.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照片对比度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B.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胶片对比度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C.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射线对比度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D.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照片锐利度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E.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胶片感光度答案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:B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4" o:spid="_x0000_s1039" type="#_x0000_t202" style="width:10pt;height:10pt;margin-top:199.05pt;margin-left:402.3pt;mso-wrap-distance-bottom:0;mso-wrap-distance-left:9pt;mso-wrap-distance-right:9pt;mso-wrap-distance-top:0;position:absolute;v-text-anchor:top;z-index:251684864" filled="f" fillcolor="this" stroked="f" strokeweight="0.5pt">
                <v:textbox>
                  <w:txbxContent>
                    <w:p w:rsidR="00DC10BC" w:rsidRPr="00DC10BC" w14:paraId="07CCCFDC" w14:textId="7E613B62">
                      <w:pPr>
                        <w:rPr>
                          <w:color w:val="FFFFFF"/>
                        </w:rPr>
                      </w:pPr>
                      <w:r w:rsidRPr="00DC10BC">
                        <w:rPr>
                          <w:rFonts w:hint="eastAsia"/>
                          <w:color w:val="FFFFFF"/>
                        </w:rPr>
                        <w:t>X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线对比度的放大能力称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A.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照片对比度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B.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胶片对比度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C.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射线对比度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D.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照片锐利度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E.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胶片感光度答案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:B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5109210</wp:posOffset>
                </wp:positionH>
                <wp:positionV relativeFrom="paragraph">
                  <wp:posOffset>622935</wp:posOffset>
                </wp:positionV>
                <wp:extent cx="127000" cy="127000"/>
                <wp:effectExtent l="0" t="0" r="6350" b="6350"/>
                <wp:wrapNone/>
                <wp:docPr id="812478989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C10BC" w:rsidRPr="00DC10BC" w14:textId="175E91ED">
                            <w:pPr>
                              <w:rPr>
                                <w:color w:val="FFFFFF"/>
                              </w:rPr>
                            </w:pP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道系统造影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服用脂肪餐的意义与下列中哪一项无关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A.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胆总管的显示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B.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胆囊与肠内容或肠气的分离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C.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鉴别阳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3" o:spid="_x0000_s1040" type="#_x0000_t202" style="width:10pt;height:10pt;margin-top:49.05pt;margin-left:402.3pt;mso-wrap-distance-bottom:0;mso-wrap-distance-left:9pt;mso-wrap-distance-right:9pt;mso-wrap-distance-top:0;position:absolute;v-text-anchor:top;z-index:251682816" filled="f" fillcolor="this" stroked="f" strokeweight="0.5pt">
                <v:textbox>
                  <w:txbxContent>
                    <w:p w:rsidR="00DC10BC" w:rsidRPr="00DC10BC" w14:paraId="15F8D6A1" w14:textId="175E91ED">
                      <w:pPr>
                        <w:rPr>
                          <w:color w:val="FFFFFF"/>
                        </w:rPr>
                      </w:pPr>
                      <w:r w:rsidRPr="00DC10BC">
                        <w:rPr>
                          <w:rFonts w:hint="eastAsia"/>
                          <w:color w:val="FFFFFF"/>
                        </w:rPr>
                        <w:t>道系统造影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服用脂肪餐的意义与下列中哪一项无关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A.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胆总管的显示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B.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胆囊与肠内容或肠气的分离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C.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鉴别阳</w:t>
                      </w:r>
                    </w:p>
                  </w:txbxContent>
                </v:textbox>
              </v:shape>
            </w:pict>
          </mc:Fallback>
        </mc:AlternateContent>
      </w:r>
    </w:p>
    <w:p w:rsidR="0008681D" w14:paraId="0F1DA717" w14:textId="77777777">
      <w:pPr>
        <w:spacing w:before="117" w:line="1142" w:lineRule="exact"/>
        <w:ind w:firstLine="80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7"/>
          <w:position w:val="59"/>
          <w:sz w:val="36"/>
          <w:szCs w:val="36"/>
        </w:rPr>
        <w:t>A.</w:t>
      </w:r>
      <w:r>
        <w:rPr>
          <w:rFonts w:ascii="宋体" w:eastAsia="宋体" w:hAnsi="宋体" w:cs="宋体"/>
          <w:spacing w:val="37"/>
          <w:position w:val="5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position w:val="59"/>
          <w:sz w:val="36"/>
          <w:szCs w:val="36"/>
        </w:rPr>
        <w:t>感光中心</w:t>
      </w:r>
    </w:p>
    <w:p w:rsidR="0008681D" w14:paraId="7F9FC6F0" w14:textId="77777777">
      <w:pPr>
        <w:spacing w:line="238" w:lineRule="auto"/>
        <w:ind w:firstLine="80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1"/>
          <w:sz w:val="36"/>
          <w:szCs w:val="36"/>
        </w:rPr>
        <w:t>B.</w:t>
      </w:r>
      <w:r>
        <w:rPr>
          <w:rFonts w:ascii="宋体" w:eastAsia="宋体" w:hAnsi="宋体" w:cs="宋体"/>
          <w:spacing w:val="6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显影中心</w:t>
      </w:r>
    </w:p>
    <w:p w:rsidR="0008681D" w14:paraId="2F9FDE20" w14:textId="77777777">
      <w:pPr>
        <w:spacing w:line="278" w:lineRule="auto"/>
      </w:pPr>
    </w:p>
    <w:p w:rsidR="0008681D" w14:paraId="23192BB2" w14:textId="77777777">
      <w:pPr>
        <w:spacing w:line="278" w:lineRule="auto"/>
      </w:pPr>
    </w:p>
    <w:p w:rsidR="0008681D" w14:paraId="17AE1CBD" w14:textId="77777777">
      <w:pPr>
        <w:spacing w:before="117" w:line="238" w:lineRule="auto"/>
        <w:ind w:firstLine="80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4"/>
          <w:sz w:val="36"/>
          <w:szCs w:val="36"/>
        </w:rPr>
        <w:t>C.</w:t>
      </w:r>
      <w:r>
        <w:rPr>
          <w:rFonts w:ascii="宋体" w:eastAsia="宋体" w:hAnsi="宋体" w:cs="宋体"/>
          <w:spacing w:val="5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银离子</w:t>
      </w:r>
    </w:p>
    <w:p w:rsidR="0008681D" w14:paraId="0D9146AB" w14:textId="77777777">
      <w:pPr>
        <w:spacing w:line="278" w:lineRule="auto"/>
      </w:pPr>
    </w:p>
    <w:p w:rsidR="0008681D" w14:paraId="1950D6F4" w14:textId="77777777">
      <w:pPr>
        <w:spacing w:line="278" w:lineRule="auto"/>
      </w:pPr>
    </w:p>
    <w:p w:rsidR="0008681D" w14:paraId="4D531765" w14:textId="77777777">
      <w:pPr>
        <w:spacing w:before="117" w:line="238" w:lineRule="auto"/>
        <w:ind w:firstLine="80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0"/>
          <w:sz w:val="36"/>
          <w:szCs w:val="36"/>
        </w:rPr>
        <w:t>D.</w:t>
      </w:r>
      <w:r>
        <w:rPr>
          <w:rFonts w:ascii="宋体" w:eastAsia="宋体" w:hAnsi="宋体" w:cs="宋体"/>
          <w:spacing w:val="4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溴离子</w:t>
      </w:r>
    </w:p>
    <w:p w:rsidR="0008681D" w14:paraId="07B565D8" w14:textId="77777777">
      <w:pPr>
        <w:spacing w:line="278" w:lineRule="auto"/>
      </w:pPr>
    </w:p>
    <w:p w:rsidR="0008681D" w14:paraId="5510D560" w14:textId="77777777">
      <w:pPr>
        <w:spacing w:line="278" w:lineRule="auto"/>
      </w:pPr>
    </w:p>
    <w:p w:rsidR="0008681D" w14:paraId="01D6AFC7" w14:textId="77777777">
      <w:pPr>
        <w:spacing w:before="117" w:line="238" w:lineRule="auto"/>
        <w:ind w:firstLine="80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7"/>
          <w:w w:val="98"/>
          <w:sz w:val="36"/>
          <w:szCs w:val="36"/>
        </w:rPr>
        <w:t>E.</w:t>
      </w:r>
      <w:r>
        <w:rPr>
          <w:rFonts w:ascii="宋体" w:eastAsia="宋体" w:hAnsi="宋体" w:cs="宋体"/>
          <w:spacing w:val="10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电子</w:t>
      </w:r>
    </w:p>
    <w:p w:rsidR="0008681D" w14:paraId="242207FD" w14:textId="77777777">
      <w:pPr>
        <w:spacing w:line="278" w:lineRule="auto"/>
      </w:pPr>
    </w:p>
    <w:p w:rsidR="0008681D" w14:paraId="48992C36" w14:textId="77777777">
      <w:pPr>
        <w:spacing w:line="279" w:lineRule="auto"/>
      </w:pPr>
    </w:p>
    <w:p w:rsidR="0008681D" w14:paraId="3741E00B" w14:textId="77777777">
      <w:pPr>
        <w:spacing w:before="117" w:line="238" w:lineRule="auto"/>
        <w:ind w:firstLine="79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答案</w:t>
      </w:r>
      <w:r>
        <w:rPr>
          <w:rFonts w:ascii="宋体" w:eastAsia="宋体" w:hAnsi="宋体" w:cs="宋体"/>
          <w:spacing w:val="-5"/>
          <w:sz w:val="36"/>
          <w:szCs w:val="36"/>
        </w:rPr>
        <w:t>:B</w:t>
      </w:r>
    </w:p>
    <w:p w:rsidR="0008681D" w14:paraId="753CEA52" w14:textId="77777777">
      <w:pPr>
        <w:spacing w:line="279" w:lineRule="auto"/>
      </w:pPr>
    </w:p>
    <w:p w:rsidR="0008681D" w14:paraId="3CF6544F" w14:textId="77777777">
      <w:pPr>
        <w:spacing w:line="280" w:lineRule="auto"/>
      </w:pPr>
    </w:p>
    <w:p w:rsidR="0008681D" w14:paraId="510D32BD" w14:textId="77777777">
      <w:pPr>
        <w:spacing w:before="118" w:line="235" w:lineRule="auto"/>
        <w:ind w:firstLine="80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9"/>
          <w:sz w:val="36"/>
          <w:szCs w:val="36"/>
        </w:rPr>
        <w:t>9.</w:t>
      </w:r>
      <w:r>
        <w:rPr>
          <w:rFonts w:ascii="宋体" w:eastAsia="宋体" w:hAnsi="宋体" w:cs="宋体"/>
          <w:spacing w:val="10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下列影响照片密度值的因素中</w:t>
      </w:r>
      <w:r>
        <w:rPr>
          <w:rFonts w:ascii="宋体" w:eastAsia="宋体" w:hAnsi="宋体" w:cs="宋体"/>
          <w:spacing w:val="-9"/>
          <w:sz w:val="36"/>
          <w:szCs w:val="36"/>
        </w:rPr>
        <w:t>,</w:t>
      </w:r>
      <w:r>
        <w:rPr>
          <w:rFonts w:ascii="宋体" w:eastAsia="宋体" w:hAnsi="宋体" w:cs="宋体"/>
          <w:spacing w:val="-7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能增大照片密度的是</w:t>
      </w:r>
    </w:p>
    <w:p w:rsidR="0008681D" w14:paraId="026066EA" w14:textId="77777777">
      <w:pPr>
        <w:spacing w:line="282" w:lineRule="auto"/>
      </w:pPr>
    </w:p>
    <w:p w:rsidR="0008681D" w14:paraId="4758C1D9" w14:textId="77777777">
      <w:pPr>
        <w:spacing w:line="282" w:lineRule="auto"/>
      </w:pPr>
    </w:p>
    <w:p w:rsidR="0008681D" w14:paraId="33118D6F" w14:textId="77777777">
      <w:pPr>
        <w:spacing w:before="117" w:line="237" w:lineRule="auto"/>
        <w:ind w:firstLine="80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7"/>
          <w:sz w:val="36"/>
          <w:szCs w:val="36"/>
        </w:rPr>
        <w:t>A.</w:t>
      </w:r>
      <w:r>
        <w:rPr>
          <w:rFonts w:ascii="宋体" w:eastAsia="宋体" w:hAnsi="宋体" w:cs="宋体"/>
          <w:spacing w:val="4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增加管电压</w:t>
      </w:r>
    </w:p>
    <w:p w:rsidR="0008681D" w14:paraId="436B9F82" w14:textId="77777777">
      <w:pPr>
        <w:spacing w:line="279" w:lineRule="auto"/>
      </w:pPr>
    </w:p>
    <w:p w:rsidR="0008681D" w14:paraId="12D3234F" w14:textId="77777777">
      <w:pPr>
        <w:spacing w:line="279" w:lineRule="auto"/>
      </w:pPr>
    </w:p>
    <w:p w:rsidR="0008681D" w14:paraId="48FE4273" w14:textId="77777777">
      <w:pPr>
        <w:spacing w:before="117" w:line="238" w:lineRule="auto"/>
        <w:ind w:firstLine="80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8"/>
          <w:sz w:val="36"/>
          <w:szCs w:val="36"/>
        </w:rPr>
        <w:t>B.</w:t>
      </w:r>
      <w:r>
        <w:rPr>
          <w:rFonts w:ascii="宋体" w:eastAsia="宋体" w:hAnsi="宋体" w:cs="宋体"/>
          <w:spacing w:val="5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增加照射距离</w:t>
      </w:r>
    </w:p>
    <w:p w:rsidR="0008681D" w14:paraId="5D480AD2" w14:textId="77777777">
      <w:pPr>
        <w:spacing w:line="278" w:lineRule="auto"/>
      </w:pPr>
    </w:p>
    <w:p w:rsidR="0008681D" w14:paraId="2FD3FA59" w14:textId="77777777">
      <w:pPr>
        <w:spacing w:line="279" w:lineRule="auto"/>
      </w:pPr>
    </w:p>
    <w:p w:rsidR="0008681D" w14:paraId="7237FCEC" w14:textId="77777777">
      <w:pPr>
        <w:spacing w:before="118" w:line="237" w:lineRule="auto"/>
        <w:ind w:firstLine="80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9"/>
          <w:sz w:val="36"/>
          <w:szCs w:val="36"/>
        </w:rPr>
        <w:t>C.</w:t>
      </w:r>
      <w:r>
        <w:rPr>
          <w:rFonts w:ascii="宋体" w:eastAsia="宋体" w:hAnsi="宋体" w:cs="宋体"/>
          <w:spacing w:val="6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增加滤线栅比</w:t>
      </w:r>
    </w:p>
    <w:p w:rsidR="0008681D" w14:paraId="68EEECB5" w14:textId="77777777">
      <w:pPr>
        <w:spacing w:line="278" w:lineRule="auto"/>
      </w:pPr>
    </w:p>
    <w:p w:rsidR="0008681D" w14:paraId="30FBC913" w14:textId="77777777">
      <w:pPr>
        <w:spacing w:line="279" w:lineRule="auto"/>
      </w:pPr>
    </w:p>
    <w:p w:rsidR="0008681D" w14:paraId="465DB844" w14:textId="77777777">
      <w:pPr>
        <w:spacing w:before="117" w:line="1145" w:lineRule="exact"/>
        <w:ind w:firstLine="80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position w:val="59"/>
          <w:sz w:val="36"/>
          <w:szCs w:val="36"/>
        </w:rPr>
        <w:t>D.</w:t>
      </w:r>
      <w:r>
        <w:rPr>
          <w:rFonts w:ascii="宋体" w:eastAsia="宋体" w:hAnsi="宋体" w:cs="宋体"/>
          <w:spacing w:val="40"/>
          <w:position w:val="5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position w:val="59"/>
          <w:sz w:val="36"/>
          <w:szCs w:val="36"/>
        </w:rPr>
        <w:t>增加物</w:t>
      </w:r>
      <w:r>
        <w:rPr>
          <w:rFonts w:ascii="宋体" w:eastAsia="宋体" w:hAnsi="宋体" w:cs="宋体"/>
          <w:spacing w:val="-5"/>
          <w:position w:val="59"/>
          <w:sz w:val="36"/>
          <w:szCs w:val="36"/>
        </w:rPr>
        <w:t>-</w:t>
      </w:r>
      <w:r>
        <w:rPr>
          <w:rFonts w:ascii="宋体" w:eastAsia="宋体" w:hAnsi="宋体" w:cs="宋体"/>
          <w:spacing w:val="-5"/>
          <w:position w:val="59"/>
          <w:sz w:val="36"/>
          <w:szCs w:val="36"/>
        </w:rPr>
        <w:t>片距</w:t>
      </w:r>
    </w:p>
    <w:p w:rsidR="0008681D" w14:paraId="1472E4CB" w14:textId="77777777">
      <w:pPr>
        <w:spacing w:before="1" w:line="238" w:lineRule="auto"/>
        <w:ind w:firstLine="80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8"/>
          <w:sz w:val="36"/>
          <w:szCs w:val="36"/>
        </w:rPr>
        <w:t>E.</w:t>
      </w:r>
      <w:r>
        <w:rPr>
          <w:rFonts w:ascii="宋体" w:eastAsia="宋体" w:hAnsi="宋体" w:cs="宋体"/>
          <w:spacing w:val="6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增加焦点面积</w:t>
      </w:r>
    </w:p>
    <w:p w:rsidR="0008681D" w14:paraId="16BFFC4A" w14:textId="77777777">
      <w:pPr>
        <w:spacing w:line="278" w:lineRule="auto"/>
      </w:pPr>
    </w:p>
    <w:p w:rsidR="0008681D" w14:paraId="5E3E73BB" w14:textId="77777777">
      <w:pPr>
        <w:spacing w:line="278" w:lineRule="auto"/>
      </w:pPr>
    </w:p>
    <w:p w:rsidR="0008681D" w14:paraId="1CEAA667" w14:textId="77777777">
      <w:pPr>
        <w:spacing w:before="117" w:line="238" w:lineRule="auto"/>
        <w:ind w:firstLine="79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"/>
          <w:sz w:val="36"/>
          <w:szCs w:val="36"/>
        </w:rPr>
        <w:t>答案</w:t>
      </w:r>
      <w:r>
        <w:rPr>
          <w:rFonts w:ascii="宋体" w:eastAsia="宋体" w:hAnsi="宋体" w:cs="宋体"/>
          <w:spacing w:val="-2"/>
          <w:sz w:val="36"/>
          <w:szCs w:val="36"/>
        </w:rPr>
        <w:t>:A</w:t>
      </w:r>
    </w:p>
    <w:p w:rsidR="0008681D" w14:paraId="70FE6C3F" w14:textId="77777777">
      <w:pPr>
        <w:spacing w:line="278" w:lineRule="auto"/>
      </w:pPr>
    </w:p>
    <w:p w:rsidR="0008681D" w14:paraId="6B8B9AE1" w14:textId="77777777">
      <w:pPr>
        <w:spacing w:line="279" w:lineRule="auto"/>
      </w:pPr>
    </w:p>
    <w:p w:rsidR="0008681D" w14:paraId="65C19C74" w14:textId="77777777">
      <w:pPr>
        <w:spacing w:before="117" w:line="237" w:lineRule="auto"/>
        <w:ind w:firstLine="82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z w:val="36"/>
          <w:szCs w:val="36"/>
        </w:rPr>
        <w:t>10.</w:t>
      </w:r>
      <w:r>
        <w:rPr>
          <w:rFonts w:ascii="宋体" w:eastAsia="宋体" w:hAnsi="宋体" w:cs="宋体"/>
          <w:spacing w:val="-81"/>
          <w:sz w:val="36"/>
          <w:szCs w:val="36"/>
        </w:rPr>
        <w:t xml:space="preserve"> </w:t>
      </w:r>
      <w:r>
        <w:rPr>
          <w:rFonts w:ascii="宋体" w:eastAsia="宋体" w:hAnsi="宋体" w:cs="宋体"/>
          <w:sz w:val="36"/>
          <w:szCs w:val="36"/>
        </w:rPr>
        <w:t>X</w:t>
      </w:r>
      <w:r>
        <w:rPr>
          <w:rFonts w:ascii="宋体" w:eastAsia="宋体" w:hAnsi="宋体" w:cs="宋体"/>
          <w:spacing w:val="45"/>
          <w:sz w:val="36"/>
          <w:szCs w:val="36"/>
        </w:rPr>
        <w:t xml:space="preserve"> </w:t>
      </w:r>
      <w:r>
        <w:rPr>
          <w:rFonts w:ascii="宋体" w:eastAsia="宋体" w:hAnsi="宋体" w:cs="宋体"/>
          <w:sz w:val="36"/>
          <w:szCs w:val="36"/>
        </w:rPr>
        <w:t>线胶片对</w:t>
      </w:r>
      <w:r>
        <w:rPr>
          <w:rFonts w:ascii="宋体" w:eastAsia="宋体" w:hAnsi="宋体" w:cs="宋体"/>
          <w:spacing w:val="-79"/>
          <w:sz w:val="36"/>
          <w:szCs w:val="36"/>
        </w:rPr>
        <w:t xml:space="preserve"> </w:t>
      </w:r>
      <w:r>
        <w:rPr>
          <w:rFonts w:ascii="宋体" w:eastAsia="宋体" w:hAnsi="宋体" w:cs="宋体"/>
          <w:sz w:val="36"/>
          <w:szCs w:val="36"/>
        </w:rPr>
        <w:t>X</w:t>
      </w:r>
      <w:r>
        <w:rPr>
          <w:rFonts w:ascii="宋体" w:eastAsia="宋体" w:hAnsi="宋体" w:cs="宋体"/>
          <w:sz w:val="36"/>
          <w:szCs w:val="36"/>
        </w:rPr>
        <w:t>线对比度的放大能力称</w:t>
      </w:r>
    </w:p>
    <w:p w:rsidR="0008681D" w14:paraId="4F9BEB93" w14:textId="77777777">
      <w:pPr>
        <w:spacing w:line="279" w:lineRule="auto"/>
      </w:pPr>
    </w:p>
    <w:p w:rsidR="0008681D" w14:paraId="2BA953A6" w14:textId="77777777">
      <w:pPr>
        <w:spacing w:line="279" w:lineRule="auto"/>
      </w:pPr>
    </w:p>
    <w:p w:rsidR="0008681D" w14:paraId="19FADAB4" w14:textId="77777777">
      <w:pPr>
        <w:spacing w:before="118" w:line="238" w:lineRule="auto"/>
        <w:ind w:firstLine="80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8"/>
          <w:sz w:val="36"/>
          <w:szCs w:val="36"/>
        </w:rPr>
        <w:t>A.</w:t>
      </w:r>
      <w:r>
        <w:rPr>
          <w:rFonts w:ascii="宋体" w:eastAsia="宋体" w:hAnsi="宋体" w:cs="宋体"/>
          <w:spacing w:val="5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照片对比度</w:t>
      </w:r>
    </w:p>
    <w:p w:rsidR="0008681D" w14:paraId="47A4E53C" w14:textId="77777777">
      <w:pPr>
        <w:spacing w:line="278" w:lineRule="auto"/>
      </w:pPr>
    </w:p>
    <w:p w:rsidR="0008681D" w14:paraId="1BFB1155" w14:textId="77777777">
      <w:pPr>
        <w:spacing w:line="279" w:lineRule="auto"/>
      </w:pPr>
    </w:p>
    <w:p w:rsidR="0008681D" w14:paraId="09D497E3" w14:textId="77777777">
      <w:pPr>
        <w:spacing w:before="118" w:line="237" w:lineRule="auto"/>
        <w:ind w:firstLine="80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9"/>
          <w:sz w:val="36"/>
          <w:szCs w:val="36"/>
        </w:rPr>
        <w:t>B.</w:t>
      </w:r>
      <w:r>
        <w:rPr>
          <w:rFonts w:ascii="宋体" w:eastAsia="宋体" w:hAnsi="宋体" w:cs="宋体"/>
          <w:spacing w:val="5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胶片对比度</w:t>
      </w:r>
    </w:p>
    <w:p w:rsidR="0008681D" w14:paraId="3BD3A72C" w14:textId="77777777">
      <w:pPr>
        <w:spacing w:line="280" w:lineRule="auto"/>
      </w:pPr>
    </w:p>
    <w:p w:rsidR="0008681D" w14:paraId="41C1164E" w14:textId="77777777">
      <w:pPr>
        <w:spacing w:line="281" w:lineRule="auto"/>
      </w:pPr>
    </w:p>
    <w:p w:rsidR="0008681D" w14:paraId="27818794" w14:textId="77777777">
      <w:pPr>
        <w:spacing w:before="117" w:line="238" w:lineRule="auto"/>
        <w:ind w:firstLine="80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1"/>
          <w:sz w:val="36"/>
          <w:szCs w:val="36"/>
        </w:rPr>
        <w:t>C.</w:t>
      </w:r>
      <w:r>
        <w:rPr>
          <w:rFonts w:ascii="宋体" w:eastAsia="宋体" w:hAnsi="宋体" w:cs="宋体"/>
          <w:spacing w:val="6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射线对比度</w:t>
      </w:r>
    </w:p>
    <w:p w:rsidR="0008681D" w14:paraId="2F3AF90E" w14:textId="77777777">
      <w:pPr>
        <w:sectPr>
          <w:pgSz w:w="18360" w:h="23760"/>
          <w:pgMar w:top="2019" w:right="2754" w:bottom="0" w:left="2754" w:header="0" w:footer="0" w:gutter="0"/>
          <w:pgNumType w:start="4"/>
          <w:cols w:space="720"/>
        </w:sectPr>
      </w:pPr>
    </w:p>
    <w:p w:rsidR="0008681D" w14:paraId="04716216" w14:textId="44F677F3">
      <w:pPr>
        <w:spacing w:line="254" w:lineRule="auto"/>
      </w:pPr>
      <w: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5109210</wp:posOffset>
                </wp:positionH>
                <wp:positionV relativeFrom="paragraph">
                  <wp:posOffset>6337935</wp:posOffset>
                </wp:positionV>
                <wp:extent cx="127000" cy="127000"/>
                <wp:effectExtent l="0" t="0" r="6350" b="6350"/>
                <wp:wrapNone/>
                <wp:docPr id="1811458636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C10BC" w:rsidRPr="00DC10BC" w14:textId="317A086A">
                            <w:pPr>
                              <w:rPr>
                                <w:color w:val="FFFFFF"/>
                              </w:rPr>
                            </w:pP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的是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A.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也叫层次处理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B.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有多种协调曲线类型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C.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突出影像边像锐利度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D.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调节影像的整体密度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E.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用来改变影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0" o:spid="_x0000_s1041" type="#_x0000_t202" style="width:10pt;height:10pt;margin-top:499.05pt;margin-left:402.3pt;mso-wrap-distance-bottom:0;mso-wrap-distance-left:9pt;mso-wrap-distance-right:9pt;mso-wrap-distance-top:0;position:absolute;v-text-anchor:top;z-index:251697152" filled="f" fillcolor="this" stroked="f" strokeweight="0.5pt">
                <v:textbox>
                  <w:txbxContent>
                    <w:p w:rsidR="00DC10BC" w:rsidRPr="00DC10BC" w14:paraId="7D0BAA77" w14:textId="317A086A">
                      <w:pPr>
                        <w:rPr>
                          <w:color w:val="FFFFFF"/>
                        </w:rPr>
                      </w:pPr>
                      <w:r w:rsidRPr="00DC10BC">
                        <w:rPr>
                          <w:rFonts w:hint="eastAsia"/>
                          <w:color w:val="FFFFFF"/>
                        </w:rPr>
                        <w:t>的是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A.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也叫层次处理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B.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有多种协调曲线类型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C.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突出影像边像锐利度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D.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调节影像的整体密度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E.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用来改变影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5109210</wp:posOffset>
                </wp:positionH>
                <wp:positionV relativeFrom="paragraph">
                  <wp:posOffset>4432935</wp:posOffset>
                </wp:positionV>
                <wp:extent cx="127000" cy="127000"/>
                <wp:effectExtent l="0" t="0" r="6350" b="6350"/>
                <wp:wrapNone/>
                <wp:docPr id="1883890801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C10BC" w:rsidRPr="00DC10BC" w14:textId="228AF33B">
                            <w:pPr>
                              <w:rPr>
                                <w:color w:val="FFFFFF"/>
                              </w:rPr>
                            </w:pP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道系统造影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服用脂肪餐的意义与下列中哪一项无关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A.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胆总管的显示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B.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胆囊与肠内容或肠气的分离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C.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鉴别阳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9" o:spid="_x0000_s1042" type="#_x0000_t202" style="width:10pt;height:10pt;margin-top:349.05pt;margin-left:402.3pt;mso-wrap-distance-bottom:0;mso-wrap-distance-left:9pt;mso-wrap-distance-right:9pt;mso-wrap-distance-top:0;position:absolute;v-text-anchor:top;z-index:251695104" filled="f" fillcolor="this" stroked="f" strokeweight="0.5pt">
                <v:textbox>
                  <w:txbxContent>
                    <w:p w:rsidR="00DC10BC" w:rsidRPr="00DC10BC" w14:paraId="48FA7017" w14:textId="228AF33B">
                      <w:pPr>
                        <w:rPr>
                          <w:color w:val="FFFFFF"/>
                        </w:rPr>
                      </w:pPr>
                      <w:r w:rsidRPr="00DC10BC">
                        <w:rPr>
                          <w:rFonts w:hint="eastAsia"/>
                          <w:color w:val="FFFFFF"/>
                        </w:rPr>
                        <w:t>道系统造影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服用脂肪餐的意义与下列中哪一项无关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A.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胆总管的显示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B.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胆囊与肠内容或肠气的分离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C.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鉴别阳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5109210</wp:posOffset>
                </wp:positionH>
                <wp:positionV relativeFrom="paragraph">
                  <wp:posOffset>2527935</wp:posOffset>
                </wp:positionV>
                <wp:extent cx="127000" cy="127000"/>
                <wp:effectExtent l="0" t="0" r="6350" b="6350"/>
                <wp:wrapNone/>
                <wp:docPr id="2096027635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C10BC" w:rsidRPr="00DC10BC" w14:textId="142FC056">
                            <w:pPr>
                              <w:rPr>
                                <w:color w:val="FFFFFF"/>
                              </w:rPr>
                            </w:pP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性结石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D.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胆囊收缩后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可进一步明确诊断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E.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胆囊功能性疾患的诊断答案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:C31.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造影中发生气体栓塞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应将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8" o:spid="_x0000_s1043" type="#_x0000_t202" style="width:10pt;height:10pt;margin-top:199.05pt;margin-left:402.3pt;mso-wrap-distance-bottom:0;mso-wrap-distance-left:9pt;mso-wrap-distance-right:9pt;mso-wrap-distance-top:0;position:absolute;v-text-anchor:top;z-index:251693056" filled="f" fillcolor="this" stroked="f" strokeweight="0.5pt">
                <v:textbox>
                  <w:txbxContent>
                    <w:p w:rsidR="00DC10BC" w:rsidRPr="00DC10BC" w14:paraId="08A295D8" w14:textId="142FC056">
                      <w:pPr>
                        <w:rPr>
                          <w:color w:val="FFFFFF"/>
                        </w:rPr>
                      </w:pPr>
                      <w:r w:rsidRPr="00DC10BC">
                        <w:rPr>
                          <w:rFonts w:hint="eastAsia"/>
                          <w:color w:val="FFFFFF"/>
                        </w:rPr>
                        <w:t>性结石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D.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胆囊收缩后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可进一步明确诊断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E.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胆囊功能性疾患的诊断答案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:C31.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造影中发生气体栓塞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应将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5109210</wp:posOffset>
                </wp:positionH>
                <wp:positionV relativeFrom="paragraph">
                  <wp:posOffset>622935</wp:posOffset>
                </wp:positionV>
                <wp:extent cx="127000" cy="127000"/>
                <wp:effectExtent l="0" t="0" r="6350" b="6350"/>
                <wp:wrapNone/>
                <wp:docPr id="1591080329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C10BC" w:rsidRPr="00DC10BC" w14:textId="7A005433">
                            <w:pPr>
                              <w:rPr>
                                <w:color w:val="FFFFFF"/>
                              </w:rPr>
                            </w:pP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机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X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线摄影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B.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存储荧光体成像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C.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光激励存储荧光体成像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D.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数字存储荧光体成像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E.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数字化发光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X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线摄影答案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7" o:spid="_x0000_s1044" type="#_x0000_t202" style="width:10pt;height:10pt;margin-top:49.05pt;margin-left:402.3pt;mso-wrap-distance-bottom:0;mso-wrap-distance-left:9pt;mso-wrap-distance-right:9pt;mso-wrap-distance-top:0;position:absolute;v-text-anchor:top;z-index:251691008" filled="f" fillcolor="this" stroked="f" strokeweight="0.5pt">
                <v:textbox>
                  <w:txbxContent>
                    <w:p w:rsidR="00DC10BC" w:rsidRPr="00DC10BC" w14:paraId="3E703E66" w14:textId="7A005433">
                      <w:pPr>
                        <w:rPr>
                          <w:color w:val="FFFFFF"/>
                        </w:rPr>
                      </w:pPr>
                      <w:r w:rsidRPr="00DC10BC">
                        <w:rPr>
                          <w:rFonts w:hint="eastAsia"/>
                          <w:color w:val="FFFFFF"/>
                        </w:rPr>
                        <w:t>机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X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线摄影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B.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存储荧光体成像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C.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光激励存储荧光体成像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D.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数字存储荧光体成像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E.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数字化发光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X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线摄影答案</w:t>
                      </w:r>
                    </w:p>
                  </w:txbxContent>
                </v:textbox>
              </v:shape>
            </w:pict>
          </mc:Fallback>
        </mc:AlternateContent>
      </w:r>
    </w:p>
    <w:p w:rsidR="0008681D" w14:paraId="0CCC8ADC" w14:textId="77777777">
      <w:pPr>
        <w:spacing w:before="117" w:line="1142" w:lineRule="exact"/>
        <w:ind w:firstLine="80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8"/>
          <w:position w:val="58"/>
          <w:sz w:val="36"/>
          <w:szCs w:val="36"/>
        </w:rPr>
        <w:t>D.</w:t>
      </w:r>
      <w:r>
        <w:rPr>
          <w:rFonts w:ascii="宋体" w:eastAsia="宋体" w:hAnsi="宋体" w:cs="宋体"/>
          <w:spacing w:val="50"/>
          <w:position w:val="5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position w:val="58"/>
          <w:sz w:val="36"/>
          <w:szCs w:val="36"/>
        </w:rPr>
        <w:t>照片锐利度</w:t>
      </w:r>
    </w:p>
    <w:p w:rsidR="0008681D" w14:paraId="1DF7DB7D" w14:textId="77777777">
      <w:pPr>
        <w:spacing w:line="237" w:lineRule="auto"/>
        <w:ind w:firstLine="80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0"/>
          <w:sz w:val="36"/>
          <w:szCs w:val="36"/>
        </w:rPr>
        <w:t>E.</w:t>
      </w:r>
      <w:r>
        <w:rPr>
          <w:rFonts w:ascii="宋体" w:eastAsia="宋体" w:hAnsi="宋体" w:cs="宋体"/>
          <w:spacing w:val="6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胶片感光度</w:t>
      </w:r>
    </w:p>
    <w:p w:rsidR="0008681D" w14:paraId="48ABFB6A" w14:textId="77777777">
      <w:pPr>
        <w:spacing w:line="279" w:lineRule="auto"/>
      </w:pPr>
    </w:p>
    <w:p w:rsidR="0008681D" w14:paraId="08D8E368" w14:textId="77777777">
      <w:pPr>
        <w:spacing w:line="279" w:lineRule="auto"/>
      </w:pPr>
    </w:p>
    <w:p w:rsidR="0008681D" w14:paraId="0398D4B7" w14:textId="77777777">
      <w:pPr>
        <w:spacing w:before="117" w:line="238" w:lineRule="auto"/>
        <w:ind w:firstLine="79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答案</w:t>
      </w:r>
      <w:r>
        <w:rPr>
          <w:rFonts w:ascii="宋体" w:eastAsia="宋体" w:hAnsi="宋体" w:cs="宋体"/>
          <w:spacing w:val="-5"/>
          <w:sz w:val="36"/>
          <w:szCs w:val="36"/>
        </w:rPr>
        <w:t>:B</w:t>
      </w:r>
    </w:p>
    <w:p w:rsidR="0008681D" w14:paraId="19253258" w14:textId="77777777">
      <w:pPr>
        <w:spacing w:line="277" w:lineRule="auto"/>
      </w:pPr>
    </w:p>
    <w:p w:rsidR="0008681D" w14:paraId="430926D8" w14:textId="77777777">
      <w:pPr>
        <w:spacing w:line="278" w:lineRule="auto"/>
      </w:pPr>
    </w:p>
    <w:p w:rsidR="0008681D" w14:paraId="5124143E" w14:textId="77777777">
      <w:pPr>
        <w:spacing w:before="117" w:line="235" w:lineRule="auto"/>
        <w:ind w:firstLine="82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9"/>
          <w:sz w:val="36"/>
          <w:szCs w:val="36"/>
        </w:rPr>
        <w:t>11.</w:t>
      </w:r>
      <w:r>
        <w:rPr>
          <w:rFonts w:ascii="宋体" w:eastAsia="宋体" w:hAnsi="宋体" w:cs="宋体"/>
          <w:spacing w:val="12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关于被照体本身因素影响照片对比度的叙述</w:t>
      </w:r>
      <w:r>
        <w:rPr>
          <w:rFonts w:ascii="宋体" w:eastAsia="宋体" w:hAnsi="宋体" w:cs="宋体"/>
          <w:spacing w:val="-9"/>
          <w:sz w:val="36"/>
          <w:szCs w:val="36"/>
        </w:rPr>
        <w:t>,</w:t>
      </w:r>
      <w:r>
        <w:rPr>
          <w:rFonts w:ascii="宋体" w:eastAsia="宋体" w:hAnsi="宋体" w:cs="宋体"/>
          <w:spacing w:val="-8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错误的是</w:t>
      </w:r>
    </w:p>
    <w:p w:rsidR="0008681D" w14:paraId="70297E50" w14:textId="77777777">
      <w:pPr>
        <w:spacing w:line="281" w:lineRule="auto"/>
      </w:pPr>
    </w:p>
    <w:p w:rsidR="0008681D" w14:paraId="02DFC392" w14:textId="77777777">
      <w:pPr>
        <w:spacing w:line="281" w:lineRule="auto"/>
      </w:pPr>
    </w:p>
    <w:p w:rsidR="0008681D" w14:paraId="5D5E58EE" w14:textId="77777777">
      <w:pPr>
        <w:spacing w:before="117" w:line="235" w:lineRule="auto"/>
        <w:ind w:firstLine="80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9"/>
          <w:sz w:val="36"/>
          <w:szCs w:val="36"/>
        </w:rPr>
        <w:t>A.</w:t>
      </w:r>
      <w:r>
        <w:rPr>
          <w:rFonts w:ascii="宋体" w:eastAsia="宋体" w:hAnsi="宋体" w:cs="宋体"/>
          <w:spacing w:val="4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原子序数越高</w:t>
      </w:r>
      <w:r>
        <w:rPr>
          <w:rFonts w:ascii="宋体" w:eastAsia="宋体" w:hAnsi="宋体" w:cs="宋体"/>
          <w:spacing w:val="-9"/>
          <w:sz w:val="36"/>
          <w:szCs w:val="36"/>
        </w:rPr>
        <w:t>,</w:t>
      </w:r>
      <w:r>
        <w:rPr>
          <w:rFonts w:ascii="宋体" w:eastAsia="宋体" w:hAnsi="宋体" w:cs="宋体"/>
          <w:spacing w:val="-8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射线对比度越高</w:t>
      </w:r>
    </w:p>
    <w:p w:rsidR="0008681D" w14:paraId="078698B4" w14:textId="77777777">
      <w:pPr>
        <w:spacing w:line="281" w:lineRule="auto"/>
      </w:pPr>
    </w:p>
    <w:p w:rsidR="0008681D" w14:paraId="519CEDA2" w14:textId="77777777">
      <w:pPr>
        <w:spacing w:line="282" w:lineRule="auto"/>
      </w:pPr>
    </w:p>
    <w:p w:rsidR="0008681D" w14:paraId="0C553B31" w14:textId="77777777">
      <w:pPr>
        <w:spacing w:before="117" w:line="235" w:lineRule="auto"/>
        <w:ind w:firstLine="80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0"/>
          <w:sz w:val="36"/>
          <w:szCs w:val="36"/>
        </w:rPr>
        <w:t>B.</w:t>
      </w:r>
      <w:r>
        <w:rPr>
          <w:rFonts w:ascii="宋体" w:eastAsia="宋体" w:hAnsi="宋体" w:cs="宋体"/>
          <w:spacing w:val="6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组织密度越大</w:t>
      </w:r>
      <w:r>
        <w:rPr>
          <w:rFonts w:ascii="宋体" w:eastAsia="宋体" w:hAnsi="宋体" w:cs="宋体"/>
          <w:spacing w:val="-10"/>
          <w:sz w:val="36"/>
          <w:szCs w:val="36"/>
        </w:rPr>
        <w:t>,</w:t>
      </w:r>
      <w:r>
        <w:rPr>
          <w:rFonts w:ascii="宋体" w:eastAsia="宋体" w:hAnsi="宋体" w:cs="宋体"/>
          <w:spacing w:val="-8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造成的对比越明显</w:t>
      </w:r>
    </w:p>
    <w:p w:rsidR="0008681D" w14:paraId="3CCC8A63" w14:textId="77777777">
      <w:pPr>
        <w:spacing w:line="283" w:lineRule="auto"/>
      </w:pPr>
    </w:p>
    <w:p w:rsidR="0008681D" w14:paraId="0DE5CBAA" w14:textId="77777777">
      <w:pPr>
        <w:spacing w:line="283" w:lineRule="auto"/>
      </w:pPr>
    </w:p>
    <w:p w:rsidR="0008681D" w14:paraId="43C2E81D" w14:textId="77777777">
      <w:pPr>
        <w:spacing w:before="117" w:line="235" w:lineRule="auto"/>
        <w:ind w:firstLine="80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9"/>
          <w:sz w:val="36"/>
          <w:szCs w:val="36"/>
        </w:rPr>
        <w:t>C.</w:t>
      </w:r>
      <w:r>
        <w:rPr>
          <w:rFonts w:ascii="宋体" w:eastAsia="宋体" w:hAnsi="宋体" w:cs="宋体"/>
          <w:spacing w:val="7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原子序数、密度相同</w:t>
      </w:r>
      <w:r>
        <w:rPr>
          <w:rFonts w:ascii="宋体" w:eastAsia="宋体" w:hAnsi="宋体" w:cs="宋体"/>
          <w:spacing w:val="-9"/>
          <w:sz w:val="36"/>
          <w:szCs w:val="36"/>
        </w:rPr>
        <w:t>,</w:t>
      </w:r>
      <w:r>
        <w:rPr>
          <w:rFonts w:ascii="宋体" w:eastAsia="宋体" w:hAnsi="宋体" w:cs="宋体"/>
          <w:spacing w:val="-8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对比度受厚度支配</w:t>
      </w:r>
    </w:p>
    <w:p w:rsidR="0008681D" w14:paraId="274F7295" w14:textId="77777777">
      <w:pPr>
        <w:spacing w:line="281" w:lineRule="auto"/>
      </w:pPr>
    </w:p>
    <w:p w:rsidR="0008681D" w14:paraId="2DEB9400" w14:textId="77777777">
      <w:pPr>
        <w:spacing w:line="282" w:lineRule="auto"/>
      </w:pPr>
    </w:p>
    <w:p w:rsidR="0008681D" w14:paraId="41997D9F" w14:textId="77777777">
      <w:pPr>
        <w:spacing w:before="117" w:line="1142" w:lineRule="exact"/>
        <w:ind w:firstLine="80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4"/>
          <w:position w:val="59"/>
          <w:sz w:val="36"/>
          <w:szCs w:val="36"/>
        </w:rPr>
        <w:t>D.</w:t>
      </w:r>
      <w:r>
        <w:rPr>
          <w:rFonts w:ascii="宋体" w:eastAsia="宋体" w:hAnsi="宋体" w:cs="宋体"/>
          <w:spacing w:val="56"/>
          <w:position w:val="5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position w:val="59"/>
          <w:sz w:val="36"/>
          <w:szCs w:val="36"/>
        </w:rPr>
        <w:t>被照体组织的形状与对比度相关</w:t>
      </w:r>
    </w:p>
    <w:p w:rsidR="0008681D" w14:paraId="38750A63" w14:textId="77777777">
      <w:pPr>
        <w:spacing w:line="237" w:lineRule="auto"/>
        <w:ind w:firstLine="80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E.</w:t>
      </w:r>
      <w:r>
        <w:rPr>
          <w:rFonts w:ascii="宋体" w:eastAsia="宋体" w:hAnsi="宋体" w:cs="宋体"/>
          <w:spacing w:val="7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具有生命力的肺有很好的对比度</w:t>
      </w:r>
    </w:p>
    <w:p w:rsidR="0008681D" w14:paraId="7D1C58B2" w14:textId="77777777">
      <w:pPr>
        <w:spacing w:line="279" w:lineRule="auto"/>
      </w:pPr>
    </w:p>
    <w:p w:rsidR="0008681D" w14:paraId="4383919C" w14:textId="77777777">
      <w:pPr>
        <w:spacing w:line="279" w:lineRule="auto"/>
      </w:pPr>
    </w:p>
    <w:p w:rsidR="0008681D" w14:paraId="2975EBB5" w14:textId="77777777">
      <w:pPr>
        <w:spacing w:before="118" w:line="238" w:lineRule="auto"/>
        <w:ind w:firstLine="79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"/>
          <w:sz w:val="36"/>
          <w:szCs w:val="36"/>
        </w:rPr>
        <w:t>答案</w:t>
      </w:r>
      <w:r>
        <w:rPr>
          <w:rFonts w:ascii="宋体" w:eastAsia="宋体" w:hAnsi="宋体" w:cs="宋体"/>
          <w:spacing w:val="-2"/>
          <w:sz w:val="36"/>
          <w:szCs w:val="36"/>
        </w:rPr>
        <w:t>:D</w:t>
      </w:r>
    </w:p>
    <w:p w:rsidR="0008681D" w14:paraId="2BE05705" w14:textId="77777777">
      <w:pPr>
        <w:spacing w:line="277" w:lineRule="auto"/>
      </w:pPr>
    </w:p>
    <w:p w:rsidR="0008681D" w14:paraId="5877339B" w14:textId="77777777">
      <w:pPr>
        <w:spacing w:line="278" w:lineRule="auto"/>
      </w:pPr>
    </w:p>
    <w:p w:rsidR="0008681D" w14:paraId="7003A483" w14:textId="77777777">
      <w:pPr>
        <w:spacing w:before="118" w:line="235" w:lineRule="auto"/>
        <w:ind w:firstLine="82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9"/>
          <w:sz w:val="36"/>
          <w:szCs w:val="36"/>
        </w:rPr>
        <w:t>12.</w:t>
      </w:r>
      <w:r>
        <w:rPr>
          <w:rFonts w:ascii="宋体" w:eastAsia="宋体" w:hAnsi="宋体" w:cs="宋体"/>
          <w:spacing w:val="11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减少几何模糊对影像锐利度影响的措施中</w:t>
      </w:r>
      <w:r>
        <w:rPr>
          <w:rFonts w:ascii="宋体" w:eastAsia="宋体" w:hAnsi="宋体" w:cs="宋体"/>
          <w:spacing w:val="-9"/>
          <w:sz w:val="36"/>
          <w:szCs w:val="36"/>
        </w:rPr>
        <w:t>,</w:t>
      </w:r>
      <w:r>
        <w:rPr>
          <w:rFonts w:ascii="宋体" w:eastAsia="宋体" w:hAnsi="宋体" w:cs="宋体"/>
          <w:spacing w:val="-7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正确的是</w:t>
      </w:r>
    </w:p>
    <w:p w:rsidR="0008681D" w14:paraId="56CB224F" w14:textId="77777777">
      <w:pPr>
        <w:spacing w:line="283" w:lineRule="auto"/>
      </w:pPr>
    </w:p>
    <w:p w:rsidR="0008681D" w14:paraId="49F0201E" w14:textId="77777777">
      <w:pPr>
        <w:spacing w:line="284" w:lineRule="auto"/>
      </w:pPr>
    </w:p>
    <w:p w:rsidR="0008681D" w14:paraId="1C0CFC90" w14:textId="77777777">
      <w:pPr>
        <w:spacing w:before="117" w:line="237" w:lineRule="auto"/>
        <w:ind w:firstLine="80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7"/>
          <w:sz w:val="36"/>
          <w:szCs w:val="36"/>
        </w:rPr>
        <w:t>A.</w:t>
      </w:r>
      <w:r>
        <w:rPr>
          <w:rFonts w:ascii="宋体" w:eastAsia="宋体" w:hAnsi="宋体" w:cs="宋体"/>
          <w:spacing w:val="4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增加管电压</w:t>
      </w:r>
    </w:p>
    <w:p w:rsidR="0008681D" w14:paraId="3941D5BD" w14:textId="77777777">
      <w:pPr>
        <w:spacing w:line="279" w:lineRule="auto"/>
      </w:pPr>
    </w:p>
    <w:p w:rsidR="0008681D" w14:paraId="2DB17AB2" w14:textId="77777777">
      <w:pPr>
        <w:spacing w:line="279" w:lineRule="auto"/>
      </w:pPr>
    </w:p>
    <w:p w:rsidR="0008681D" w14:paraId="0CBCB9A3" w14:textId="77777777">
      <w:pPr>
        <w:spacing w:before="118" w:line="237" w:lineRule="auto"/>
        <w:ind w:firstLine="80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9"/>
          <w:sz w:val="36"/>
          <w:szCs w:val="36"/>
        </w:rPr>
        <w:t>B.</w:t>
      </w:r>
      <w:r>
        <w:rPr>
          <w:rFonts w:ascii="宋体" w:eastAsia="宋体" w:hAnsi="宋体" w:cs="宋体"/>
          <w:spacing w:val="5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增加管电流</w:t>
      </w:r>
    </w:p>
    <w:p w:rsidR="0008681D" w14:paraId="3F2A53D1" w14:textId="77777777">
      <w:pPr>
        <w:spacing w:line="279" w:lineRule="auto"/>
      </w:pPr>
    </w:p>
    <w:p w:rsidR="0008681D" w14:paraId="55DE5C34" w14:textId="77777777">
      <w:pPr>
        <w:spacing w:line="279" w:lineRule="auto"/>
      </w:pPr>
    </w:p>
    <w:p w:rsidR="0008681D" w14:paraId="4E842A94" w14:textId="77777777">
      <w:pPr>
        <w:spacing w:before="117" w:line="238" w:lineRule="auto"/>
        <w:ind w:firstLine="80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9"/>
          <w:sz w:val="36"/>
          <w:szCs w:val="36"/>
        </w:rPr>
        <w:t>C.</w:t>
      </w:r>
      <w:r>
        <w:rPr>
          <w:rFonts w:ascii="宋体" w:eastAsia="宋体" w:hAnsi="宋体" w:cs="宋体"/>
          <w:spacing w:val="6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增大焦</w:t>
      </w:r>
      <w:r>
        <w:rPr>
          <w:rFonts w:ascii="宋体" w:eastAsia="宋体" w:hAnsi="宋体" w:cs="宋体"/>
          <w:spacing w:val="-9"/>
          <w:sz w:val="36"/>
          <w:szCs w:val="36"/>
        </w:rPr>
        <w:t>—</w:t>
      </w:r>
      <w:r>
        <w:rPr>
          <w:rFonts w:ascii="宋体" w:eastAsia="宋体" w:hAnsi="宋体" w:cs="宋体"/>
          <w:spacing w:val="-9"/>
          <w:sz w:val="36"/>
          <w:szCs w:val="36"/>
        </w:rPr>
        <w:t>片距</w:t>
      </w:r>
    </w:p>
    <w:p w:rsidR="0008681D" w14:paraId="3F625AFD" w14:textId="77777777">
      <w:pPr>
        <w:spacing w:line="278" w:lineRule="auto"/>
      </w:pPr>
    </w:p>
    <w:p w:rsidR="0008681D" w14:paraId="3B4972FA" w14:textId="77777777">
      <w:pPr>
        <w:spacing w:line="278" w:lineRule="auto"/>
      </w:pPr>
    </w:p>
    <w:p w:rsidR="0008681D" w14:paraId="0BCCBD36" w14:textId="77777777">
      <w:pPr>
        <w:spacing w:before="118" w:line="237" w:lineRule="auto"/>
        <w:ind w:firstLine="80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6"/>
          <w:sz w:val="36"/>
          <w:szCs w:val="36"/>
        </w:rPr>
        <w:t>D.</w:t>
      </w:r>
      <w:r>
        <w:rPr>
          <w:rFonts w:ascii="宋体" w:eastAsia="宋体" w:hAnsi="宋体" w:cs="宋体"/>
          <w:spacing w:val="4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缩短曝光时间</w:t>
      </w:r>
    </w:p>
    <w:p w:rsidR="0008681D" w14:paraId="488372AB" w14:textId="77777777">
      <w:pPr>
        <w:spacing w:line="280" w:lineRule="auto"/>
      </w:pPr>
    </w:p>
    <w:p w:rsidR="0008681D" w14:paraId="75D2F0D8" w14:textId="77777777">
      <w:pPr>
        <w:spacing w:line="280" w:lineRule="auto"/>
      </w:pPr>
    </w:p>
    <w:p w:rsidR="0008681D" w14:paraId="386E8FCC" w14:textId="77777777">
      <w:pPr>
        <w:spacing w:before="117" w:line="237" w:lineRule="auto"/>
        <w:ind w:firstLine="80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7"/>
          <w:sz w:val="36"/>
          <w:szCs w:val="36"/>
        </w:rPr>
        <w:t>E.</w:t>
      </w:r>
      <w:r>
        <w:rPr>
          <w:rFonts w:ascii="宋体" w:eastAsia="宋体" w:hAnsi="宋体" w:cs="宋体"/>
          <w:spacing w:val="6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增强滤线栅比答案</w:t>
      </w:r>
      <w:r>
        <w:rPr>
          <w:rFonts w:ascii="宋体" w:eastAsia="宋体" w:hAnsi="宋体" w:cs="宋体"/>
          <w:spacing w:val="-7"/>
          <w:sz w:val="36"/>
          <w:szCs w:val="36"/>
        </w:rPr>
        <w:t>:C</w:t>
      </w:r>
    </w:p>
    <w:p w:rsidR="0008681D" w14:paraId="048F4C5F" w14:textId="77777777">
      <w:pPr>
        <w:spacing w:line="280" w:lineRule="auto"/>
      </w:pPr>
    </w:p>
    <w:p w:rsidR="0008681D" w14:paraId="08718207" w14:textId="77777777">
      <w:pPr>
        <w:spacing w:line="280" w:lineRule="auto"/>
      </w:pPr>
    </w:p>
    <w:p w:rsidR="0008681D" w14:paraId="0595EBC9" w14:textId="77777777">
      <w:pPr>
        <w:spacing w:before="117" w:line="235" w:lineRule="auto"/>
        <w:ind w:firstLine="82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8"/>
          <w:sz w:val="36"/>
          <w:szCs w:val="36"/>
        </w:rPr>
        <w:t>13.</w:t>
      </w:r>
      <w:r>
        <w:rPr>
          <w:rFonts w:ascii="宋体" w:eastAsia="宋体" w:hAnsi="宋体" w:cs="宋体"/>
          <w:spacing w:val="12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关于照片影像密度、对比度、锐利度相互关系的叙述</w:t>
      </w:r>
      <w:r>
        <w:rPr>
          <w:rFonts w:ascii="宋体" w:eastAsia="宋体" w:hAnsi="宋体" w:cs="宋体"/>
          <w:spacing w:val="-8"/>
          <w:sz w:val="36"/>
          <w:szCs w:val="36"/>
        </w:rPr>
        <w:t>,</w:t>
      </w:r>
      <w:r>
        <w:rPr>
          <w:rFonts w:ascii="宋体" w:eastAsia="宋体" w:hAnsi="宋体" w:cs="宋体"/>
          <w:spacing w:val="-8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错误的是</w:t>
      </w:r>
    </w:p>
    <w:p w:rsidR="0008681D" w14:paraId="63833C0F" w14:textId="77777777">
      <w:pPr>
        <w:sectPr>
          <w:pgSz w:w="18360" w:h="23760"/>
          <w:pgMar w:top="2019" w:right="2754" w:bottom="0" w:left="2754" w:header="0" w:footer="0" w:gutter="0"/>
          <w:pgNumType w:start="5"/>
          <w:cols w:space="720"/>
        </w:sectPr>
      </w:pPr>
    </w:p>
    <w:p w:rsidR="0008681D" w14:paraId="3CA3F493" w14:textId="44EFA7CB">
      <w:pPr>
        <w:spacing w:line="255" w:lineRule="auto"/>
      </w:pPr>
      <w: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5136515</wp:posOffset>
                </wp:positionH>
                <wp:positionV relativeFrom="paragraph">
                  <wp:posOffset>6337935</wp:posOffset>
                </wp:positionV>
                <wp:extent cx="127000" cy="127000"/>
                <wp:effectExtent l="0" t="0" r="6350" b="6350"/>
                <wp:wrapNone/>
                <wp:docPr id="1147627548" name="文本框 2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C10BC" w:rsidRPr="00DC10BC" w14:textId="49B51B2E">
                            <w:pPr>
                              <w:rPr>
                                <w:color w:val="FFFFFF"/>
                              </w:rPr>
                            </w:pP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②③④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C.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③④⑤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D.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①③⑤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E.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②④⑤答案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:D16.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散射线对照片影像的影响主要是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A.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降低密度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B.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降低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4" o:spid="_x0000_s1045" type="#_x0000_t202" style="width:10pt;height:10pt;margin-top:499.05pt;margin-left:404.45pt;mso-wrap-distance-bottom:0;mso-wrap-distance-left:9pt;mso-wrap-distance-right:9pt;mso-wrap-distance-top:0;position:absolute;v-text-anchor:top;z-index:251705344" filled="f" fillcolor="this" stroked="f" strokeweight="0.5pt">
                <v:textbox>
                  <w:txbxContent>
                    <w:p w:rsidR="00DC10BC" w:rsidRPr="00DC10BC" w14:paraId="3C9F683F" w14:textId="49B51B2E">
                      <w:pPr>
                        <w:rPr>
                          <w:color w:val="FFFFFF"/>
                        </w:rPr>
                      </w:pPr>
                      <w:r w:rsidRPr="00DC10BC">
                        <w:rPr>
                          <w:rFonts w:hint="eastAsia"/>
                          <w:color w:val="FFFFFF"/>
                        </w:rPr>
                        <w:t>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②③④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C.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③④⑤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D.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①③⑤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E.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②④⑤答案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:D16.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散射线对照片影像的影响主要是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A.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降低密度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B.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降低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5136515</wp:posOffset>
                </wp:positionH>
                <wp:positionV relativeFrom="paragraph">
                  <wp:posOffset>4432935</wp:posOffset>
                </wp:positionV>
                <wp:extent cx="127000" cy="127000"/>
                <wp:effectExtent l="0" t="0" r="6350" b="6350"/>
                <wp:wrapNone/>
                <wp:docPr id="1897162323" name="文本框 2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C10BC" w:rsidRPr="00DC10BC" w14:textId="50BA2DFA">
                            <w:pPr>
                              <w:rPr>
                                <w:color w:val="FFFFFF"/>
                              </w:rPr>
                            </w:pP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:D37.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乳腺摄影注意事项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错误的是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A.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采用近距离摄影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B.X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线照片应有上、下、左、右标记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C.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曝光时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3" o:spid="_x0000_s1046" type="#_x0000_t202" style="width:10pt;height:10pt;margin-top:349.05pt;margin-left:404.45pt;mso-wrap-distance-bottom:0;mso-wrap-distance-left:9pt;mso-wrap-distance-right:9pt;mso-wrap-distance-top:0;position:absolute;v-text-anchor:top;z-index:251703296" filled="f" fillcolor="this" stroked="f" strokeweight="0.5pt">
                <v:textbox>
                  <w:txbxContent>
                    <w:p w:rsidR="00DC10BC" w:rsidRPr="00DC10BC" w14:paraId="28A011C1" w14:textId="50BA2DFA">
                      <w:pPr>
                        <w:rPr>
                          <w:color w:val="FFFFFF"/>
                        </w:rPr>
                      </w:pPr>
                      <w:r w:rsidRPr="00DC10BC">
                        <w:rPr>
                          <w:rFonts w:hint="eastAsia"/>
                          <w:color w:val="FFFFFF"/>
                        </w:rPr>
                        <w:t>:D37.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乳腺摄影注意事项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错误的是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A.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采用近距离摄影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B.X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线照片应有上、下、左、右标记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C.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曝光时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,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5136515</wp:posOffset>
                </wp:positionH>
                <wp:positionV relativeFrom="paragraph">
                  <wp:posOffset>2527935</wp:posOffset>
                </wp:positionV>
                <wp:extent cx="127000" cy="127000"/>
                <wp:effectExtent l="0" t="0" r="6350" b="6350"/>
                <wp:wrapNone/>
                <wp:docPr id="49747171" name="文本框 2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C10BC" w:rsidRPr="00DC10BC" w14:textId="1089C0E1">
                            <w:pPr>
                              <w:rPr>
                                <w:color w:val="FFFFFF"/>
                              </w:rPr>
                            </w:pP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的质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C.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靶物质的原子序数越高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,X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线强度越大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D.X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线强度与管电压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n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次方成正比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E.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整流后脉动电压愈近峰值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2" o:spid="_x0000_s1047" type="#_x0000_t202" style="width:10pt;height:10pt;margin-top:199.05pt;margin-left:404.45pt;mso-wrap-distance-bottom:0;mso-wrap-distance-left:9pt;mso-wrap-distance-right:9pt;mso-wrap-distance-top:0;position:absolute;v-text-anchor:top;z-index:251701248" filled="f" fillcolor="this" stroked="f" strokeweight="0.5pt">
                <v:textbox>
                  <w:txbxContent>
                    <w:p w:rsidR="00DC10BC" w:rsidRPr="00DC10BC" w14:paraId="0256D34F" w14:textId="1089C0E1">
                      <w:pPr>
                        <w:rPr>
                          <w:color w:val="FFFFFF"/>
                        </w:rPr>
                      </w:pPr>
                      <w:r w:rsidRPr="00DC10BC">
                        <w:rPr>
                          <w:rFonts w:hint="eastAsia"/>
                          <w:color w:val="FFFFFF"/>
                        </w:rPr>
                        <w:t>的质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C.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靶物质的原子序数越高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,X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线强度越大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D.X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线强度与管电压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n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次方成正比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E.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整流后脉动电压愈近峰值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5136515</wp:posOffset>
                </wp:positionH>
                <wp:positionV relativeFrom="paragraph">
                  <wp:posOffset>622935</wp:posOffset>
                </wp:positionV>
                <wp:extent cx="127000" cy="127000"/>
                <wp:effectExtent l="0" t="0" r="6350" b="6350"/>
                <wp:wrapNone/>
                <wp:docPr id="547709720" name="文本框 2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C10BC" w:rsidRPr="00DC10BC" w14:textId="3F201412">
                            <w:pPr>
                              <w:rPr>
                                <w:color w:val="FFFFFF"/>
                              </w:rPr>
                            </w:pP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锐利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椎骨纹理显示明了答案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:D27.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需摄取腹部倒立位平片的疾病是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A.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胃扩张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B.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肠套叠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C.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肠扭转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D.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1" o:spid="_x0000_s1048" type="#_x0000_t202" style="width:10pt;height:10pt;margin-top:49.05pt;margin-left:404.45pt;mso-wrap-distance-bottom:0;mso-wrap-distance-left:9pt;mso-wrap-distance-right:9pt;mso-wrap-distance-top:0;position:absolute;v-text-anchor:top;z-index:251699200" filled="f" fillcolor="this" stroked="f" strokeweight="0.5pt">
                <v:textbox>
                  <w:txbxContent>
                    <w:p w:rsidR="00DC10BC" w:rsidRPr="00DC10BC" w14:paraId="2539F3D1" w14:textId="3F201412">
                      <w:pPr>
                        <w:rPr>
                          <w:color w:val="FFFFFF"/>
                        </w:rPr>
                      </w:pPr>
                      <w:r w:rsidRPr="00DC10BC">
                        <w:rPr>
                          <w:rFonts w:hint="eastAsia"/>
                          <w:color w:val="FFFFFF"/>
                        </w:rPr>
                        <w:t>锐利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椎骨纹理显示明了答案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:D27.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需摄取腹部倒立位平片的疾病是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A.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胃扩张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B.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肠套叠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C.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肠扭转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D.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小</w:t>
                      </w:r>
                    </w:p>
                  </w:txbxContent>
                </v:textbox>
              </v:shape>
            </w:pict>
          </mc:Fallback>
        </mc:AlternateContent>
      </w:r>
    </w:p>
    <w:p w:rsidR="0008681D" w14:paraId="78EA7F2B" w14:textId="77777777">
      <w:pPr>
        <w:spacing w:before="117" w:line="238" w:lineRule="auto"/>
        <w:ind w:firstLine="84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4"/>
          <w:sz w:val="36"/>
          <w:szCs w:val="36"/>
        </w:rPr>
        <w:t>A.</w:t>
      </w:r>
      <w:r>
        <w:rPr>
          <w:rFonts w:ascii="宋体" w:eastAsia="宋体" w:hAnsi="宋体" w:cs="宋体"/>
          <w:spacing w:val="5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密度是对比度、锐利度的基础</w:t>
      </w:r>
    </w:p>
    <w:p w:rsidR="0008681D" w14:paraId="571D97AB" w14:textId="77777777">
      <w:pPr>
        <w:spacing w:line="278" w:lineRule="auto"/>
      </w:pPr>
    </w:p>
    <w:p w:rsidR="0008681D" w14:paraId="25506F7D" w14:textId="77777777">
      <w:pPr>
        <w:spacing w:line="279" w:lineRule="auto"/>
      </w:pPr>
    </w:p>
    <w:p w:rsidR="0008681D" w14:paraId="19D1C543" w14:textId="77777777">
      <w:pPr>
        <w:spacing w:before="117" w:line="237" w:lineRule="auto"/>
        <w:ind w:firstLine="84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B.</w:t>
      </w:r>
      <w:r>
        <w:rPr>
          <w:rFonts w:ascii="宋体" w:eastAsia="宋体" w:hAnsi="宋体" w:cs="宋体"/>
          <w:spacing w:val="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照片对比度可随密度的改变而改变</w:t>
      </w:r>
    </w:p>
    <w:p w:rsidR="0008681D" w14:paraId="1F894D52" w14:textId="77777777">
      <w:pPr>
        <w:spacing w:line="279" w:lineRule="auto"/>
      </w:pPr>
    </w:p>
    <w:p w:rsidR="0008681D" w14:paraId="7167FC2E" w14:textId="77777777">
      <w:pPr>
        <w:spacing w:line="279" w:lineRule="auto"/>
      </w:pPr>
    </w:p>
    <w:p w:rsidR="0008681D" w14:paraId="3D427629" w14:textId="77777777">
      <w:pPr>
        <w:spacing w:before="117" w:line="238" w:lineRule="auto"/>
        <w:ind w:firstLine="850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6"/>
          <w:sz w:val="36"/>
          <w:szCs w:val="36"/>
        </w:rPr>
        <w:t>C.</w:t>
      </w:r>
      <w:r>
        <w:rPr>
          <w:rFonts w:ascii="宋体" w:eastAsia="宋体" w:hAnsi="宋体" w:cs="宋体"/>
          <w:spacing w:val="7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锐利度与对比度无直接关系</w:t>
      </w:r>
    </w:p>
    <w:p w:rsidR="0008681D" w14:paraId="39BBC9B4" w14:textId="77777777">
      <w:pPr>
        <w:spacing w:line="278" w:lineRule="auto"/>
      </w:pPr>
    </w:p>
    <w:p w:rsidR="0008681D" w14:paraId="7435CAD1" w14:textId="77777777">
      <w:pPr>
        <w:spacing w:line="279" w:lineRule="auto"/>
      </w:pPr>
    </w:p>
    <w:p w:rsidR="0008681D" w14:paraId="4EB29841" w14:textId="77777777">
      <w:pPr>
        <w:spacing w:before="117" w:line="237" w:lineRule="auto"/>
        <w:ind w:firstLine="84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3"/>
          <w:sz w:val="36"/>
          <w:szCs w:val="36"/>
        </w:rPr>
        <w:t>D.</w:t>
      </w:r>
      <w:r>
        <w:rPr>
          <w:rFonts w:ascii="宋体" w:eastAsia="宋体" w:hAnsi="宋体" w:cs="宋体"/>
          <w:spacing w:val="5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看片灯的亮度也影响着照片对比度的视觉效果</w:t>
      </w:r>
    </w:p>
    <w:p w:rsidR="0008681D" w14:paraId="3487D7D8" w14:textId="77777777">
      <w:pPr>
        <w:spacing w:line="278" w:lineRule="auto"/>
      </w:pPr>
    </w:p>
    <w:p w:rsidR="0008681D" w14:paraId="5A705854" w14:textId="77777777">
      <w:pPr>
        <w:spacing w:line="278" w:lineRule="auto"/>
      </w:pPr>
    </w:p>
    <w:p w:rsidR="0008681D" w14:paraId="22F966B5" w14:textId="77777777">
      <w:pPr>
        <w:spacing w:before="117" w:line="235" w:lineRule="auto"/>
        <w:ind w:firstLine="84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7"/>
          <w:sz w:val="36"/>
          <w:szCs w:val="36"/>
        </w:rPr>
        <w:t>E.</w:t>
      </w:r>
      <w:r>
        <w:rPr>
          <w:rFonts w:ascii="宋体" w:eastAsia="宋体" w:hAnsi="宋体" w:cs="宋体"/>
          <w:spacing w:val="7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在高密度背景下</w:t>
      </w:r>
      <w:r>
        <w:rPr>
          <w:rFonts w:ascii="宋体" w:eastAsia="宋体" w:hAnsi="宋体" w:cs="宋体"/>
          <w:spacing w:val="-7"/>
          <w:sz w:val="36"/>
          <w:szCs w:val="36"/>
        </w:rPr>
        <w:t>,</w:t>
      </w:r>
      <w:r>
        <w:rPr>
          <w:rFonts w:ascii="宋体" w:eastAsia="宋体" w:hAnsi="宋体" w:cs="宋体"/>
          <w:spacing w:val="-8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对比度小的物体影像难以辨认答案</w:t>
      </w:r>
      <w:r>
        <w:rPr>
          <w:rFonts w:ascii="宋体" w:eastAsia="宋体" w:hAnsi="宋体" w:cs="宋体"/>
          <w:spacing w:val="-7"/>
          <w:sz w:val="36"/>
          <w:szCs w:val="36"/>
        </w:rPr>
        <w:t>:C</w:t>
      </w:r>
    </w:p>
    <w:p w:rsidR="0008681D" w14:paraId="54E5FF93" w14:textId="77777777">
      <w:pPr>
        <w:spacing w:line="281" w:lineRule="auto"/>
      </w:pPr>
    </w:p>
    <w:p w:rsidR="0008681D" w14:paraId="168A91BB" w14:textId="77777777">
      <w:pPr>
        <w:spacing w:line="282" w:lineRule="auto"/>
      </w:pPr>
    </w:p>
    <w:p w:rsidR="0008681D" w14:paraId="5D0578EA" w14:textId="77777777">
      <w:pPr>
        <w:spacing w:before="117" w:line="235" w:lineRule="auto"/>
        <w:ind w:firstLine="86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7"/>
          <w:sz w:val="36"/>
          <w:szCs w:val="36"/>
        </w:rPr>
        <w:t>14.</w:t>
      </w:r>
      <w:r>
        <w:rPr>
          <w:rFonts w:ascii="宋体" w:eastAsia="宋体" w:hAnsi="宋体" w:cs="宋体"/>
          <w:spacing w:val="11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sz w:val="36"/>
          <w:szCs w:val="36"/>
        </w:rPr>
        <w:t>关于屏</w:t>
      </w:r>
      <w:r>
        <w:rPr>
          <w:rFonts w:ascii="宋体" w:eastAsia="宋体" w:hAnsi="宋体" w:cs="宋体"/>
          <w:spacing w:val="-17"/>
          <w:sz w:val="36"/>
          <w:szCs w:val="36"/>
        </w:rPr>
        <w:t>/</w:t>
      </w:r>
      <w:r>
        <w:rPr>
          <w:rFonts w:ascii="宋体" w:eastAsia="宋体" w:hAnsi="宋体" w:cs="宋体"/>
          <w:spacing w:val="-7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sz w:val="36"/>
          <w:szCs w:val="36"/>
        </w:rPr>
        <w:t>片系统模糊的叙述</w:t>
      </w:r>
      <w:r>
        <w:rPr>
          <w:rFonts w:ascii="宋体" w:eastAsia="宋体" w:hAnsi="宋体" w:cs="宋体"/>
          <w:spacing w:val="-17"/>
          <w:sz w:val="36"/>
          <w:szCs w:val="36"/>
        </w:rPr>
        <w:t>,</w:t>
      </w:r>
      <w:r>
        <w:rPr>
          <w:rFonts w:ascii="宋体" w:eastAsia="宋体" w:hAnsi="宋体" w:cs="宋体"/>
          <w:spacing w:val="-8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sz w:val="36"/>
          <w:szCs w:val="36"/>
        </w:rPr>
        <w:t>错误的是</w:t>
      </w:r>
    </w:p>
    <w:p w:rsidR="0008681D" w14:paraId="35FC9BE0" w14:textId="77777777">
      <w:pPr>
        <w:spacing w:line="283" w:lineRule="auto"/>
      </w:pPr>
    </w:p>
    <w:p w:rsidR="0008681D" w14:paraId="36F4A54F" w14:textId="77777777">
      <w:pPr>
        <w:spacing w:line="284" w:lineRule="auto"/>
      </w:pPr>
    </w:p>
    <w:p w:rsidR="0008681D" w14:paraId="6276A5BC" w14:textId="77777777">
      <w:pPr>
        <w:spacing w:before="117" w:line="237" w:lineRule="auto"/>
        <w:ind w:firstLine="84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4"/>
          <w:sz w:val="36"/>
          <w:szCs w:val="36"/>
        </w:rPr>
        <w:t>A.</w:t>
      </w:r>
      <w:r>
        <w:rPr>
          <w:rFonts w:ascii="宋体" w:eastAsia="宋体" w:hAnsi="宋体" w:cs="宋体"/>
          <w:spacing w:val="5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原因之一是荧光体的光扩散</w:t>
      </w:r>
    </w:p>
    <w:p w:rsidR="0008681D" w14:paraId="7CC0F58F" w14:textId="77777777">
      <w:pPr>
        <w:spacing w:line="279" w:lineRule="auto"/>
      </w:pPr>
    </w:p>
    <w:p w:rsidR="0008681D" w14:paraId="11996E1B" w14:textId="77777777">
      <w:pPr>
        <w:spacing w:line="279" w:lineRule="auto"/>
      </w:pPr>
    </w:p>
    <w:p w:rsidR="0008681D" w14:paraId="4621BEBA" w14:textId="77777777">
      <w:pPr>
        <w:spacing w:before="118" w:line="237" w:lineRule="auto"/>
        <w:ind w:firstLine="84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2"/>
          <w:sz w:val="36"/>
          <w:szCs w:val="36"/>
        </w:rPr>
        <w:t>B.</w:t>
      </w:r>
      <w:r>
        <w:rPr>
          <w:rFonts w:ascii="宋体" w:eastAsia="宋体" w:hAnsi="宋体" w:cs="宋体"/>
          <w:spacing w:val="6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屏</w:t>
      </w:r>
      <w:r>
        <w:rPr>
          <w:rFonts w:ascii="宋体" w:eastAsia="宋体" w:hAnsi="宋体" w:cs="宋体"/>
          <w:spacing w:val="-12"/>
          <w:sz w:val="36"/>
          <w:szCs w:val="36"/>
        </w:rPr>
        <w:t>/</w:t>
      </w:r>
      <w:r>
        <w:rPr>
          <w:rFonts w:ascii="宋体" w:eastAsia="宋体" w:hAnsi="宋体" w:cs="宋体"/>
          <w:spacing w:val="-7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片的密着不良产生模糊</w:t>
      </w:r>
    </w:p>
    <w:p w:rsidR="0008681D" w14:paraId="179EB2E6" w14:textId="77777777">
      <w:pPr>
        <w:spacing w:line="279" w:lineRule="auto"/>
      </w:pPr>
    </w:p>
    <w:p w:rsidR="0008681D" w14:paraId="3E41E66A" w14:textId="77777777">
      <w:pPr>
        <w:spacing w:line="279" w:lineRule="auto"/>
      </w:pPr>
    </w:p>
    <w:p w:rsidR="0008681D" w14:paraId="01314794" w14:textId="77777777">
      <w:pPr>
        <w:spacing w:before="117" w:line="237" w:lineRule="auto"/>
        <w:ind w:firstLine="850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C.</w:t>
      </w:r>
      <w:r>
        <w:rPr>
          <w:rFonts w:ascii="宋体" w:eastAsia="宋体" w:hAnsi="宋体" w:cs="宋体"/>
          <w:spacing w:val="6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荧光交迭效应也是模糊的原因</w:t>
      </w:r>
    </w:p>
    <w:p w:rsidR="0008681D" w14:paraId="5A93AECA" w14:textId="77777777">
      <w:pPr>
        <w:spacing w:line="278" w:lineRule="auto"/>
      </w:pPr>
    </w:p>
    <w:p w:rsidR="0008681D" w14:paraId="6EA553CC" w14:textId="77777777">
      <w:pPr>
        <w:spacing w:line="279" w:lineRule="auto"/>
      </w:pPr>
    </w:p>
    <w:p w:rsidR="0008681D" w14:paraId="578CAB4D" w14:textId="77777777">
      <w:pPr>
        <w:spacing w:before="118" w:line="237" w:lineRule="auto"/>
        <w:ind w:firstLine="84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z w:val="36"/>
          <w:szCs w:val="36"/>
        </w:rPr>
        <w:t>D.</w:t>
      </w:r>
      <w:r>
        <w:rPr>
          <w:rFonts w:ascii="宋体" w:eastAsia="宋体" w:hAnsi="宋体" w:cs="宋体"/>
          <w:spacing w:val="-81"/>
          <w:sz w:val="36"/>
          <w:szCs w:val="36"/>
        </w:rPr>
        <w:t xml:space="preserve"> </w:t>
      </w:r>
      <w:r>
        <w:rPr>
          <w:rFonts w:ascii="宋体" w:eastAsia="宋体" w:hAnsi="宋体" w:cs="宋体"/>
          <w:sz w:val="36"/>
          <w:szCs w:val="36"/>
        </w:rPr>
        <w:t>X</w:t>
      </w:r>
      <w:r>
        <w:rPr>
          <w:rFonts w:ascii="宋体" w:eastAsia="宋体" w:hAnsi="宋体" w:cs="宋体"/>
          <w:spacing w:val="-17"/>
          <w:sz w:val="36"/>
          <w:szCs w:val="36"/>
        </w:rPr>
        <w:t xml:space="preserve"> </w:t>
      </w:r>
      <w:r>
        <w:rPr>
          <w:rFonts w:ascii="宋体" w:eastAsia="宋体" w:hAnsi="宋体" w:cs="宋体"/>
          <w:sz w:val="36"/>
          <w:szCs w:val="36"/>
        </w:rPr>
        <w:t>线倾斜摄影不会使照片产生模糊</w:t>
      </w:r>
    </w:p>
    <w:p w:rsidR="0008681D" w14:paraId="4A947BEB" w14:textId="77777777">
      <w:pPr>
        <w:spacing w:line="280" w:lineRule="auto"/>
      </w:pPr>
    </w:p>
    <w:p w:rsidR="0008681D" w14:paraId="3D62C322" w14:textId="77777777">
      <w:pPr>
        <w:spacing w:line="280" w:lineRule="auto"/>
      </w:pPr>
    </w:p>
    <w:p w:rsidR="0008681D" w14:paraId="10E4C440" w14:textId="77777777">
      <w:pPr>
        <w:spacing w:before="117" w:line="237" w:lineRule="auto"/>
        <w:ind w:firstLine="84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6"/>
          <w:sz w:val="36"/>
          <w:szCs w:val="36"/>
        </w:rPr>
        <w:t>E.</w:t>
      </w:r>
      <w:r>
        <w:rPr>
          <w:rFonts w:ascii="宋体" w:eastAsia="宋体" w:hAnsi="宋体" w:cs="宋体"/>
          <w:spacing w:val="7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影像最大模糊是移动模糊</w:t>
      </w:r>
    </w:p>
    <w:p w:rsidR="0008681D" w14:paraId="33497702" w14:textId="77777777">
      <w:pPr>
        <w:spacing w:line="280" w:lineRule="auto"/>
      </w:pPr>
    </w:p>
    <w:p w:rsidR="0008681D" w14:paraId="24676491" w14:textId="77777777">
      <w:pPr>
        <w:spacing w:line="281" w:lineRule="auto"/>
      </w:pPr>
    </w:p>
    <w:p w:rsidR="0008681D" w14:paraId="2D89C42D" w14:textId="77777777">
      <w:pPr>
        <w:spacing w:before="118" w:line="238" w:lineRule="auto"/>
        <w:ind w:firstLine="84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"/>
          <w:sz w:val="36"/>
          <w:szCs w:val="36"/>
        </w:rPr>
        <w:t>答案</w:t>
      </w:r>
      <w:r>
        <w:rPr>
          <w:rFonts w:ascii="宋体" w:eastAsia="宋体" w:hAnsi="宋体" w:cs="宋体"/>
          <w:spacing w:val="-2"/>
          <w:sz w:val="36"/>
          <w:szCs w:val="36"/>
        </w:rPr>
        <w:t>:D</w:t>
      </w:r>
    </w:p>
    <w:p w:rsidR="0008681D" w14:paraId="1937C05A" w14:textId="77777777">
      <w:pPr>
        <w:spacing w:line="278" w:lineRule="auto"/>
      </w:pPr>
    </w:p>
    <w:p w:rsidR="0008681D" w14:paraId="0ADAF38C" w14:textId="77777777">
      <w:pPr>
        <w:spacing w:line="279" w:lineRule="auto"/>
      </w:pPr>
    </w:p>
    <w:p w:rsidR="0008681D" w14:paraId="0CBDF3D7" w14:textId="77777777">
      <w:pPr>
        <w:spacing w:before="117" w:line="356" w:lineRule="auto"/>
        <w:ind w:right="175" w:firstLine="86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4"/>
          <w:sz w:val="36"/>
          <w:szCs w:val="36"/>
        </w:rPr>
        <w:t>15.</w:t>
      </w:r>
      <w:r>
        <w:rPr>
          <w:rFonts w:ascii="宋体" w:eastAsia="宋体" w:hAnsi="宋体" w:cs="宋体"/>
          <w:spacing w:val="10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影像变形的种类包括</w:t>
      </w:r>
      <w:r>
        <w:rPr>
          <w:rFonts w:ascii="宋体" w:eastAsia="宋体" w:hAnsi="宋体" w:cs="宋体"/>
          <w:spacing w:val="-4"/>
          <w:sz w:val="36"/>
          <w:szCs w:val="36"/>
        </w:rPr>
        <w:t>①</w:t>
      </w:r>
      <w:r>
        <w:rPr>
          <w:rFonts w:ascii="宋体" w:eastAsia="宋体" w:hAnsi="宋体" w:cs="宋体"/>
          <w:spacing w:val="-4"/>
          <w:sz w:val="36"/>
          <w:szCs w:val="36"/>
        </w:rPr>
        <w:t>形状变形</w:t>
      </w:r>
      <w:r>
        <w:rPr>
          <w:rFonts w:ascii="宋体" w:eastAsia="宋体" w:hAnsi="宋体" w:cs="宋体"/>
          <w:spacing w:val="-4"/>
          <w:sz w:val="36"/>
          <w:szCs w:val="36"/>
        </w:rPr>
        <w:t>②</w:t>
      </w:r>
      <w:r>
        <w:rPr>
          <w:rFonts w:ascii="宋体" w:eastAsia="宋体" w:hAnsi="宋体" w:cs="宋体"/>
          <w:spacing w:val="-4"/>
          <w:sz w:val="36"/>
          <w:szCs w:val="36"/>
        </w:rPr>
        <w:t>切线失真</w:t>
      </w:r>
      <w:r>
        <w:rPr>
          <w:rFonts w:ascii="宋体" w:eastAsia="宋体" w:hAnsi="宋体" w:cs="宋体"/>
          <w:spacing w:val="-4"/>
          <w:sz w:val="36"/>
          <w:szCs w:val="36"/>
        </w:rPr>
        <w:t>③</w:t>
      </w:r>
      <w:r>
        <w:rPr>
          <w:rFonts w:ascii="宋体" w:eastAsia="宋体" w:hAnsi="宋体" w:cs="宋体"/>
          <w:spacing w:val="-4"/>
          <w:sz w:val="36"/>
          <w:szCs w:val="36"/>
        </w:rPr>
        <w:t>放大变形</w:t>
      </w:r>
      <w:r>
        <w:rPr>
          <w:rFonts w:ascii="宋体" w:eastAsia="宋体" w:hAnsi="宋体" w:cs="宋体"/>
          <w:spacing w:val="-4"/>
          <w:sz w:val="36"/>
          <w:szCs w:val="36"/>
        </w:rPr>
        <w:t>④</w:t>
      </w:r>
      <w:r>
        <w:rPr>
          <w:rFonts w:ascii="宋体" w:eastAsia="宋体" w:hAnsi="宋体" w:cs="宋体"/>
          <w:spacing w:val="-4"/>
          <w:sz w:val="36"/>
          <w:szCs w:val="36"/>
        </w:rPr>
        <w:t>模糊失真</w:t>
      </w:r>
      <w:r>
        <w:rPr>
          <w:rFonts w:ascii="宋体" w:eastAsia="宋体" w:hAnsi="宋体" w:cs="宋体"/>
          <w:spacing w:val="-4"/>
          <w:sz w:val="36"/>
          <w:szCs w:val="36"/>
        </w:rPr>
        <w:t>⑤</w:t>
      </w:r>
      <w:r>
        <w:rPr>
          <w:rFonts w:ascii="宋体" w:eastAsia="宋体" w:hAnsi="宋体" w:cs="宋体"/>
          <w:spacing w:val="-4"/>
          <w:sz w:val="36"/>
          <w:szCs w:val="36"/>
        </w:rPr>
        <w:t>位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置变形</w:t>
      </w:r>
    </w:p>
    <w:p w:rsidR="0008681D" w14:paraId="6E40387F" w14:textId="77777777">
      <w:pPr>
        <w:spacing w:line="307" w:lineRule="auto"/>
      </w:pPr>
    </w:p>
    <w:p w:rsidR="0008681D" w14:paraId="30C46596" w14:textId="77777777">
      <w:pPr>
        <w:spacing w:before="118" w:line="235" w:lineRule="auto"/>
        <w:ind w:firstLine="84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9"/>
          <w:sz w:val="36"/>
          <w:szCs w:val="36"/>
        </w:rPr>
        <w:t>A.</w:t>
      </w:r>
      <w:r>
        <w:rPr>
          <w:rFonts w:ascii="宋体" w:eastAsia="宋体" w:hAnsi="宋体" w:cs="宋体"/>
          <w:spacing w:val="-8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①②③</w:t>
      </w:r>
    </w:p>
    <w:p w:rsidR="0008681D" w14:paraId="7979F24C" w14:textId="77777777">
      <w:pPr>
        <w:spacing w:line="283" w:lineRule="auto"/>
      </w:pPr>
    </w:p>
    <w:p w:rsidR="0008681D" w14:paraId="56514066" w14:textId="77777777">
      <w:pPr>
        <w:spacing w:line="283" w:lineRule="auto"/>
      </w:pPr>
    </w:p>
    <w:p w:rsidR="0008681D" w14:paraId="06206D63" w14:textId="77777777">
      <w:pPr>
        <w:spacing w:before="117" w:line="235" w:lineRule="auto"/>
        <w:ind w:firstLine="84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3"/>
          <w:sz w:val="36"/>
          <w:szCs w:val="36"/>
        </w:rPr>
        <w:t>B.</w:t>
      </w:r>
      <w:r>
        <w:rPr>
          <w:rFonts w:ascii="宋体" w:eastAsia="宋体" w:hAnsi="宋体" w:cs="宋体"/>
          <w:spacing w:val="-8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②③④</w:t>
      </w:r>
    </w:p>
    <w:p w:rsidR="0008681D" w14:paraId="25112AC2" w14:textId="77777777">
      <w:pPr>
        <w:spacing w:line="281" w:lineRule="auto"/>
      </w:pPr>
    </w:p>
    <w:p w:rsidR="0008681D" w14:paraId="1EA22C5F" w14:textId="77777777">
      <w:pPr>
        <w:spacing w:line="281" w:lineRule="auto"/>
      </w:pPr>
    </w:p>
    <w:p w:rsidR="0008681D" w14:paraId="4E8CEE76" w14:textId="77777777">
      <w:pPr>
        <w:spacing w:before="117" w:line="235" w:lineRule="auto"/>
        <w:ind w:firstLine="850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4"/>
          <w:sz w:val="36"/>
          <w:szCs w:val="36"/>
        </w:rPr>
        <w:t>C.</w:t>
      </w:r>
      <w:r>
        <w:rPr>
          <w:rFonts w:ascii="宋体" w:eastAsia="宋体" w:hAnsi="宋体" w:cs="宋体"/>
          <w:spacing w:val="-8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③④⑤</w:t>
      </w:r>
    </w:p>
    <w:p w:rsidR="0008681D" w14:paraId="0FA4F651" w14:textId="77777777">
      <w:pPr>
        <w:sectPr>
          <w:pgSz w:w="18360" w:h="23760"/>
          <w:pgMar w:top="2019" w:right="2754" w:bottom="0" w:left="2711" w:header="0" w:footer="0" w:gutter="0"/>
          <w:pgNumType w:start="6"/>
          <w:cols w:space="720"/>
        </w:sectPr>
      </w:pPr>
    </w:p>
    <w:p w:rsidR="0008681D" w14:paraId="468A45E9" w14:textId="400A274F">
      <w:pPr>
        <w:spacing w:line="255" w:lineRule="auto"/>
      </w:pPr>
      <w:r>
        <mc:AlternateContent>
          <mc:Choice Requires="wps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column">
                  <wp:posOffset>5109210</wp:posOffset>
                </wp:positionH>
                <wp:positionV relativeFrom="paragraph">
                  <wp:posOffset>6337935</wp:posOffset>
                </wp:positionV>
                <wp:extent cx="127000" cy="127000"/>
                <wp:effectExtent l="0" t="0" r="6350" b="6350"/>
                <wp:wrapNone/>
                <wp:docPr id="993216487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C10BC" w:rsidRPr="00DC10BC" w14:textId="3873C941">
                            <w:pPr>
                              <w:rPr>
                                <w:color w:val="FFFFFF"/>
                              </w:rPr>
                            </w:pP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左乳腺时钟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7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点的位置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相当于哪一象限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A.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上外象限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B.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上内象限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C.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下内象限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D.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下外象限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E.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内外象限答案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8" o:spid="_x0000_s1049" type="#_x0000_t202" style="width:10pt;height:10pt;margin-top:499.05pt;margin-left:402.3pt;mso-wrap-distance-bottom:0;mso-wrap-distance-left:9pt;mso-wrap-distance-right:9pt;mso-wrap-distance-top:0;position:absolute;v-text-anchor:top;z-index:251713536" filled="f" fillcolor="this" stroked="f" strokeweight="0.5pt">
                <v:textbox>
                  <w:txbxContent>
                    <w:p w:rsidR="00DC10BC" w:rsidRPr="00DC10BC" w14:paraId="661FC82A" w14:textId="3873C941">
                      <w:pPr>
                        <w:rPr>
                          <w:color w:val="FFFFFF"/>
                        </w:rPr>
                      </w:pPr>
                      <w:r w:rsidRPr="00DC10BC">
                        <w:rPr>
                          <w:rFonts w:hint="eastAsia"/>
                          <w:color w:val="FFFFFF"/>
                        </w:rPr>
                        <w:t>左乳腺时钟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7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点的位置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相当于哪一象限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A.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上外象限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B.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上内象限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C.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下内象限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D.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下外象限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E.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内外象限答案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5109210</wp:posOffset>
                </wp:positionH>
                <wp:positionV relativeFrom="paragraph">
                  <wp:posOffset>4432935</wp:posOffset>
                </wp:positionV>
                <wp:extent cx="127000" cy="127000"/>
                <wp:effectExtent l="0" t="0" r="6350" b="6350"/>
                <wp:wrapNone/>
                <wp:docPr id="509010194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C10BC" w:rsidRPr="00DC10BC" w14:textId="3A1D9E93">
                            <w:pPr>
                              <w:rPr>
                                <w:color w:val="FFFFFF"/>
                              </w:rPr>
                            </w:pP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E22.X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线摄影距离缩小一半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其他条件不变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管电流应为原条件的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A.1/8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倍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B.1/4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倍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C.1/2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倍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7" o:spid="_x0000_s1050" type="#_x0000_t202" style="width:10pt;height:10pt;margin-top:349.05pt;margin-left:402.3pt;mso-wrap-distance-bottom:0;mso-wrap-distance-left:9pt;mso-wrap-distance-right:9pt;mso-wrap-distance-top:0;position:absolute;v-text-anchor:top;z-index:251711488" filled="f" fillcolor="this" stroked="f" strokeweight="0.5pt">
                <v:textbox>
                  <w:txbxContent>
                    <w:p w:rsidR="00DC10BC" w:rsidRPr="00DC10BC" w14:paraId="2F974201" w14:textId="3A1D9E93">
                      <w:pPr>
                        <w:rPr>
                          <w:color w:val="FFFFFF"/>
                        </w:rPr>
                      </w:pPr>
                      <w:r w:rsidRPr="00DC10BC">
                        <w:rPr>
                          <w:rFonts w:hint="eastAsia"/>
                          <w:color w:val="FFFFFF"/>
                        </w:rPr>
                        <w:t>E22.X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线摄影距离缩小一半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其他条件不变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管电流应为原条件的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A.1/8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倍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B.1/4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倍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C.1/2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倍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5109210</wp:posOffset>
                </wp:positionH>
                <wp:positionV relativeFrom="paragraph">
                  <wp:posOffset>2527935</wp:posOffset>
                </wp:positionV>
                <wp:extent cx="127000" cy="127000"/>
                <wp:effectExtent l="0" t="0" r="6350" b="6350"/>
                <wp:wrapNone/>
                <wp:docPr id="1590074454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C10BC" w:rsidRPr="00DC10BC" w14:textId="1E27A03D">
                            <w:pPr>
                              <w:rPr>
                                <w:color w:val="FFFFFF"/>
                              </w:rPr>
                            </w:pP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②③④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C.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③④⑤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D.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①③⑤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E.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②④⑤答案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:D16.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散射线对照片影像的影响主要是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A.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降低密度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B.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降低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6" o:spid="_x0000_s1051" type="#_x0000_t202" style="width:10pt;height:10pt;margin-top:199.05pt;margin-left:402.3pt;mso-wrap-distance-bottom:0;mso-wrap-distance-left:9pt;mso-wrap-distance-right:9pt;mso-wrap-distance-top:0;position:absolute;v-text-anchor:top;z-index:251709440" filled="f" fillcolor="this" stroked="f" strokeweight="0.5pt">
                <v:textbox>
                  <w:txbxContent>
                    <w:p w:rsidR="00DC10BC" w:rsidRPr="00DC10BC" w14:paraId="1F806E63" w14:textId="1E27A03D">
                      <w:pPr>
                        <w:rPr>
                          <w:color w:val="FFFFFF"/>
                        </w:rPr>
                      </w:pPr>
                      <w:r w:rsidRPr="00DC10BC">
                        <w:rPr>
                          <w:rFonts w:hint="eastAsia"/>
                          <w:color w:val="FFFFFF"/>
                        </w:rPr>
                        <w:t>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②③④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C.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③④⑤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D.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①③⑤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E.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②④⑤答案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:D16.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散射线对照片影像的影响主要是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A.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降低密度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B.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降低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5109210</wp:posOffset>
                </wp:positionH>
                <wp:positionV relativeFrom="paragraph">
                  <wp:posOffset>622935</wp:posOffset>
                </wp:positionV>
                <wp:extent cx="127000" cy="127000"/>
                <wp:effectExtent l="0" t="0" r="6350" b="6350"/>
                <wp:wrapNone/>
                <wp:docPr id="1255486081" name="文本框 2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C10BC" w:rsidRPr="00DC10BC" w14:textId="5A7F810C">
                            <w:pPr>
                              <w:rPr>
                                <w:color w:val="FFFFFF"/>
                              </w:rPr>
                            </w:pP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增加管电流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C.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增大焦—片距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D.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缩短曝光时间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E.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增强滤线栅比答案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:C13.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关于照片影像密度、对比度、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5" o:spid="_x0000_s1052" type="#_x0000_t202" style="width:10pt;height:10pt;margin-top:49.05pt;margin-left:402.3pt;mso-wrap-distance-bottom:0;mso-wrap-distance-left:9pt;mso-wrap-distance-right:9pt;mso-wrap-distance-top:0;position:absolute;v-text-anchor:top;z-index:251707392" filled="f" fillcolor="this" stroked="f" strokeweight="0.5pt">
                <v:textbox>
                  <w:txbxContent>
                    <w:p w:rsidR="00DC10BC" w:rsidRPr="00DC10BC" w14:paraId="2CDD4422" w14:textId="5A7F810C">
                      <w:pPr>
                        <w:rPr>
                          <w:color w:val="FFFFFF"/>
                        </w:rPr>
                      </w:pPr>
                      <w:r w:rsidRPr="00DC10BC">
                        <w:rPr>
                          <w:rFonts w:hint="eastAsia"/>
                          <w:color w:val="FFFFFF"/>
                        </w:rPr>
                        <w:t>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增加管电流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C.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增大焦—片距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D.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缩短曝光时间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E.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增强滤线栅比答案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:C13.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关于照片影像密度、对比度、</w:t>
                      </w:r>
                    </w:p>
                  </w:txbxContent>
                </v:textbox>
              </v:shape>
            </w:pict>
          </mc:Fallback>
        </mc:AlternateContent>
      </w:r>
    </w:p>
    <w:p w:rsidR="0008681D" w14:paraId="41A8D63C" w14:textId="77777777">
      <w:pPr>
        <w:spacing w:before="117" w:line="235" w:lineRule="auto"/>
        <w:ind w:firstLine="80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0"/>
          <w:sz w:val="36"/>
          <w:szCs w:val="36"/>
        </w:rPr>
        <w:t>D.</w:t>
      </w:r>
      <w:r>
        <w:rPr>
          <w:rFonts w:ascii="宋体" w:eastAsia="宋体" w:hAnsi="宋体" w:cs="宋体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①③⑤</w:t>
      </w:r>
    </w:p>
    <w:p w:rsidR="0008681D" w14:paraId="052F866E" w14:textId="77777777">
      <w:pPr>
        <w:spacing w:line="281" w:lineRule="auto"/>
      </w:pPr>
    </w:p>
    <w:p w:rsidR="0008681D" w14:paraId="0B44DA25" w14:textId="77777777">
      <w:pPr>
        <w:spacing w:line="281" w:lineRule="auto"/>
      </w:pPr>
    </w:p>
    <w:p w:rsidR="0008681D" w14:paraId="6B71690C" w14:textId="77777777">
      <w:pPr>
        <w:spacing w:before="117" w:line="235" w:lineRule="auto"/>
        <w:ind w:firstLine="80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4"/>
          <w:sz w:val="36"/>
          <w:szCs w:val="36"/>
        </w:rPr>
        <w:t>E.</w:t>
      </w:r>
      <w:r>
        <w:rPr>
          <w:rFonts w:ascii="宋体" w:eastAsia="宋体" w:hAnsi="宋体" w:cs="宋体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②④⑤</w:t>
      </w:r>
    </w:p>
    <w:p w:rsidR="0008681D" w14:paraId="78D7E69E" w14:textId="77777777">
      <w:pPr>
        <w:spacing w:line="281" w:lineRule="auto"/>
      </w:pPr>
    </w:p>
    <w:p w:rsidR="0008681D" w14:paraId="0DB745F2" w14:textId="77777777">
      <w:pPr>
        <w:spacing w:line="281" w:lineRule="auto"/>
      </w:pPr>
    </w:p>
    <w:p w:rsidR="0008681D" w14:paraId="4B0302D8" w14:textId="77777777">
      <w:pPr>
        <w:spacing w:before="117" w:line="238" w:lineRule="auto"/>
        <w:ind w:firstLine="79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"/>
          <w:sz w:val="36"/>
          <w:szCs w:val="36"/>
        </w:rPr>
        <w:t>答案</w:t>
      </w:r>
      <w:r>
        <w:rPr>
          <w:rFonts w:ascii="宋体" w:eastAsia="宋体" w:hAnsi="宋体" w:cs="宋体"/>
          <w:spacing w:val="-2"/>
          <w:sz w:val="36"/>
          <w:szCs w:val="36"/>
        </w:rPr>
        <w:t>:D</w:t>
      </w:r>
    </w:p>
    <w:p w:rsidR="0008681D" w14:paraId="4D90FF92" w14:textId="77777777">
      <w:pPr>
        <w:spacing w:line="278" w:lineRule="auto"/>
      </w:pPr>
    </w:p>
    <w:p w:rsidR="0008681D" w14:paraId="4EA95B7B" w14:textId="77777777">
      <w:pPr>
        <w:spacing w:line="278" w:lineRule="auto"/>
      </w:pPr>
    </w:p>
    <w:p w:rsidR="0008681D" w14:paraId="5227568C" w14:textId="77777777">
      <w:pPr>
        <w:spacing w:before="117" w:line="1141" w:lineRule="exact"/>
        <w:ind w:firstLine="82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8"/>
          <w:position w:val="59"/>
          <w:sz w:val="36"/>
          <w:szCs w:val="36"/>
        </w:rPr>
        <w:t>16.</w:t>
      </w:r>
      <w:r>
        <w:rPr>
          <w:rFonts w:ascii="宋体" w:eastAsia="宋体" w:hAnsi="宋体" w:cs="宋体"/>
          <w:spacing w:val="109"/>
          <w:position w:val="5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position w:val="59"/>
          <w:sz w:val="36"/>
          <w:szCs w:val="36"/>
        </w:rPr>
        <w:t>散射线对照片影像的影响主要是</w:t>
      </w:r>
    </w:p>
    <w:p w:rsidR="0008681D" w14:paraId="4A302308" w14:textId="77777777">
      <w:pPr>
        <w:spacing w:line="237" w:lineRule="auto"/>
        <w:ind w:firstLine="80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0"/>
          <w:sz w:val="36"/>
          <w:szCs w:val="36"/>
        </w:rPr>
        <w:t>A.</w:t>
      </w:r>
      <w:r>
        <w:rPr>
          <w:rFonts w:ascii="宋体" w:eastAsia="宋体" w:hAnsi="宋体" w:cs="宋体"/>
          <w:spacing w:val="6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降低密度</w:t>
      </w:r>
    </w:p>
    <w:p w:rsidR="0008681D" w14:paraId="33BCD282" w14:textId="77777777">
      <w:pPr>
        <w:spacing w:line="279" w:lineRule="auto"/>
      </w:pPr>
    </w:p>
    <w:p w:rsidR="0008681D" w14:paraId="6DE48E94" w14:textId="77777777">
      <w:pPr>
        <w:spacing w:line="280" w:lineRule="auto"/>
      </w:pPr>
    </w:p>
    <w:p w:rsidR="0008681D" w14:paraId="743EBD4C" w14:textId="77777777">
      <w:pPr>
        <w:spacing w:before="118" w:line="237" w:lineRule="auto"/>
        <w:ind w:firstLine="80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2"/>
          <w:sz w:val="36"/>
          <w:szCs w:val="36"/>
        </w:rPr>
        <w:t>B.</w:t>
      </w:r>
      <w:r>
        <w:rPr>
          <w:rFonts w:ascii="宋体" w:eastAsia="宋体" w:hAnsi="宋体" w:cs="宋体"/>
          <w:spacing w:val="8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降低对比度</w:t>
      </w:r>
    </w:p>
    <w:p w:rsidR="0008681D" w14:paraId="25F0FE6D" w14:textId="77777777">
      <w:pPr>
        <w:spacing w:line="280" w:lineRule="auto"/>
      </w:pPr>
    </w:p>
    <w:p w:rsidR="0008681D" w14:paraId="295D7224" w14:textId="77777777">
      <w:pPr>
        <w:spacing w:line="281" w:lineRule="auto"/>
      </w:pPr>
    </w:p>
    <w:p w:rsidR="0008681D" w14:paraId="00F0A10E" w14:textId="77777777">
      <w:pPr>
        <w:spacing w:before="117" w:line="238" w:lineRule="auto"/>
        <w:ind w:firstLine="80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8"/>
          <w:sz w:val="36"/>
          <w:szCs w:val="36"/>
        </w:rPr>
        <w:t>C.</w:t>
      </w:r>
      <w:r>
        <w:rPr>
          <w:rFonts w:ascii="宋体" w:eastAsia="宋体" w:hAnsi="宋体" w:cs="宋体"/>
          <w:spacing w:val="6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造成量子斑点增多</w:t>
      </w:r>
    </w:p>
    <w:p w:rsidR="0008681D" w14:paraId="2A5F3EA0" w14:textId="77777777">
      <w:pPr>
        <w:spacing w:line="278" w:lineRule="auto"/>
      </w:pPr>
    </w:p>
    <w:p w:rsidR="0008681D" w14:paraId="22F23DDF" w14:textId="77777777">
      <w:pPr>
        <w:spacing w:line="279" w:lineRule="auto"/>
      </w:pPr>
    </w:p>
    <w:p w:rsidR="0008681D" w14:paraId="423C4667" w14:textId="77777777">
      <w:pPr>
        <w:spacing w:before="117" w:line="237" w:lineRule="auto"/>
        <w:ind w:firstLine="80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6"/>
          <w:sz w:val="36"/>
          <w:szCs w:val="36"/>
        </w:rPr>
        <w:t>D.</w:t>
      </w:r>
      <w:r>
        <w:rPr>
          <w:rFonts w:ascii="宋体" w:eastAsia="宋体" w:hAnsi="宋体" w:cs="宋体"/>
          <w:spacing w:val="4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增大影像失真</w:t>
      </w:r>
    </w:p>
    <w:p w:rsidR="0008681D" w14:paraId="1D65A9F6" w14:textId="77777777">
      <w:pPr>
        <w:spacing w:line="279" w:lineRule="auto"/>
      </w:pPr>
    </w:p>
    <w:p w:rsidR="0008681D" w14:paraId="6035F791" w14:textId="77777777">
      <w:pPr>
        <w:spacing w:line="279" w:lineRule="auto"/>
      </w:pPr>
    </w:p>
    <w:p w:rsidR="0008681D" w14:paraId="11674E2B" w14:textId="77777777">
      <w:pPr>
        <w:spacing w:before="118" w:line="237" w:lineRule="auto"/>
        <w:ind w:firstLine="80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8"/>
          <w:sz w:val="36"/>
          <w:szCs w:val="36"/>
        </w:rPr>
        <w:t>E.</w:t>
      </w:r>
      <w:r>
        <w:rPr>
          <w:rFonts w:ascii="宋体" w:eastAsia="宋体" w:hAnsi="宋体" w:cs="宋体"/>
          <w:spacing w:val="6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提高片基灰雾值</w:t>
      </w:r>
    </w:p>
    <w:p w:rsidR="0008681D" w14:paraId="432E8EF4" w14:textId="77777777">
      <w:pPr>
        <w:spacing w:line="279" w:lineRule="auto"/>
      </w:pPr>
    </w:p>
    <w:p w:rsidR="0008681D" w14:paraId="6C2EFD7B" w14:textId="77777777">
      <w:pPr>
        <w:spacing w:line="279" w:lineRule="auto"/>
      </w:pPr>
    </w:p>
    <w:p w:rsidR="0008681D" w14:paraId="61BF4587" w14:textId="77777777">
      <w:pPr>
        <w:spacing w:before="118" w:line="238" w:lineRule="auto"/>
        <w:ind w:firstLine="79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答案</w:t>
      </w:r>
      <w:r>
        <w:rPr>
          <w:rFonts w:ascii="宋体" w:eastAsia="宋体" w:hAnsi="宋体" w:cs="宋体"/>
          <w:spacing w:val="-5"/>
          <w:sz w:val="36"/>
          <w:szCs w:val="36"/>
        </w:rPr>
        <w:t>:B</w:t>
      </w:r>
    </w:p>
    <w:p w:rsidR="0008681D" w14:paraId="01DB30FA" w14:textId="77777777">
      <w:pPr>
        <w:spacing w:line="278" w:lineRule="auto"/>
      </w:pPr>
    </w:p>
    <w:p w:rsidR="0008681D" w14:paraId="50F28DA2" w14:textId="77777777">
      <w:pPr>
        <w:spacing w:line="278" w:lineRule="auto"/>
      </w:pPr>
    </w:p>
    <w:p w:rsidR="0008681D" w14:paraId="04305D25" w14:textId="77777777">
      <w:pPr>
        <w:spacing w:before="117" w:line="1145" w:lineRule="exact"/>
        <w:ind w:firstLine="82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2"/>
          <w:position w:val="59"/>
          <w:sz w:val="36"/>
          <w:szCs w:val="36"/>
        </w:rPr>
        <w:t>17.</w:t>
      </w:r>
      <w:r>
        <w:rPr>
          <w:rFonts w:ascii="宋体" w:eastAsia="宋体" w:hAnsi="宋体" w:cs="宋体"/>
          <w:spacing w:val="107"/>
          <w:position w:val="5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position w:val="59"/>
          <w:sz w:val="36"/>
          <w:szCs w:val="36"/>
        </w:rPr>
        <w:t>关于散射线含有率的叙述</w:t>
      </w:r>
      <w:r>
        <w:rPr>
          <w:rFonts w:ascii="宋体" w:eastAsia="宋体" w:hAnsi="宋体" w:cs="宋体"/>
          <w:spacing w:val="-12"/>
          <w:position w:val="59"/>
          <w:sz w:val="36"/>
          <w:szCs w:val="36"/>
        </w:rPr>
        <w:t>,</w:t>
      </w:r>
      <w:r>
        <w:rPr>
          <w:rFonts w:ascii="宋体" w:eastAsia="宋体" w:hAnsi="宋体" w:cs="宋体"/>
          <w:spacing w:val="-84"/>
          <w:position w:val="5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position w:val="59"/>
          <w:sz w:val="36"/>
          <w:szCs w:val="36"/>
        </w:rPr>
        <w:t>错误的是</w:t>
      </w:r>
    </w:p>
    <w:p w:rsidR="0008681D" w14:paraId="4E71FE07" w14:textId="77777777">
      <w:pPr>
        <w:spacing w:before="1" w:line="237" w:lineRule="auto"/>
        <w:ind w:firstLine="80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6"/>
          <w:sz w:val="36"/>
          <w:szCs w:val="36"/>
        </w:rPr>
        <w:t>A.</w:t>
      </w:r>
      <w:r>
        <w:rPr>
          <w:rFonts w:ascii="宋体" w:eastAsia="宋体" w:hAnsi="宋体" w:cs="宋体"/>
          <w:spacing w:val="6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随管电压升高而增大</w:t>
      </w:r>
    </w:p>
    <w:p w:rsidR="0008681D" w14:paraId="062B251E" w14:textId="77777777">
      <w:pPr>
        <w:spacing w:line="279" w:lineRule="auto"/>
      </w:pPr>
    </w:p>
    <w:p w:rsidR="0008681D" w14:paraId="403BA9D1" w14:textId="77777777">
      <w:pPr>
        <w:spacing w:line="279" w:lineRule="auto"/>
      </w:pPr>
    </w:p>
    <w:p w:rsidR="0008681D" w14:paraId="4BEEA06D" w14:textId="77777777">
      <w:pPr>
        <w:spacing w:before="117" w:line="237" w:lineRule="auto"/>
        <w:ind w:firstLine="80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4"/>
          <w:sz w:val="36"/>
          <w:szCs w:val="36"/>
        </w:rPr>
        <w:t>B.</w:t>
      </w:r>
      <w:r>
        <w:rPr>
          <w:rFonts w:ascii="宋体" w:eastAsia="宋体" w:hAnsi="宋体" w:cs="宋体"/>
          <w:spacing w:val="7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在管电压</w:t>
      </w:r>
      <w:r>
        <w:rPr>
          <w:rFonts w:ascii="宋体" w:eastAsia="宋体" w:hAnsi="宋体" w:cs="宋体"/>
          <w:spacing w:val="-7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80kV</w:t>
      </w:r>
      <w:r>
        <w:rPr>
          <w:rFonts w:ascii="宋体" w:eastAsia="宋体" w:hAnsi="宋体" w:cs="宋体"/>
          <w:spacing w:val="-10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以下时趋向平稳</w:t>
      </w:r>
    </w:p>
    <w:p w:rsidR="0008681D" w14:paraId="1C8D45D9" w14:textId="77777777">
      <w:pPr>
        <w:spacing w:line="278" w:lineRule="auto"/>
      </w:pPr>
    </w:p>
    <w:p w:rsidR="0008681D" w14:paraId="72BD5DE9" w14:textId="77777777">
      <w:pPr>
        <w:spacing w:line="279" w:lineRule="auto"/>
      </w:pPr>
    </w:p>
    <w:p w:rsidR="0008681D" w14:paraId="65C8A9CE" w14:textId="77777777">
      <w:pPr>
        <w:spacing w:before="118" w:line="236" w:lineRule="auto"/>
        <w:ind w:firstLine="80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6"/>
          <w:sz w:val="36"/>
          <w:szCs w:val="36"/>
        </w:rPr>
        <w:t>C.</w:t>
      </w:r>
      <w:r>
        <w:rPr>
          <w:rFonts w:ascii="宋体" w:eastAsia="宋体" w:hAnsi="宋体" w:cs="宋体"/>
          <w:spacing w:val="8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随被照体厚度增加而大幅度增加</w:t>
      </w:r>
    </w:p>
    <w:p w:rsidR="0008681D" w14:paraId="5E272EE8" w14:textId="77777777">
      <w:pPr>
        <w:spacing w:line="280" w:lineRule="auto"/>
      </w:pPr>
    </w:p>
    <w:p w:rsidR="0008681D" w14:paraId="203F69C7" w14:textId="77777777">
      <w:pPr>
        <w:spacing w:line="281" w:lineRule="auto"/>
      </w:pPr>
    </w:p>
    <w:p w:rsidR="0008681D" w14:paraId="3BC9B58F" w14:textId="77777777">
      <w:pPr>
        <w:spacing w:before="118" w:line="236" w:lineRule="auto"/>
        <w:ind w:firstLine="80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D.</w:t>
      </w:r>
      <w:r>
        <w:rPr>
          <w:rFonts w:ascii="宋体" w:eastAsia="宋体" w:hAnsi="宋体" w:cs="宋体"/>
          <w:spacing w:val="6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随照射野的增加而大幅度上升</w:t>
      </w:r>
    </w:p>
    <w:p w:rsidR="0008681D" w14:paraId="4447069E" w14:textId="77777777">
      <w:pPr>
        <w:spacing w:line="280" w:lineRule="auto"/>
      </w:pPr>
    </w:p>
    <w:p w:rsidR="0008681D" w14:paraId="73D5A2CD" w14:textId="77777777">
      <w:pPr>
        <w:spacing w:line="280" w:lineRule="auto"/>
      </w:pPr>
    </w:p>
    <w:p w:rsidR="0008681D" w14:paraId="65D396A5" w14:textId="77777777">
      <w:pPr>
        <w:spacing w:before="117" w:line="1145" w:lineRule="exact"/>
        <w:ind w:firstLine="80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position w:val="59"/>
          <w:sz w:val="36"/>
          <w:szCs w:val="36"/>
        </w:rPr>
        <w:t>E.</w:t>
      </w:r>
      <w:r>
        <w:rPr>
          <w:rFonts w:ascii="宋体" w:eastAsia="宋体" w:hAnsi="宋体" w:cs="宋体"/>
          <w:spacing w:val="75"/>
          <w:position w:val="59"/>
          <w:sz w:val="36"/>
          <w:szCs w:val="36"/>
        </w:rPr>
        <w:t xml:space="preserve"> </w:t>
      </w:r>
      <w:r>
        <w:rPr>
          <w:rFonts w:ascii="宋体" w:eastAsia="宋体" w:hAnsi="宋体" w:cs="宋体"/>
          <w:position w:val="59"/>
          <w:sz w:val="36"/>
          <w:szCs w:val="36"/>
        </w:rPr>
        <w:t>在照射野为</w:t>
      </w:r>
      <w:r>
        <w:rPr>
          <w:rFonts w:ascii="宋体" w:eastAsia="宋体" w:hAnsi="宋体" w:cs="宋体"/>
          <w:spacing w:val="-79"/>
          <w:position w:val="59"/>
          <w:sz w:val="36"/>
          <w:szCs w:val="36"/>
        </w:rPr>
        <w:t xml:space="preserve"> </w:t>
      </w:r>
      <w:r>
        <w:rPr>
          <w:rFonts w:ascii="宋体" w:eastAsia="宋体" w:hAnsi="宋体" w:cs="宋体"/>
          <w:position w:val="59"/>
          <w:sz w:val="36"/>
          <w:szCs w:val="36"/>
        </w:rPr>
        <w:t>30cm×30cm</w:t>
      </w:r>
      <w:r>
        <w:rPr>
          <w:rFonts w:ascii="宋体" w:eastAsia="宋体" w:hAnsi="宋体" w:cs="宋体"/>
          <w:position w:val="59"/>
          <w:sz w:val="36"/>
          <w:szCs w:val="36"/>
        </w:rPr>
        <w:t>时达到饱和</w:t>
      </w:r>
    </w:p>
    <w:p w:rsidR="0008681D" w14:paraId="014721AB" w14:textId="77777777">
      <w:pPr>
        <w:spacing w:line="238" w:lineRule="auto"/>
        <w:ind w:firstLine="79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答案</w:t>
      </w:r>
      <w:r>
        <w:rPr>
          <w:rFonts w:ascii="宋体" w:eastAsia="宋体" w:hAnsi="宋体" w:cs="宋体"/>
          <w:spacing w:val="-5"/>
          <w:sz w:val="36"/>
          <w:szCs w:val="36"/>
        </w:rPr>
        <w:t>:B</w:t>
      </w:r>
    </w:p>
    <w:p w:rsidR="0008681D" w14:paraId="20E35BEA" w14:textId="77777777">
      <w:pPr>
        <w:sectPr>
          <w:pgSz w:w="18360" w:h="23760"/>
          <w:pgMar w:top="2019" w:right="2754" w:bottom="0" w:left="2754" w:header="0" w:footer="0" w:gutter="0"/>
          <w:pgNumType w:start="7"/>
          <w:cols w:space="720"/>
        </w:sectPr>
      </w:pPr>
    </w:p>
    <w:p w:rsidR="0008681D" w14:paraId="4D49DBBA" w14:textId="06B59874">
      <w:pPr>
        <w:spacing w:line="254" w:lineRule="auto"/>
      </w:pPr>
      <w:r>
        <mc:AlternateContent>
          <mc:Choice Requires="wps">
            <w:drawing>
              <wp:anchor distT="0" distB="0" distL="114300" distR="114300" simplePos="0" relativeHeight="251722752" behindDoc="0" locked="0" layoutInCell="1" allowOverlap="1">
                <wp:simplePos x="0" y="0"/>
                <wp:positionH relativeFrom="column">
                  <wp:posOffset>5109210</wp:posOffset>
                </wp:positionH>
                <wp:positionV relativeFrom="paragraph">
                  <wp:posOffset>6337935</wp:posOffset>
                </wp:positionV>
                <wp:extent cx="127000" cy="127000"/>
                <wp:effectExtent l="0" t="0" r="6350" b="6350"/>
                <wp:wrapNone/>
                <wp:docPr id="281761754" name="文本框 3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C10BC" w:rsidRPr="00DC10BC" w14:textId="308E67AC">
                            <w:pPr>
                              <w:rPr>
                                <w:color w:val="FFFFFF"/>
                              </w:rPr>
                            </w:pP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腕部斜位、轴位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C.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尺神经沟——桡、尺骨正侧位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D.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痛风——蹠趾骨正斜位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E.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马蹄内翻足——足正位、足侧位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2" o:spid="_x0000_s1053" type="#_x0000_t202" style="width:10pt;height:10pt;margin-top:499.05pt;margin-left:402.3pt;mso-wrap-distance-bottom:0;mso-wrap-distance-left:9pt;mso-wrap-distance-right:9pt;mso-wrap-distance-top:0;position:absolute;v-text-anchor:top;z-index:251721728" filled="f" fillcolor="this" stroked="f" strokeweight="0.5pt">
                <v:textbox>
                  <w:txbxContent>
                    <w:p w:rsidR="00DC10BC" w:rsidRPr="00DC10BC" w14:paraId="6EC59C41" w14:textId="308E67AC">
                      <w:pPr>
                        <w:rPr>
                          <w:color w:val="FFFFFF"/>
                        </w:rPr>
                      </w:pPr>
                      <w:r w:rsidRPr="00DC10BC">
                        <w:rPr>
                          <w:rFonts w:hint="eastAsia"/>
                          <w:color w:val="FFFFFF"/>
                        </w:rPr>
                        <w:t>腕部斜位、轴位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C.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尺神经沟——桡、尺骨正侧位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D.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痛风——蹠趾骨正斜位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E.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马蹄内翻足——足正位、足侧位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20704" behindDoc="0" locked="0" layoutInCell="1" allowOverlap="1">
                <wp:simplePos x="0" y="0"/>
                <wp:positionH relativeFrom="column">
                  <wp:posOffset>5109210</wp:posOffset>
                </wp:positionH>
                <wp:positionV relativeFrom="paragraph">
                  <wp:posOffset>4432935</wp:posOffset>
                </wp:positionV>
                <wp:extent cx="127000" cy="127000"/>
                <wp:effectExtent l="0" t="0" r="6350" b="6350"/>
                <wp:wrapNone/>
                <wp:docPr id="1611528286" name="文本框 3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C10BC" w:rsidRPr="00DC10BC" w14:textId="7599F3FC">
                            <w:pPr>
                              <w:rPr>
                                <w:color w:val="FFFFFF"/>
                              </w:rPr>
                            </w:pP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线性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B.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后处理功能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C.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量子检测率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D.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直接读出方式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E.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探测器刷新速度答案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:E47.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控制平板探测器整体图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1" o:spid="_x0000_s1054" type="#_x0000_t202" style="width:10pt;height:10pt;margin-top:349.05pt;margin-left:402.3pt;mso-wrap-distance-bottom:0;mso-wrap-distance-left:9pt;mso-wrap-distance-right:9pt;mso-wrap-distance-top:0;position:absolute;v-text-anchor:top;z-index:251719680" filled="f" fillcolor="this" stroked="f" strokeweight="0.5pt">
                <v:textbox>
                  <w:txbxContent>
                    <w:p w:rsidR="00DC10BC" w:rsidRPr="00DC10BC" w14:paraId="17E8703E" w14:textId="7599F3FC">
                      <w:pPr>
                        <w:rPr>
                          <w:color w:val="FFFFFF"/>
                        </w:rPr>
                      </w:pPr>
                      <w:r w:rsidRPr="00DC10BC">
                        <w:rPr>
                          <w:rFonts w:hint="eastAsia"/>
                          <w:color w:val="FFFFFF"/>
                        </w:rPr>
                        <w:t>线性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B.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后处理功能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C.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量子检测率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D.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直接读出方式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E.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探测器刷新速度答案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:E47.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控制平板探测器整体图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8656" behindDoc="0" locked="0" layoutInCell="1" allowOverlap="1">
                <wp:simplePos x="0" y="0"/>
                <wp:positionH relativeFrom="column">
                  <wp:posOffset>5109210</wp:posOffset>
                </wp:positionH>
                <wp:positionV relativeFrom="paragraph">
                  <wp:posOffset>2527935</wp:posOffset>
                </wp:positionV>
                <wp:extent cx="127000" cy="127000"/>
                <wp:effectExtent l="0" t="0" r="6350" b="6350"/>
                <wp:wrapNone/>
                <wp:docPr id="35681234" name="文本框 3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C10BC" w:rsidRPr="00DC10BC" w14:textId="4A365407">
                            <w:pPr>
                              <w:rPr>
                                <w:color w:val="FFFFFF"/>
                              </w:rPr>
                            </w:pP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锐利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椎骨纹理显示明了答案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:D27.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需摄取腹部倒立位平片的疾病是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A.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胃扩张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B.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肠套叠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C.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肠扭转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D.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0" o:spid="_x0000_s1055" type="#_x0000_t202" style="width:10pt;height:10pt;margin-top:199.05pt;margin-left:402.3pt;mso-wrap-distance-bottom:0;mso-wrap-distance-left:9pt;mso-wrap-distance-right:9pt;mso-wrap-distance-top:0;position:absolute;v-text-anchor:top;z-index:251717632" filled="f" fillcolor="this" stroked="f" strokeweight="0.5pt">
                <v:textbox>
                  <w:txbxContent>
                    <w:p w:rsidR="00DC10BC" w:rsidRPr="00DC10BC" w14:paraId="186038EF" w14:textId="4A365407">
                      <w:pPr>
                        <w:rPr>
                          <w:color w:val="FFFFFF"/>
                        </w:rPr>
                      </w:pPr>
                      <w:r w:rsidRPr="00DC10BC">
                        <w:rPr>
                          <w:rFonts w:hint="eastAsia"/>
                          <w:color w:val="FFFFFF"/>
                        </w:rPr>
                        <w:t>锐利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椎骨纹理显示明了答案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:D27.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需摄取腹部倒立位平片的疾病是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A.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胃扩张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B.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肠套叠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C.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肠扭转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D.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小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column">
                  <wp:posOffset>5109210</wp:posOffset>
                </wp:positionH>
                <wp:positionV relativeFrom="paragraph">
                  <wp:posOffset>622935</wp:posOffset>
                </wp:positionV>
                <wp:extent cx="127000" cy="127000"/>
                <wp:effectExtent l="0" t="0" r="6350" b="6350"/>
                <wp:wrapNone/>
                <wp:docPr id="811455953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C10BC" w:rsidRPr="00DC10BC" w14:textId="4FF8EE3C">
                            <w:pPr>
                              <w:rPr>
                                <w:color w:val="FFFFFF"/>
                              </w:rPr>
                            </w:pP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患者置何种体位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A.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半卧位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B.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头低足高右侧卧位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C.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头低足高左侧卧位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D.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头高足低右侧卧位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E.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头高足低左侧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9" o:spid="_x0000_s1056" type="#_x0000_t202" style="width:10pt;height:10pt;margin-top:49.05pt;margin-left:402.3pt;mso-wrap-distance-bottom:0;mso-wrap-distance-left:9pt;mso-wrap-distance-right:9pt;mso-wrap-distance-top:0;position:absolute;v-text-anchor:top;z-index:251715584" filled="f" fillcolor="this" stroked="f" strokeweight="0.5pt">
                <v:textbox>
                  <w:txbxContent>
                    <w:p w:rsidR="00DC10BC" w:rsidRPr="00DC10BC" w14:paraId="4B882055" w14:textId="4FF8EE3C">
                      <w:pPr>
                        <w:rPr>
                          <w:color w:val="FFFFFF"/>
                        </w:rPr>
                      </w:pPr>
                      <w:r w:rsidRPr="00DC10BC">
                        <w:rPr>
                          <w:rFonts w:hint="eastAsia"/>
                          <w:color w:val="FFFFFF"/>
                        </w:rPr>
                        <w:t>患者置何种体位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A.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半卧位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B.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头低足高右侧卧位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C.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头低足高左侧卧位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D.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头高足低右侧卧位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E.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头高足低左侧</w:t>
                      </w:r>
                    </w:p>
                  </w:txbxContent>
                </v:textbox>
              </v:shape>
            </w:pict>
          </mc:Fallback>
        </mc:AlternateContent>
      </w:r>
    </w:p>
    <w:p w:rsidR="0008681D" w14:paraId="257F4AFF" w14:textId="77777777">
      <w:pPr>
        <w:spacing w:before="117" w:line="235" w:lineRule="auto"/>
        <w:ind w:firstLine="82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3"/>
          <w:sz w:val="36"/>
          <w:szCs w:val="36"/>
        </w:rPr>
        <w:t>18.</w:t>
      </w:r>
      <w:r>
        <w:rPr>
          <w:rFonts w:ascii="宋体" w:eastAsia="宋体" w:hAnsi="宋体" w:cs="宋体"/>
          <w:spacing w:val="10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有关滤线栅栅比的叙述</w:t>
      </w:r>
      <w:r>
        <w:rPr>
          <w:rFonts w:ascii="宋体" w:eastAsia="宋体" w:hAnsi="宋体" w:cs="宋体"/>
          <w:spacing w:val="-13"/>
          <w:sz w:val="36"/>
          <w:szCs w:val="36"/>
        </w:rPr>
        <w:t>,</w:t>
      </w:r>
      <w:r>
        <w:rPr>
          <w:rFonts w:ascii="宋体" w:eastAsia="宋体" w:hAnsi="宋体" w:cs="宋体"/>
          <w:spacing w:val="-7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正确的是</w:t>
      </w:r>
    </w:p>
    <w:p w:rsidR="0008681D" w14:paraId="1F6CE152" w14:textId="77777777">
      <w:pPr>
        <w:spacing w:line="282" w:lineRule="auto"/>
      </w:pPr>
    </w:p>
    <w:p w:rsidR="0008681D" w14:paraId="2F0CC19C" w14:textId="77777777">
      <w:pPr>
        <w:spacing w:line="282" w:lineRule="auto"/>
      </w:pPr>
    </w:p>
    <w:p w:rsidR="0008681D" w14:paraId="176C47B4" w14:textId="77777777">
      <w:pPr>
        <w:spacing w:before="117" w:line="237" w:lineRule="auto"/>
        <w:ind w:firstLine="80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A.</w:t>
      </w:r>
      <w:r>
        <w:rPr>
          <w:rFonts w:ascii="宋体" w:eastAsia="宋体" w:hAnsi="宋体" w:cs="宋体"/>
          <w:spacing w:val="6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为铅条高度与其宽度之比</w:t>
      </w:r>
    </w:p>
    <w:p w:rsidR="0008681D" w14:paraId="3007898D" w14:textId="77777777">
      <w:pPr>
        <w:spacing w:line="279" w:lineRule="auto"/>
      </w:pPr>
    </w:p>
    <w:p w:rsidR="0008681D" w14:paraId="2C34B2CD" w14:textId="77777777">
      <w:pPr>
        <w:spacing w:line="279" w:lineRule="auto"/>
      </w:pPr>
    </w:p>
    <w:p w:rsidR="0008681D" w14:paraId="7CBC2E5F" w14:textId="77777777">
      <w:pPr>
        <w:spacing w:before="117" w:line="237" w:lineRule="auto"/>
        <w:ind w:firstLine="80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6"/>
          <w:sz w:val="36"/>
          <w:szCs w:val="36"/>
        </w:rPr>
        <w:t>B.</w:t>
      </w:r>
      <w:r>
        <w:rPr>
          <w:rFonts w:ascii="宋体" w:eastAsia="宋体" w:hAnsi="宋体" w:cs="宋体"/>
          <w:spacing w:val="7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为铅条宽度与其高度之比</w:t>
      </w:r>
    </w:p>
    <w:p w:rsidR="0008681D" w14:paraId="5A4BF2CA" w14:textId="77777777">
      <w:pPr>
        <w:spacing w:line="278" w:lineRule="auto"/>
      </w:pPr>
    </w:p>
    <w:p w:rsidR="0008681D" w14:paraId="2EAE0806" w14:textId="77777777">
      <w:pPr>
        <w:spacing w:line="279" w:lineRule="auto"/>
      </w:pPr>
    </w:p>
    <w:p w:rsidR="0008681D" w14:paraId="6576A372" w14:textId="77777777">
      <w:pPr>
        <w:spacing w:before="117" w:line="1141" w:lineRule="exact"/>
        <w:ind w:firstLine="80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position w:val="59"/>
          <w:sz w:val="36"/>
          <w:szCs w:val="36"/>
        </w:rPr>
        <w:t>C.</w:t>
      </w:r>
      <w:r>
        <w:rPr>
          <w:rFonts w:ascii="宋体" w:eastAsia="宋体" w:hAnsi="宋体" w:cs="宋体"/>
          <w:spacing w:val="62"/>
          <w:position w:val="5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position w:val="59"/>
          <w:sz w:val="36"/>
          <w:szCs w:val="36"/>
        </w:rPr>
        <w:t>栅比愈大透过的散射线量越少</w:t>
      </w:r>
    </w:p>
    <w:p w:rsidR="0008681D" w14:paraId="13694161" w14:textId="77777777">
      <w:pPr>
        <w:spacing w:line="237" w:lineRule="auto"/>
        <w:ind w:firstLine="80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D.</w:t>
      </w:r>
      <w:r>
        <w:rPr>
          <w:rFonts w:ascii="宋体" w:eastAsia="宋体" w:hAnsi="宋体" w:cs="宋体"/>
          <w:spacing w:val="5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为单位距离内铅条的数目</w:t>
      </w:r>
    </w:p>
    <w:p w:rsidR="0008681D" w14:paraId="47FDEE78" w14:textId="77777777">
      <w:pPr>
        <w:spacing w:line="279" w:lineRule="auto"/>
      </w:pPr>
    </w:p>
    <w:p w:rsidR="0008681D" w14:paraId="73B24F54" w14:textId="77777777">
      <w:pPr>
        <w:spacing w:line="279" w:lineRule="auto"/>
      </w:pPr>
    </w:p>
    <w:p w:rsidR="0008681D" w14:paraId="1A9A2C46" w14:textId="77777777">
      <w:pPr>
        <w:spacing w:before="118" w:line="1145" w:lineRule="exact"/>
        <w:ind w:firstLine="80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position w:val="59"/>
          <w:sz w:val="36"/>
          <w:szCs w:val="36"/>
        </w:rPr>
        <w:t>E.</w:t>
      </w:r>
      <w:r>
        <w:rPr>
          <w:rFonts w:ascii="宋体" w:eastAsia="宋体" w:hAnsi="宋体" w:cs="宋体"/>
          <w:spacing w:val="67"/>
          <w:position w:val="5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position w:val="59"/>
          <w:sz w:val="36"/>
          <w:szCs w:val="36"/>
        </w:rPr>
        <w:t>栅比表示单位体积中铅的重量</w:t>
      </w:r>
    </w:p>
    <w:p w:rsidR="0008681D" w14:paraId="27A13C7E" w14:textId="77777777">
      <w:pPr>
        <w:spacing w:line="238" w:lineRule="auto"/>
        <w:ind w:firstLine="79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答案</w:t>
      </w:r>
      <w:r>
        <w:rPr>
          <w:rFonts w:ascii="宋体" w:eastAsia="宋体" w:hAnsi="宋体" w:cs="宋体"/>
          <w:spacing w:val="-5"/>
          <w:sz w:val="36"/>
          <w:szCs w:val="36"/>
        </w:rPr>
        <w:t>:C</w:t>
      </w:r>
    </w:p>
    <w:p w:rsidR="0008681D" w14:paraId="6F9A770D" w14:textId="77777777">
      <w:pPr>
        <w:spacing w:line="278" w:lineRule="auto"/>
      </w:pPr>
    </w:p>
    <w:p w:rsidR="0008681D" w14:paraId="13D6204B" w14:textId="77777777">
      <w:pPr>
        <w:spacing w:line="279" w:lineRule="auto"/>
      </w:pPr>
    </w:p>
    <w:p w:rsidR="0008681D" w14:paraId="18A18662" w14:textId="77777777">
      <w:pPr>
        <w:spacing w:before="117" w:line="237" w:lineRule="auto"/>
        <w:ind w:firstLine="82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9"/>
          <w:sz w:val="36"/>
          <w:szCs w:val="36"/>
        </w:rPr>
        <w:t>19.</w:t>
      </w:r>
      <w:r>
        <w:rPr>
          <w:rFonts w:ascii="宋体" w:eastAsia="宋体" w:hAnsi="宋体" w:cs="宋体"/>
          <w:spacing w:val="10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发生栅切割效应最严重的是</w:t>
      </w:r>
    </w:p>
    <w:p w:rsidR="0008681D" w14:paraId="07AD2CBB" w14:textId="77777777">
      <w:pPr>
        <w:spacing w:line="279" w:lineRule="auto"/>
      </w:pPr>
    </w:p>
    <w:p w:rsidR="0008681D" w14:paraId="1999AE38" w14:textId="77777777">
      <w:pPr>
        <w:spacing w:line="279" w:lineRule="auto"/>
      </w:pPr>
    </w:p>
    <w:p w:rsidR="0008681D" w14:paraId="37BD5B3C" w14:textId="77777777">
      <w:pPr>
        <w:spacing w:before="118" w:line="237" w:lineRule="auto"/>
        <w:ind w:firstLine="80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8"/>
          <w:sz w:val="36"/>
          <w:szCs w:val="36"/>
        </w:rPr>
        <w:t>A.</w:t>
      </w:r>
      <w:r>
        <w:rPr>
          <w:rFonts w:ascii="宋体" w:eastAsia="宋体" w:hAnsi="宋体" w:cs="宋体"/>
          <w:spacing w:val="5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聚焦栅反置</w:t>
      </w:r>
    </w:p>
    <w:p w:rsidR="0008681D" w14:paraId="7661CBCF" w14:textId="77777777">
      <w:pPr>
        <w:spacing w:line="279" w:lineRule="auto"/>
      </w:pPr>
    </w:p>
    <w:p w:rsidR="0008681D" w14:paraId="20D4BB30" w14:textId="77777777">
      <w:pPr>
        <w:spacing w:line="280" w:lineRule="auto"/>
      </w:pPr>
    </w:p>
    <w:p w:rsidR="0008681D" w14:paraId="1C1DE500" w14:textId="77777777">
      <w:pPr>
        <w:spacing w:before="117" w:line="237" w:lineRule="auto"/>
        <w:ind w:firstLine="80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7"/>
          <w:sz w:val="36"/>
          <w:szCs w:val="36"/>
        </w:rPr>
        <w:t>B.</w:t>
      </w:r>
      <w:r>
        <w:rPr>
          <w:rFonts w:ascii="宋体" w:eastAsia="宋体" w:hAnsi="宋体" w:cs="宋体"/>
          <w:spacing w:val="5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侧向倾斜栅焦距</w:t>
      </w:r>
    </w:p>
    <w:p w:rsidR="0008681D" w14:paraId="41E6EC32" w14:textId="77777777">
      <w:pPr>
        <w:spacing w:line="279" w:lineRule="auto"/>
      </w:pPr>
    </w:p>
    <w:p w:rsidR="0008681D" w14:paraId="530000AC" w14:textId="77777777">
      <w:pPr>
        <w:spacing w:line="279" w:lineRule="auto"/>
      </w:pPr>
    </w:p>
    <w:p w:rsidR="0008681D" w14:paraId="42269D67" w14:textId="77777777">
      <w:pPr>
        <w:spacing w:before="118" w:line="237" w:lineRule="auto"/>
        <w:ind w:firstLine="80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2"/>
          <w:sz w:val="36"/>
          <w:szCs w:val="36"/>
        </w:rPr>
        <w:t>C.</w:t>
      </w:r>
      <w:r>
        <w:rPr>
          <w:rFonts w:ascii="宋体" w:eastAsia="宋体" w:hAnsi="宋体" w:cs="宋体"/>
          <w:spacing w:val="10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向上偏离栅焦距</w:t>
      </w:r>
    </w:p>
    <w:p w:rsidR="0008681D" w14:paraId="5E7146DE" w14:textId="77777777">
      <w:pPr>
        <w:spacing w:line="281" w:lineRule="auto"/>
      </w:pPr>
    </w:p>
    <w:p w:rsidR="0008681D" w14:paraId="3AB8934E" w14:textId="77777777">
      <w:pPr>
        <w:spacing w:line="281" w:lineRule="auto"/>
      </w:pPr>
    </w:p>
    <w:p w:rsidR="0008681D" w14:paraId="55F7FD50" w14:textId="77777777">
      <w:pPr>
        <w:spacing w:before="117" w:line="237" w:lineRule="auto"/>
        <w:ind w:firstLine="80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9"/>
          <w:sz w:val="36"/>
          <w:szCs w:val="36"/>
        </w:rPr>
        <w:t>D.</w:t>
      </w:r>
      <w:r>
        <w:rPr>
          <w:rFonts w:ascii="宋体" w:eastAsia="宋体" w:hAnsi="宋体" w:cs="宋体"/>
          <w:spacing w:val="7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向下偏离栅焦距</w:t>
      </w:r>
    </w:p>
    <w:p w:rsidR="0008681D" w14:paraId="25BDC812" w14:textId="77777777">
      <w:pPr>
        <w:spacing w:line="278" w:lineRule="auto"/>
      </w:pPr>
    </w:p>
    <w:p w:rsidR="0008681D" w14:paraId="7CB1247D" w14:textId="77777777">
      <w:pPr>
        <w:spacing w:line="279" w:lineRule="auto"/>
      </w:pPr>
    </w:p>
    <w:p w:rsidR="0008681D" w14:paraId="32D1DA54" w14:textId="77777777">
      <w:pPr>
        <w:spacing w:before="118" w:line="1141" w:lineRule="exact"/>
        <w:ind w:firstLine="80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6"/>
          <w:position w:val="59"/>
          <w:sz w:val="36"/>
          <w:szCs w:val="36"/>
        </w:rPr>
        <w:t>E.</w:t>
      </w:r>
      <w:r>
        <w:rPr>
          <w:rFonts w:ascii="宋体" w:eastAsia="宋体" w:hAnsi="宋体" w:cs="宋体"/>
          <w:spacing w:val="64"/>
          <w:position w:val="5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position w:val="59"/>
          <w:sz w:val="36"/>
          <w:szCs w:val="36"/>
        </w:rPr>
        <w:t>上、下及侧向双重偏离</w:t>
      </w:r>
    </w:p>
    <w:p w:rsidR="0008681D" w14:paraId="37B1995D" w14:textId="77777777">
      <w:pPr>
        <w:spacing w:line="238" w:lineRule="auto"/>
        <w:ind w:firstLine="79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"/>
          <w:sz w:val="36"/>
          <w:szCs w:val="36"/>
        </w:rPr>
        <w:t>答案</w:t>
      </w:r>
      <w:r>
        <w:rPr>
          <w:rFonts w:ascii="宋体" w:eastAsia="宋体" w:hAnsi="宋体" w:cs="宋体"/>
          <w:spacing w:val="-2"/>
          <w:sz w:val="36"/>
          <w:szCs w:val="36"/>
        </w:rPr>
        <w:t>:A</w:t>
      </w:r>
    </w:p>
    <w:p w:rsidR="0008681D" w14:paraId="33555E40" w14:textId="77777777">
      <w:pPr>
        <w:spacing w:line="278" w:lineRule="auto"/>
      </w:pPr>
    </w:p>
    <w:p w:rsidR="0008681D" w14:paraId="6D0D9271" w14:textId="77777777">
      <w:pPr>
        <w:spacing w:line="278" w:lineRule="auto"/>
      </w:pPr>
    </w:p>
    <w:p w:rsidR="0008681D" w14:paraId="3CB7E70C" w14:textId="77777777">
      <w:pPr>
        <w:spacing w:before="117" w:line="235" w:lineRule="auto"/>
        <w:ind w:firstLine="80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2"/>
          <w:sz w:val="36"/>
          <w:szCs w:val="36"/>
        </w:rPr>
        <w:t>20.</w:t>
      </w:r>
      <w:r>
        <w:rPr>
          <w:rFonts w:ascii="宋体" w:eastAsia="宋体" w:hAnsi="宋体" w:cs="宋体"/>
          <w:spacing w:val="10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关于滤线栅使用的叙述</w:t>
      </w:r>
      <w:r>
        <w:rPr>
          <w:rFonts w:ascii="宋体" w:eastAsia="宋体" w:hAnsi="宋体" w:cs="宋体"/>
          <w:spacing w:val="-12"/>
          <w:sz w:val="36"/>
          <w:szCs w:val="36"/>
        </w:rPr>
        <w:t>,</w:t>
      </w:r>
      <w:r>
        <w:rPr>
          <w:rFonts w:ascii="宋体" w:eastAsia="宋体" w:hAnsi="宋体" w:cs="宋体"/>
          <w:spacing w:val="-8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错误的是</w:t>
      </w:r>
    </w:p>
    <w:p w:rsidR="0008681D" w14:paraId="762783B5" w14:textId="77777777">
      <w:pPr>
        <w:spacing w:line="282" w:lineRule="auto"/>
      </w:pPr>
    </w:p>
    <w:p w:rsidR="0008681D" w14:paraId="64F4BA7A" w14:textId="77777777">
      <w:pPr>
        <w:spacing w:line="282" w:lineRule="auto"/>
      </w:pPr>
    </w:p>
    <w:p w:rsidR="0008681D" w14:paraId="1BA2C0C0" w14:textId="77777777">
      <w:pPr>
        <w:spacing w:before="118" w:line="237" w:lineRule="auto"/>
        <w:ind w:firstLine="80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4"/>
          <w:sz w:val="36"/>
          <w:szCs w:val="36"/>
        </w:rPr>
        <w:t>A.</w:t>
      </w:r>
      <w:r>
        <w:rPr>
          <w:rFonts w:ascii="宋体" w:eastAsia="宋体" w:hAnsi="宋体" w:cs="宋体"/>
          <w:spacing w:val="4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摄影时不可将滤线栅反置</w:t>
      </w:r>
    </w:p>
    <w:p w:rsidR="0008681D" w14:paraId="4DC944D7" w14:textId="77777777">
      <w:pPr>
        <w:spacing w:line="280" w:lineRule="auto"/>
      </w:pPr>
    </w:p>
    <w:p w:rsidR="0008681D" w14:paraId="3D62C3B2" w14:textId="77777777">
      <w:pPr>
        <w:spacing w:line="280" w:lineRule="auto"/>
      </w:pPr>
    </w:p>
    <w:p w:rsidR="0008681D" w14:paraId="10FA6A78" w14:textId="77777777">
      <w:pPr>
        <w:spacing w:before="117" w:line="237" w:lineRule="auto"/>
        <w:ind w:firstLine="80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B.</w:t>
      </w:r>
      <w:r>
        <w:rPr>
          <w:rFonts w:ascii="宋体" w:eastAsia="宋体" w:hAnsi="宋体" w:cs="宋体"/>
          <w:spacing w:val="8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活动栅的运动方向平行铅条长轴方向</w:t>
      </w:r>
    </w:p>
    <w:p w:rsidR="0008681D" w14:paraId="71D33929" w14:textId="77777777">
      <w:pPr>
        <w:sectPr>
          <w:pgSz w:w="18360" w:h="23760"/>
          <w:pgMar w:top="2019" w:right="2754" w:bottom="0" w:left="2754" w:header="0" w:footer="0" w:gutter="0"/>
          <w:pgNumType w:start="8"/>
          <w:cols w:space="720"/>
        </w:sectPr>
      </w:pPr>
    </w:p>
    <w:p w:rsidR="0008681D" w14:paraId="4F44C33E" w14:textId="74AE9393">
      <w:pPr>
        <w:spacing w:line="255" w:lineRule="auto"/>
      </w:pPr>
      <w:r>
        <mc:AlternateContent>
          <mc:Choice Requires="wps">
            <w:drawing>
              <wp:anchor distT="0" distB="0" distL="114300" distR="114300" simplePos="0" relativeHeight="251730944" behindDoc="0" locked="0" layoutInCell="1" allowOverlap="1">
                <wp:simplePos x="0" y="0"/>
                <wp:positionH relativeFrom="column">
                  <wp:posOffset>5109210</wp:posOffset>
                </wp:positionH>
                <wp:positionV relativeFrom="paragraph">
                  <wp:posOffset>6337935</wp:posOffset>
                </wp:positionV>
                <wp:extent cx="127000" cy="127000"/>
                <wp:effectExtent l="0" t="0" r="6350" b="6350"/>
                <wp:wrapNone/>
                <wp:docPr id="525961402" name="文本框 3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C10BC" w:rsidRPr="00DC10BC" w14:textId="5775189F">
                            <w:pPr>
                              <w:rPr>
                                <w:color w:val="FFFFFF"/>
                              </w:rPr>
                            </w:pP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射所产生的生物效应阶段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不包括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A.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物理阶段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B.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物理化学阶段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C.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化学阶段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D.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生化学阶段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E.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生理学阶段答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6" o:spid="_x0000_s1057" type="#_x0000_t202" style="width:10pt;height:10pt;margin-top:499.05pt;margin-left:402.3pt;mso-wrap-distance-bottom:0;mso-wrap-distance-left:9pt;mso-wrap-distance-right:9pt;mso-wrap-distance-top:0;position:absolute;v-text-anchor:top;z-index:251729920" filled="f" fillcolor="this" stroked="f" strokeweight="0.5pt">
                <v:textbox>
                  <w:txbxContent>
                    <w:p w:rsidR="00DC10BC" w:rsidRPr="00DC10BC" w14:paraId="631313DD" w14:textId="5775189F">
                      <w:pPr>
                        <w:rPr>
                          <w:color w:val="FFFFFF"/>
                        </w:rPr>
                      </w:pPr>
                      <w:r w:rsidRPr="00DC10BC">
                        <w:rPr>
                          <w:rFonts w:hint="eastAsia"/>
                          <w:color w:val="FFFFFF"/>
                        </w:rPr>
                        <w:t>射所产生的生物效应阶段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不包括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A.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物理阶段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B.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物理化学阶段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C.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化学阶段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D.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生化学阶段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E.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生理学阶段答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28896" behindDoc="0" locked="0" layoutInCell="1" allowOverlap="1">
                <wp:simplePos x="0" y="0"/>
                <wp:positionH relativeFrom="column">
                  <wp:posOffset>5109210</wp:posOffset>
                </wp:positionH>
                <wp:positionV relativeFrom="paragraph">
                  <wp:posOffset>4432935</wp:posOffset>
                </wp:positionV>
                <wp:extent cx="127000" cy="127000"/>
                <wp:effectExtent l="0" t="0" r="6350" b="6350"/>
                <wp:wrapNone/>
                <wp:docPr id="2058181338" name="文本框 3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C10BC" w:rsidRPr="00DC10BC" w14:textId="2B53F82C">
                            <w:pPr>
                              <w:rPr>
                                <w:color w:val="FFFFFF"/>
                              </w:rPr>
                            </w:pP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8.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可作为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CCD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光敏元件的是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A.TFTB.TFDC.MOSD.PSPE.FPD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答案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:C49.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辐射线照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5" o:spid="_x0000_s1058" type="#_x0000_t202" style="width:10pt;height:10pt;margin-top:349.05pt;margin-left:402.3pt;mso-wrap-distance-bottom:0;mso-wrap-distance-left:9pt;mso-wrap-distance-right:9pt;mso-wrap-distance-top:0;position:absolute;v-text-anchor:top;z-index:251727872" filled="f" fillcolor="this" stroked="f" strokeweight="0.5pt">
                <v:textbox>
                  <w:txbxContent>
                    <w:p w:rsidR="00DC10BC" w:rsidRPr="00DC10BC" w14:paraId="646417EB" w14:textId="2B53F82C">
                      <w:pPr>
                        <w:rPr>
                          <w:color w:val="FFFFFF"/>
                        </w:rPr>
                      </w:pPr>
                      <w:r w:rsidRPr="00DC10BC">
                        <w:rPr>
                          <w:rFonts w:hint="eastAsia"/>
                          <w:color w:val="FFFFFF"/>
                        </w:rPr>
                        <w:t>8.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可作为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CCD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光敏元件的是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A.TFTB.TFDC.MOSD.PSPE.FPD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答案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:C49.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辐射线照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26848" behindDoc="0" locked="0" layoutInCell="1" allowOverlap="1">
                <wp:simplePos x="0" y="0"/>
                <wp:positionH relativeFrom="column">
                  <wp:posOffset>5109210</wp:posOffset>
                </wp:positionH>
                <wp:positionV relativeFrom="paragraph">
                  <wp:posOffset>2527935</wp:posOffset>
                </wp:positionV>
                <wp:extent cx="127000" cy="127000"/>
                <wp:effectExtent l="0" t="0" r="6350" b="6350"/>
                <wp:wrapNone/>
                <wp:docPr id="1914650433" name="文本框 3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C10BC" w:rsidRPr="00DC10BC" w14:textId="72E670CA">
                            <w:pPr>
                              <w:rPr>
                                <w:color w:val="FFFFFF"/>
                              </w:rPr>
                            </w:pP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像形成的部件是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A.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行驱动电路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B.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读取电路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C.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模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/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数转换器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D.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通信接口电路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E.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中央时序控制器答案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:E4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4" o:spid="_x0000_s1059" type="#_x0000_t202" style="width:10pt;height:10pt;margin-top:199.05pt;margin-left:402.3pt;mso-wrap-distance-bottom:0;mso-wrap-distance-left:9pt;mso-wrap-distance-right:9pt;mso-wrap-distance-top:0;position:absolute;v-text-anchor:top;z-index:251725824" filled="f" fillcolor="this" stroked="f" strokeweight="0.5pt">
                <v:textbox>
                  <w:txbxContent>
                    <w:p w:rsidR="00DC10BC" w:rsidRPr="00DC10BC" w14:paraId="0C140E05" w14:textId="72E670CA">
                      <w:pPr>
                        <w:rPr>
                          <w:color w:val="FFFFFF"/>
                        </w:rPr>
                      </w:pPr>
                      <w:r w:rsidRPr="00DC10BC">
                        <w:rPr>
                          <w:rFonts w:hint="eastAsia"/>
                          <w:color w:val="FFFFFF"/>
                        </w:rPr>
                        <w:t>像形成的部件是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A.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行驱动电路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B.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读取电路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C.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模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/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数转换器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D.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通信接口电路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E.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中央时序控制器答案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:E4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24800" behindDoc="0" locked="0" layoutInCell="1" allowOverlap="1">
                <wp:simplePos x="0" y="0"/>
                <wp:positionH relativeFrom="column">
                  <wp:posOffset>5109210</wp:posOffset>
                </wp:positionH>
                <wp:positionV relativeFrom="paragraph">
                  <wp:posOffset>622935</wp:posOffset>
                </wp:positionV>
                <wp:extent cx="127000" cy="127000"/>
                <wp:effectExtent l="0" t="0" r="6350" b="6350"/>
                <wp:wrapNone/>
                <wp:docPr id="1338876338" name="文本框 3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C10BC" w:rsidRPr="00DC10BC" w14:textId="18061F89">
                            <w:pPr>
                              <w:rPr>
                                <w:color w:val="FFFFFF"/>
                              </w:rPr>
                            </w:pP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C.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各椎间隙及椎间关节清晰、锐利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D.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气管及颈部软组织层次可辨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E.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椎体骨纹理清晰答案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:B30.</w:t>
                            </w:r>
                            <w:r w:rsidRPr="00DC10BC">
                              <w:rPr>
                                <w:rFonts w:hint="eastAsia"/>
                                <w:color w:val="FFFFFF"/>
                              </w:rPr>
                              <w:t>排泄性胆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3" o:spid="_x0000_s1060" type="#_x0000_t202" style="width:10pt;height:10pt;margin-top:49.05pt;margin-left:402.3pt;mso-wrap-distance-bottom:0;mso-wrap-distance-left:9pt;mso-wrap-distance-right:9pt;mso-wrap-distance-top:0;position:absolute;v-text-anchor:top;z-index:251723776" filled="f" fillcolor="this" stroked="f" strokeweight="0.5pt">
                <v:textbox>
                  <w:txbxContent>
                    <w:p w:rsidR="00DC10BC" w:rsidRPr="00DC10BC" w14:paraId="4D4CFA54" w14:textId="18061F89">
                      <w:pPr>
                        <w:rPr>
                          <w:color w:val="FFFFFF"/>
                        </w:rPr>
                      </w:pPr>
                      <w:r w:rsidRPr="00DC10BC">
                        <w:rPr>
                          <w:rFonts w:hint="eastAsia"/>
                          <w:color w:val="FFFFFF"/>
                        </w:rPr>
                        <w:t>C.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各椎间隙及椎间关节清晰、锐利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D.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气管及颈部软组织层次可辨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E.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椎体骨纹理清晰答案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:B30.</w:t>
                      </w:r>
                      <w:r w:rsidRPr="00DC10BC">
                        <w:rPr>
                          <w:rFonts w:hint="eastAsia"/>
                          <w:color w:val="FFFFFF"/>
                        </w:rPr>
                        <w:t>排泄性胆</w:t>
                      </w:r>
                    </w:p>
                  </w:txbxContent>
                </v:textbox>
              </v:shape>
            </w:pict>
          </mc:Fallback>
        </mc:AlternateContent>
      </w:r>
    </w:p>
    <w:p w:rsidR="0008681D" w14:paraId="1C030A5A" w14:textId="77777777">
      <w:pPr>
        <w:spacing w:before="117" w:line="237" w:lineRule="auto"/>
        <w:ind w:firstLine="80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"/>
          <w:sz w:val="36"/>
          <w:szCs w:val="36"/>
        </w:rPr>
        <w:t>C.</w:t>
      </w:r>
      <w:r>
        <w:rPr>
          <w:rFonts w:ascii="宋体" w:eastAsia="宋体" w:hAnsi="宋体" w:cs="宋体"/>
          <w:spacing w:val="-7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"/>
          <w:sz w:val="36"/>
          <w:szCs w:val="36"/>
        </w:rPr>
        <w:t>X</w:t>
      </w:r>
      <w:r>
        <w:rPr>
          <w:rFonts w:ascii="宋体" w:eastAsia="宋体" w:hAnsi="宋体" w:cs="宋体"/>
          <w:spacing w:val="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"/>
          <w:sz w:val="36"/>
          <w:szCs w:val="36"/>
        </w:rPr>
        <w:t>线中心线应对准滤线栅的中线</w:t>
      </w:r>
    </w:p>
    <w:p w:rsidR="0008681D" w14:paraId="3BB0D698" w14:textId="77777777">
      <w:pPr>
        <w:spacing w:line="279" w:lineRule="auto"/>
      </w:pPr>
    </w:p>
    <w:p w:rsidR="0008681D" w14:paraId="0A254C08" w14:textId="77777777">
      <w:pPr>
        <w:spacing w:line="279" w:lineRule="auto"/>
      </w:pPr>
    </w:p>
    <w:p w:rsidR="0008681D" w14:paraId="53E274F8" w14:textId="77777777">
      <w:pPr>
        <w:spacing w:before="117" w:line="237" w:lineRule="auto"/>
        <w:ind w:firstLine="80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z w:val="36"/>
          <w:szCs w:val="36"/>
        </w:rPr>
        <w:t>D.</w:t>
      </w:r>
      <w:r>
        <w:rPr>
          <w:rFonts w:ascii="宋体" w:eastAsia="宋体" w:hAnsi="宋体" w:cs="宋体"/>
          <w:spacing w:val="-81"/>
          <w:sz w:val="36"/>
          <w:szCs w:val="36"/>
        </w:rPr>
        <w:t xml:space="preserve"> </w:t>
      </w:r>
      <w:r>
        <w:rPr>
          <w:rFonts w:ascii="宋体" w:eastAsia="宋体" w:hAnsi="宋体" w:cs="宋体"/>
          <w:sz w:val="36"/>
          <w:szCs w:val="36"/>
        </w:rPr>
        <w:t>X</w:t>
      </w:r>
      <w:r>
        <w:rPr>
          <w:rFonts w:ascii="宋体" w:eastAsia="宋体" w:hAnsi="宋体" w:cs="宋体"/>
          <w:spacing w:val="-17"/>
          <w:sz w:val="36"/>
          <w:szCs w:val="36"/>
        </w:rPr>
        <w:t xml:space="preserve"> </w:t>
      </w:r>
      <w:r>
        <w:rPr>
          <w:rFonts w:ascii="宋体" w:eastAsia="宋体" w:hAnsi="宋体" w:cs="宋体"/>
          <w:sz w:val="36"/>
          <w:szCs w:val="36"/>
        </w:rPr>
        <w:t>线管倾斜方向应与铅条方向一致</w:t>
      </w:r>
    </w:p>
    <w:p w:rsidR="0008681D" w14:paraId="31AE326D" w14:textId="77777777">
      <w:pPr>
        <w:spacing w:line="278" w:lineRule="auto"/>
      </w:pPr>
    </w:p>
    <w:p w:rsidR="0008681D" w14:paraId="02D13B65" w14:textId="77777777">
      <w:pPr>
        <w:spacing w:line="279" w:lineRule="auto"/>
      </w:pPr>
    </w:p>
    <w:p w:rsidR="0008681D" w14:paraId="2FE04338" w14:textId="77777777">
      <w:pPr>
        <w:spacing w:before="117" w:line="1141" w:lineRule="exact"/>
        <w:ind w:firstLine="80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4"/>
          <w:position w:val="59"/>
          <w:sz w:val="36"/>
          <w:szCs w:val="36"/>
        </w:rPr>
        <w:t>E.</w:t>
      </w:r>
      <w:r>
        <w:rPr>
          <w:rFonts w:ascii="宋体" w:eastAsia="宋体" w:hAnsi="宋体" w:cs="宋体"/>
          <w:spacing w:val="68"/>
          <w:position w:val="5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position w:val="59"/>
          <w:sz w:val="36"/>
          <w:szCs w:val="36"/>
        </w:rPr>
        <w:t>焦</w:t>
      </w:r>
      <w:r>
        <w:rPr>
          <w:rFonts w:ascii="宋体" w:eastAsia="宋体" w:hAnsi="宋体" w:cs="宋体"/>
          <w:spacing w:val="-4"/>
          <w:position w:val="59"/>
          <w:sz w:val="36"/>
          <w:szCs w:val="36"/>
        </w:rPr>
        <w:t>-</w:t>
      </w:r>
      <w:r>
        <w:rPr>
          <w:rFonts w:ascii="宋体" w:eastAsia="宋体" w:hAnsi="宋体" w:cs="宋体"/>
          <w:spacing w:val="-4"/>
          <w:position w:val="59"/>
          <w:sz w:val="36"/>
          <w:szCs w:val="36"/>
        </w:rPr>
        <w:t>片距选择应在栅焦距上下限阈值内</w:t>
      </w:r>
    </w:p>
    <w:p w:rsidR="0008681D" w14:paraId="497F97A8" w14:textId="77777777">
      <w:pPr>
        <w:spacing w:line="238" w:lineRule="auto"/>
        <w:ind w:firstLine="79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答案</w:t>
      </w:r>
      <w:r>
        <w:rPr>
          <w:rFonts w:ascii="宋体" w:eastAsia="宋体" w:hAnsi="宋体" w:cs="宋体"/>
          <w:spacing w:val="-5"/>
          <w:sz w:val="36"/>
          <w:szCs w:val="36"/>
        </w:rPr>
        <w:t>:B</w:t>
      </w:r>
    </w:p>
    <w:p w:rsidR="0008681D" w14:paraId="3EE9F07B" w14:textId="77777777">
      <w:pPr>
        <w:spacing w:line="278" w:lineRule="auto"/>
      </w:pPr>
    </w:p>
    <w:p w:rsidR="0008681D" w14:paraId="2FBB8077" w14:textId="77777777">
      <w:pPr>
        <w:spacing w:line="278" w:lineRule="auto"/>
      </w:pPr>
    </w:p>
    <w:p w:rsidR="0008681D" w14:paraId="473C30A5" w14:textId="77777777">
      <w:pPr>
        <w:spacing w:before="118" w:line="1142" w:lineRule="exact"/>
        <w:ind w:firstLine="80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1"/>
          <w:position w:val="59"/>
          <w:sz w:val="36"/>
          <w:szCs w:val="36"/>
        </w:rPr>
        <w:t>21.</w:t>
      </w:r>
      <w:r>
        <w:rPr>
          <w:rFonts w:ascii="宋体" w:eastAsia="宋体" w:hAnsi="宋体" w:cs="宋体"/>
          <w:spacing w:val="102"/>
          <w:position w:val="5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position w:val="59"/>
          <w:sz w:val="36"/>
          <w:szCs w:val="36"/>
        </w:rPr>
        <w:t>关于骨骼摄影条件的选择</w:t>
      </w:r>
      <w:r>
        <w:rPr>
          <w:rFonts w:ascii="宋体" w:eastAsia="宋体" w:hAnsi="宋体" w:cs="宋体"/>
          <w:spacing w:val="-11"/>
          <w:position w:val="59"/>
          <w:sz w:val="36"/>
          <w:szCs w:val="36"/>
        </w:rPr>
        <w:t>,</w:t>
      </w:r>
      <w:r>
        <w:rPr>
          <w:rFonts w:ascii="宋体" w:eastAsia="宋体" w:hAnsi="宋体" w:cs="宋体"/>
          <w:spacing w:val="-84"/>
          <w:position w:val="5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position w:val="59"/>
          <w:sz w:val="36"/>
          <w:szCs w:val="36"/>
        </w:rPr>
        <w:t>错误的是</w:t>
      </w:r>
    </w:p>
    <w:p w:rsidR="0008681D" w14:paraId="6B22F47E" w14:textId="77777777">
      <w:pPr>
        <w:spacing w:line="237" w:lineRule="auto"/>
        <w:ind w:firstLine="80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A.</w:t>
      </w:r>
      <w:r>
        <w:rPr>
          <w:rFonts w:ascii="宋体" w:eastAsia="宋体" w:hAnsi="宋体" w:cs="宋体"/>
          <w:spacing w:val="4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尽可能使用小焦点</w:t>
      </w:r>
    </w:p>
    <w:p w:rsidR="0008681D" w14:paraId="370A7BB6" w14:textId="77777777">
      <w:pPr>
        <w:spacing w:line="280" w:lineRule="auto"/>
      </w:pPr>
    </w:p>
    <w:p w:rsidR="0008681D" w14:paraId="2838CB5D" w14:textId="77777777">
      <w:pPr>
        <w:spacing w:line="281" w:lineRule="auto"/>
      </w:pPr>
    </w:p>
    <w:p w:rsidR="0008681D" w14:paraId="25DE64E3" w14:textId="77777777">
      <w:pPr>
        <w:spacing w:before="118" w:line="1141" w:lineRule="exact"/>
        <w:ind w:firstLine="80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position w:val="59"/>
          <w:sz w:val="36"/>
          <w:szCs w:val="36"/>
        </w:rPr>
        <w:t>B.</w:t>
      </w:r>
      <w:r>
        <w:rPr>
          <w:rFonts w:ascii="宋体" w:eastAsia="宋体" w:hAnsi="宋体" w:cs="宋体"/>
          <w:spacing w:val="73"/>
          <w:position w:val="5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position w:val="59"/>
          <w:sz w:val="36"/>
          <w:szCs w:val="36"/>
        </w:rPr>
        <w:t>管电压超过</w:t>
      </w:r>
      <w:r>
        <w:rPr>
          <w:rFonts w:ascii="宋体" w:eastAsia="宋体" w:hAnsi="宋体" w:cs="宋体"/>
          <w:spacing w:val="-75"/>
          <w:position w:val="5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position w:val="59"/>
          <w:sz w:val="36"/>
          <w:szCs w:val="36"/>
        </w:rPr>
        <w:t>60kVp</w:t>
      </w:r>
      <w:r>
        <w:rPr>
          <w:rFonts w:ascii="宋体" w:eastAsia="宋体" w:hAnsi="宋体" w:cs="宋体"/>
          <w:spacing w:val="-5"/>
          <w:position w:val="59"/>
          <w:sz w:val="36"/>
          <w:szCs w:val="36"/>
        </w:rPr>
        <w:t>时</w:t>
      </w:r>
      <w:r>
        <w:rPr>
          <w:rFonts w:ascii="宋体" w:eastAsia="宋体" w:hAnsi="宋体" w:cs="宋体"/>
          <w:spacing w:val="-5"/>
          <w:position w:val="59"/>
          <w:sz w:val="36"/>
          <w:szCs w:val="36"/>
        </w:rPr>
        <w:t>,</w:t>
      </w:r>
      <w:r>
        <w:rPr>
          <w:rFonts w:ascii="宋体" w:eastAsia="宋体" w:hAnsi="宋体" w:cs="宋体"/>
          <w:spacing w:val="-82"/>
          <w:position w:val="5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position w:val="59"/>
          <w:sz w:val="36"/>
          <w:szCs w:val="36"/>
        </w:rPr>
        <w:t>应使用滤线栅</w:t>
      </w:r>
    </w:p>
    <w:p w:rsidR="0008681D" w14:paraId="5FD1117C" w14:textId="77777777">
      <w:pPr>
        <w:spacing w:before="1" w:line="234" w:lineRule="auto"/>
        <w:ind w:firstLine="80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0"/>
          <w:sz w:val="36"/>
          <w:szCs w:val="36"/>
        </w:rPr>
        <w:t>C.</w:t>
      </w:r>
      <w:r>
        <w:rPr>
          <w:rFonts w:ascii="宋体" w:eastAsia="宋体" w:hAnsi="宋体" w:cs="宋体"/>
          <w:spacing w:val="6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胶片尺寸不宜过小</w:t>
      </w:r>
      <w:r>
        <w:rPr>
          <w:rFonts w:ascii="宋体" w:eastAsia="宋体" w:hAnsi="宋体" w:cs="宋体"/>
          <w:spacing w:val="-10"/>
          <w:sz w:val="36"/>
          <w:szCs w:val="36"/>
        </w:rPr>
        <w:t>,</w:t>
      </w:r>
      <w:r>
        <w:rPr>
          <w:rFonts w:ascii="宋体" w:eastAsia="宋体" w:hAnsi="宋体" w:cs="宋体"/>
          <w:spacing w:val="-8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应包括软组织</w:t>
      </w:r>
    </w:p>
    <w:p w:rsidR="0008681D" w14:paraId="7298A4A6" w14:textId="77777777">
      <w:pPr>
        <w:spacing w:line="281" w:lineRule="auto"/>
      </w:pPr>
    </w:p>
    <w:p w:rsidR="0008681D" w14:paraId="64F17601" w14:textId="77777777">
      <w:pPr>
        <w:spacing w:line="282" w:lineRule="auto"/>
      </w:pPr>
    </w:p>
    <w:p w:rsidR="0008681D" w14:paraId="1E48EE64" w14:textId="77777777">
      <w:pPr>
        <w:spacing w:before="117" w:line="1142" w:lineRule="exact"/>
        <w:ind w:firstLine="80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3"/>
          <w:position w:val="59"/>
          <w:sz w:val="36"/>
          <w:szCs w:val="36"/>
        </w:rPr>
        <w:t>D.</w:t>
      </w:r>
      <w:r>
        <w:rPr>
          <w:rFonts w:ascii="宋体" w:eastAsia="宋体" w:hAnsi="宋体" w:cs="宋体"/>
          <w:spacing w:val="58"/>
          <w:position w:val="5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position w:val="59"/>
          <w:sz w:val="36"/>
          <w:szCs w:val="36"/>
        </w:rPr>
        <w:t>远端四肢关节摄影可采用乳腺摄影用片</w:t>
      </w:r>
    </w:p>
    <w:p w:rsidR="0008681D" w14:paraId="6EEE26A0" w14:textId="77777777">
      <w:pPr>
        <w:spacing w:before="1" w:line="237" w:lineRule="auto"/>
        <w:ind w:firstLine="80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E.</w:t>
      </w:r>
      <w:r>
        <w:rPr>
          <w:rFonts w:ascii="宋体" w:eastAsia="宋体" w:hAnsi="宋体" w:cs="宋体"/>
          <w:spacing w:val="6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急性骨髓炎应增加摄影条件</w:t>
      </w:r>
    </w:p>
    <w:p w:rsidR="0008681D" w14:paraId="414CC016" w14:textId="77777777">
      <w:pPr>
        <w:spacing w:line="279" w:lineRule="auto"/>
      </w:pPr>
    </w:p>
    <w:p w:rsidR="0008681D" w14:paraId="3871DE7D" w14:textId="77777777">
      <w:pPr>
        <w:spacing w:line="279" w:lineRule="auto"/>
      </w:pPr>
    </w:p>
    <w:p w:rsidR="0008681D" w14:paraId="03713ABB" w14:textId="77777777">
      <w:pPr>
        <w:spacing w:before="117" w:line="238" w:lineRule="auto"/>
        <w:ind w:firstLine="79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答案</w:t>
      </w:r>
      <w:r>
        <w:rPr>
          <w:rFonts w:ascii="宋体" w:eastAsia="宋体" w:hAnsi="宋体" w:cs="宋体"/>
          <w:spacing w:val="-5"/>
          <w:sz w:val="36"/>
          <w:szCs w:val="36"/>
        </w:rPr>
        <w:t>:E</w:t>
      </w:r>
    </w:p>
    <w:p w:rsidR="0008681D" w14:paraId="29E6B8D4" w14:textId="77777777">
      <w:pPr>
        <w:spacing w:line="279" w:lineRule="auto"/>
      </w:pPr>
    </w:p>
    <w:p w:rsidR="0008681D" w14:paraId="134D6CE4" w14:textId="77777777">
      <w:pPr>
        <w:spacing w:line="280" w:lineRule="auto"/>
      </w:pPr>
    </w:p>
    <w:p w:rsidR="0008681D" w14:paraId="1C57326F" w14:textId="77777777">
      <w:pPr>
        <w:spacing w:before="117" w:line="235" w:lineRule="auto"/>
        <w:ind w:firstLine="80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9"/>
          <w:sz w:val="36"/>
          <w:szCs w:val="36"/>
        </w:rPr>
        <w:t>22.</w:t>
      </w:r>
      <w:r>
        <w:rPr>
          <w:rFonts w:ascii="宋体" w:eastAsia="宋体" w:hAnsi="宋体" w:cs="宋体"/>
          <w:spacing w:val="-6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X</w:t>
      </w:r>
      <w:r>
        <w:rPr>
          <w:rFonts w:ascii="宋体" w:eastAsia="宋体" w:hAnsi="宋体" w:cs="宋体"/>
          <w:spacing w:val="4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线摄影距离缩小一半</w:t>
      </w:r>
      <w:r>
        <w:rPr>
          <w:rFonts w:ascii="宋体" w:eastAsia="宋体" w:hAnsi="宋体" w:cs="宋体"/>
          <w:spacing w:val="-9"/>
          <w:sz w:val="36"/>
          <w:szCs w:val="36"/>
        </w:rPr>
        <w:t>,</w:t>
      </w:r>
      <w:r>
        <w:rPr>
          <w:rFonts w:ascii="宋体" w:eastAsia="宋体" w:hAnsi="宋体" w:cs="宋体"/>
          <w:spacing w:val="-8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其他条件不变</w:t>
      </w:r>
      <w:r>
        <w:rPr>
          <w:rFonts w:ascii="宋体" w:eastAsia="宋体" w:hAnsi="宋体" w:cs="宋体"/>
          <w:spacing w:val="-9"/>
          <w:sz w:val="36"/>
          <w:szCs w:val="36"/>
        </w:rPr>
        <w:t>,</w:t>
      </w:r>
      <w:r>
        <w:rPr>
          <w:rFonts w:ascii="宋体" w:eastAsia="宋体" w:hAnsi="宋体" w:cs="宋体"/>
          <w:spacing w:val="-7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管电流应为原条件的</w:t>
      </w:r>
    </w:p>
    <w:p w:rsidR="0008681D" w14:paraId="58368A5D" w14:textId="77777777">
      <w:pPr>
        <w:spacing w:line="281" w:lineRule="auto"/>
      </w:pPr>
    </w:p>
    <w:p w:rsidR="0008681D" w14:paraId="3F66FAE9" w14:textId="77777777">
      <w:pPr>
        <w:spacing w:line="282" w:lineRule="auto"/>
      </w:pPr>
    </w:p>
    <w:p w:rsidR="0008681D" w14:paraId="6CB49069" w14:textId="77777777">
      <w:pPr>
        <w:spacing w:before="118" w:line="238" w:lineRule="auto"/>
        <w:ind w:firstLine="80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7"/>
          <w:w w:val="96"/>
          <w:sz w:val="36"/>
          <w:szCs w:val="36"/>
        </w:rPr>
        <w:t>A.</w:t>
      </w:r>
      <w:r>
        <w:rPr>
          <w:rFonts w:ascii="宋体" w:eastAsia="宋体" w:hAnsi="宋体" w:cs="宋体"/>
          <w:spacing w:val="-5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6"/>
          <w:sz w:val="36"/>
          <w:szCs w:val="36"/>
        </w:rPr>
        <w:t>1/8</w:t>
      </w:r>
      <w:r>
        <w:rPr>
          <w:rFonts w:ascii="宋体" w:eastAsia="宋体" w:hAnsi="宋体" w:cs="宋体"/>
          <w:spacing w:val="11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6"/>
          <w:sz w:val="36"/>
          <w:szCs w:val="36"/>
        </w:rPr>
        <w:t>倍</w:t>
      </w:r>
    </w:p>
    <w:p w:rsidR="0008681D" w14:paraId="66150F31" w14:textId="77777777">
      <w:pPr>
        <w:spacing w:line="278" w:lineRule="auto"/>
      </w:pPr>
    </w:p>
    <w:p w:rsidR="0008681D" w14:paraId="50F4BF2A" w14:textId="77777777">
      <w:pPr>
        <w:spacing w:line="278" w:lineRule="auto"/>
      </w:pPr>
    </w:p>
    <w:p w:rsidR="0008681D" w14:paraId="58568B78" w14:textId="77777777">
      <w:pPr>
        <w:spacing w:before="118" w:line="238" w:lineRule="auto"/>
        <w:ind w:firstLine="80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7"/>
          <w:w w:val="94"/>
          <w:sz w:val="36"/>
          <w:szCs w:val="36"/>
        </w:rPr>
        <w:t>B.</w:t>
      </w:r>
      <w:r>
        <w:rPr>
          <w:rFonts w:ascii="宋体" w:eastAsia="宋体" w:hAnsi="宋体" w:cs="宋体"/>
          <w:spacing w:val="-5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4"/>
          <w:sz w:val="36"/>
          <w:szCs w:val="36"/>
        </w:rPr>
        <w:t>1/4</w:t>
      </w:r>
      <w:r>
        <w:rPr>
          <w:rFonts w:ascii="宋体" w:eastAsia="宋体" w:hAnsi="宋体" w:cs="宋体"/>
          <w:spacing w:val="13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4"/>
          <w:sz w:val="36"/>
          <w:szCs w:val="36"/>
        </w:rPr>
        <w:t>倍</w:t>
      </w:r>
    </w:p>
    <w:p w:rsidR="0008681D" w14:paraId="0B3152F0" w14:textId="77777777">
      <w:pPr>
        <w:spacing w:line="278" w:lineRule="auto"/>
      </w:pPr>
    </w:p>
    <w:p w:rsidR="0008681D" w14:paraId="7E477A94" w14:textId="77777777">
      <w:pPr>
        <w:spacing w:line="279" w:lineRule="auto"/>
      </w:pPr>
    </w:p>
    <w:p w:rsidR="0008681D" w14:paraId="17368537" w14:textId="77777777">
      <w:pPr>
        <w:spacing w:before="117" w:line="238" w:lineRule="auto"/>
        <w:ind w:firstLine="80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7"/>
          <w:w w:val="94"/>
          <w:sz w:val="36"/>
          <w:szCs w:val="36"/>
        </w:rPr>
        <w:t>C.</w:t>
      </w:r>
      <w:r>
        <w:rPr>
          <w:rFonts w:ascii="宋体" w:eastAsia="宋体" w:hAnsi="宋体" w:cs="宋体"/>
          <w:spacing w:val="-5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4"/>
          <w:sz w:val="36"/>
          <w:szCs w:val="36"/>
        </w:rPr>
        <w:t>1/2</w:t>
      </w:r>
      <w:r>
        <w:rPr>
          <w:rFonts w:ascii="宋体" w:eastAsia="宋体" w:hAnsi="宋体" w:cs="宋体"/>
          <w:spacing w:val="13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4"/>
          <w:sz w:val="36"/>
          <w:szCs w:val="36"/>
        </w:rPr>
        <w:t>倍</w:t>
      </w:r>
    </w:p>
    <w:p w:rsidR="0008681D" w14:paraId="21A155CA" w14:textId="77777777">
      <w:pPr>
        <w:spacing w:line="278" w:lineRule="auto"/>
      </w:pPr>
    </w:p>
    <w:p w:rsidR="0008681D" w14:paraId="4564F2CF" w14:textId="77777777">
      <w:pPr>
        <w:spacing w:line="278" w:lineRule="auto"/>
      </w:pPr>
    </w:p>
    <w:p w:rsidR="0008681D" w14:paraId="4CC3D387" w14:textId="77777777">
      <w:pPr>
        <w:spacing w:before="118" w:line="238" w:lineRule="auto"/>
        <w:ind w:firstLine="80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4"/>
          <w:sz w:val="36"/>
          <w:szCs w:val="36"/>
        </w:rPr>
        <w:t>D.</w:t>
      </w:r>
      <w:r>
        <w:rPr>
          <w:rFonts w:ascii="宋体" w:eastAsia="宋体" w:hAnsi="宋体" w:cs="宋体"/>
          <w:spacing w:val="-7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2</w:t>
      </w:r>
      <w:r>
        <w:rPr>
          <w:rFonts w:ascii="宋体" w:eastAsia="宋体" w:hAnsi="宋体" w:cs="宋体"/>
          <w:spacing w:val="3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倍</w:t>
      </w:r>
    </w:p>
    <w:p w:rsidR="0008681D" w14:paraId="0F96C434" w14:textId="77777777">
      <w:pPr>
        <w:spacing w:line="280" w:lineRule="auto"/>
      </w:pPr>
    </w:p>
    <w:p w:rsidR="0008681D" w14:paraId="25F1B06C" w14:textId="77777777">
      <w:pPr>
        <w:spacing w:line="280" w:lineRule="auto"/>
      </w:pPr>
    </w:p>
    <w:p w:rsidR="0008681D" w14:paraId="4409D52F" w14:textId="77777777">
      <w:pPr>
        <w:spacing w:before="117" w:line="238" w:lineRule="auto"/>
        <w:ind w:firstLine="80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8"/>
          <w:sz w:val="36"/>
          <w:szCs w:val="36"/>
        </w:rPr>
        <w:t>E.</w:t>
      </w:r>
      <w:r>
        <w:rPr>
          <w:rFonts w:ascii="宋体" w:eastAsia="宋体" w:hAnsi="宋体" w:cs="宋体"/>
          <w:spacing w:val="-7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sz w:val="36"/>
          <w:szCs w:val="36"/>
        </w:rPr>
        <w:t>4</w:t>
      </w:r>
      <w:r>
        <w:rPr>
          <w:rFonts w:ascii="宋体" w:eastAsia="宋体" w:hAnsi="宋体" w:cs="宋体"/>
          <w:spacing w:val="5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sz w:val="36"/>
          <w:szCs w:val="36"/>
        </w:rPr>
        <w:t>倍</w:t>
      </w:r>
    </w:p>
    <w:p w:rsidR="0008681D" w14:paraId="48443D85" w14:textId="77777777">
      <w:r>
        <w:br/>
      </w:r>
      <w:r>
        <w:br/>
      </w:r>
    </w:p>
    <w:p>
      <w:pPr>
        <w:kinsoku/>
        <w:autoSpaceDE/>
        <w:autoSpaceDN/>
        <w:adjustRightInd/>
        <w:snapToGrid/>
        <w:textAlignment w:val="auto"/>
        <w:rPr>
          <w:rFonts w:ascii="SimSun" w:eastAsia="SimSun" w:hAnsi="SimSun" w:cs="SimSun"/>
          <w:b/>
          <w:bCs/>
          <w:noProof w:val="0"/>
          <w:snapToGrid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sz w:val="30"/>
            <w:szCs w:val="30"/>
            <w:u w:val="single" w:color="0000EE"/>
          </w:rPr>
          <w:t>https://d.book118.com/018134066111006026</w:t>
        </w:r>
      </w:hyperlink>
    </w:p>
    <w:p w:rsidR="0008681D"/>
    <w:sectPr>
      <w:pgSz w:w="18360" w:h="23760"/>
      <w:pgMar w:top="2019" w:right="2754" w:bottom="0" w:left="2754" w:header="0" w:footer="0" w:gutter="0"/>
      <w:pgNumType w:start="9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defaultTabStop w:val="420"/>
  <w:characterSpacingControl w:val="doNotCompress"/>
  <w:compat>
    <w:spaceForUL/>
    <w:ulTrailSpace/>
    <w:useFELayout/>
    <w:compatSetting w:name="compatibilityMode" w:uri="http://schemas.microsoft.com/office/word" w:val="14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681D"/>
    <w:rsid w:val="0008681D"/>
    <w:rsid w:val="00DC10B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3E51EF6"/>
  <w15:docId w15:val="{CBD5E155-14F1-43CE-AB9E-8E59F1C80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hAnsi="Arial" w:eastAsiaTheme="minorEastAsia" w:cs="Arial"/>
        <w:snapToGrid w:val="0"/>
        <w:color w:val="000000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a"/>
    <w:uiPriority w:val="99"/>
    <w:unhideWhenUsed/>
    <w:rsid w:val="00DC10BC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C10BC"/>
    <w:rPr>
      <w:noProof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C10BC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C10BC"/>
    <w:rPr>
      <w:noProof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018134066111006026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2352</Words>
  <Characters>2705</Characters>
  <Application>Microsoft Office Word</Application>
  <DocSecurity>0</DocSecurity>
  <Lines>901</Lines>
  <Paragraphs>459</Paragraphs>
  <ScaleCrop>false</ScaleCrop>
  <Company/>
  <LinksUpToDate>false</LinksUpToDate>
  <CharactersWithSpaces>4598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successful</cp:lastModifiedBy>
  <cp:revision>2</cp:revision>
  <dcterms:created xsi:type="dcterms:W3CDTF">2023-11-06T09:08:00Z</dcterms:created>
  <dcterms:modified xsi:type="dcterms:W3CDTF">2023-11-06T09:08:00Z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2023-10-23T12:58:47Z</vt:filetime>
  </property>
  <property fmtid="{D5CDD505-2E9C-101B-9397-08002B2CF9AE}" pid="3" name="CRO">
    <vt:lpwstr>wqlLaW5nc29mdCBQREYgdG8gV1BTIDcw</vt:lpwstr>
  </property>
</Properties>
</file>