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E19E7" w:rsidP="00BE19E7" w14:paraId="773533D6" w14:textId="77777777">
      <w:pPr>
        <w:spacing w:before="48" w:beforeLines="20" w:after="360" w:afterLines="150" w:line="360" w:lineRule="auto"/>
        <w:jc w:val="center"/>
        <w:rPr>
          <w:rFonts w:ascii="华文中宋" w:eastAsia="华文中宋" w:hAnsi="华文中宋"/>
          <w:b/>
          <w:sz w:val="30"/>
        </w:rPr>
      </w:pPr>
      <w:r w:rsidRPr="00BE19E7">
        <w:rPr>
          <w:rFonts w:ascii="华文中宋" w:eastAsia="华文中宋" w:hAnsi="华文中宋"/>
          <w:b/>
          <w:sz w:val="30"/>
        </w:rPr>
        <w:t>2024</w:t>
      </w:r>
      <w:r w:rsidRPr="00BE19E7">
        <w:rPr>
          <w:rFonts w:ascii="华文中宋" w:eastAsia="华文中宋" w:hAnsi="华文中宋"/>
          <w:b/>
          <w:sz w:val="30"/>
        </w:rPr>
        <w:t>广西河池天峨县参加就业双选会（南宁专场）招聘教师</w:t>
      </w:r>
      <w:r w:rsidRPr="00BE19E7">
        <w:rPr>
          <w:rFonts w:ascii="华文中宋" w:eastAsia="华文中宋" w:hAnsi="华文中宋"/>
          <w:b/>
          <w:sz w:val="30"/>
        </w:rPr>
        <w:t>87</w:t>
      </w:r>
      <w:r w:rsidRPr="00BE19E7">
        <w:rPr>
          <w:rFonts w:ascii="华文中宋" w:eastAsia="华文中宋" w:hAnsi="华文中宋"/>
          <w:b/>
          <w:sz w:val="30"/>
        </w:rPr>
        <w:t>人笔试备考题库及答案解析</w:t>
      </w:r>
    </w:p>
    <w:p w:rsidR="00A77B3E" w14:paraId="4F128E4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5EA2007" w14:textId="77777777">
      <w:pPr>
        <w:spacing w:after="260" w:line="360" w:lineRule="auto"/>
      </w:pPr>
      <w:r>
        <w:rPr>
          <w:rFonts w:ascii="微软雅黑" w:eastAsia="微软雅黑" w:cs="微软雅黑"/>
        </w:rPr>
        <w:t>一、选择题</w:t>
      </w:r>
    </w:p>
    <w:p w:rsidR="006D34C4" w14:paraId="51DB704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6A6F356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4761641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7E48FFB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518644D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270C3C5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B735A4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335A2D2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258229B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0D86824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7C40DE3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5F99F0E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2FBC5AD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7F59A0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542414E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0741D70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03E1FDF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0FD95E0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20F7FB5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6472348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C56563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673766A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5369341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060004A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49BFAAF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590EFBA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2ED936C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E16FC2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https://d.book118.com/025013314332011101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rsidP="00B77510" w14:paraId="02B97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19E7" w14:paraId="5A88BA1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rsidP="00B77510" w14:paraId="20BC33EF" w14:textId="779BEF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E19E7" w14:paraId="027325C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14:paraId="5D1EEE1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19E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rsidP="00B77510" w14:textId="779BEF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E19E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19E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rsidP="00B77510" w14:textId="779BEF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E19E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14:paraId="70A7CFD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14:paraId="0C13FC0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14:paraId="630B3D5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19E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E19E7"/>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119AA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E19E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E19E7"/>
    <w:rPr>
      <w:sz w:val="18"/>
      <w:szCs w:val="18"/>
    </w:rPr>
  </w:style>
  <w:style w:type="paragraph" w:styleId="Footer">
    <w:name w:val="footer"/>
    <w:basedOn w:val="Normal"/>
    <w:link w:val="a0"/>
    <w:rsid w:val="00BE19E7"/>
    <w:pPr>
      <w:tabs>
        <w:tab w:val="center" w:pos="4153"/>
        <w:tab w:val="right" w:pos="8306"/>
      </w:tabs>
      <w:snapToGrid w:val="0"/>
    </w:pPr>
    <w:rPr>
      <w:sz w:val="18"/>
      <w:szCs w:val="18"/>
    </w:rPr>
  </w:style>
  <w:style w:type="character" w:customStyle="1" w:styleId="a0">
    <w:name w:val="页脚 字符"/>
    <w:basedOn w:val="DefaultParagraphFont"/>
    <w:link w:val="Footer"/>
    <w:rsid w:val="00BE19E7"/>
    <w:rPr>
      <w:sz w:val="18"/>
      <w:szCs w:val="18"/>
    </w:rPr>
  </w:style>
  <w:style w:type="character" w:styleId="PageNumber">
    <w:name w:val="page number"/>
    <w:basedOn w:val="DefaultParagraphFont"/>
    <w:rsid w:val="00BE19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2501331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17457</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2024-01-30T13:05:00Z</dcterms:created>
  <dcterms:modified xsi:type="dcterms:W3CDTF">2024-01-30T13:05:00Z</dcterms:modified>
</cp:coreProperties>
</file>