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6C58" w:rsidP="00326C58">
      <w:pPr>
        <w:pStyle w:val="NormalWeb"/>
        <w:divId w:val="7409000"/>
        <w:jc w:val="center"/>
      </w:pPr>
      <w:r>
        <w:t>小学作文的教案（通用</w:t>
      </w:r>
      <w:r>
        <w:t>14</w:t>
      </w:r>
      <w:r>
        <w:t>篇）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1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、专项训练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指导学生学习景物描写的方法（板块一）。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、作文实践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引导学生按一定的顺序观察校园后专题作文，做到写景具体、详略得当、抒情自然（板块二）。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板块一：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学文说写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学校景物片段说写专项训练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教学环节一：故事引路，明确主题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一、激趣导入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师：关于端午节的来历，有一种说法是为了纪念一个伟大的诗人。大家知道他是谁吗？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（战国时期楚国爱国诗人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屈原）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投影仪简介屈原的故事。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二、故事引路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师：现在，我们就来听一个屈原小时候读书的故事。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播放《山洞里的读书郎》，学生默读，思考回答：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读书洞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是屈原做什么的地方？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、你觉得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读书洞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最大的特点是什么？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景色美丽。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三、明确主题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师：屈原读书的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读书洞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景色美丽，那同学们的学校呢？我们今天的任务就是学习描写校园的景物。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板书：描写校园景物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描写：用生动形象的语言，把人物或景物的状态具体地描绘出来。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景物：景色和事物。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教学环节二：技法点拨，专项说写训练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环节过渡：我们要准确、生动地描写校园景物，需要掌</w:t>
      </w:r>
      <w:r w:rsidRPr="00326C58">
        <w:rPr>
          <w:rFonts w:ascii="微软雅黑" w:eastAsia="微软雅黑" w:hAnsi="微软雅黑"/>
          <w:sz w:val="27"/>
        </w:rPr>
        <w:t>握几个诀窍。现在就来开始学习和练习吧！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一、按一定的顺序仔细观察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师：我们自己的校园有哪些景物同学们一定都非常熟悉了，但你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仔细观察过它们吗？我们要描写好景物，仔细地观察是基础哦！怎么来观察呢？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（一）技法介绍</w:t>
      </w:r>
      <w:r w:rsidRPr="00326C58">
        <w:rPr>
          <w:rStyle w:val="Strong"/>
          <w:rFonts w:ascii="微软雅黑" w:eastAsia="微软雅黑" w:hAnsi="微软雅黑"/>
          <w:sz w:val="27"/>
        </w:rPr>
        <w:t>——</w:t>
      </w:r>
      <w:r w:rsidRPr="00326C58">
        <w:rPr>
          <w:rStyle w:val="Strong"/>
          <w:rFonts w:ascii="微软雅黑" w:eastAsia="微软雅黑" w:hAnsi="微软雅黑"/>
          <w:sz w:val="27"/>
        </w:rPr>
        <w:t>按一定的顺序仔细观察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、常用的观察顺序：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）空间顺序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地点的</w:t>
      </w:r>
      <w:r w:rsidRPr="00326C58">
        <w:rPr>
          <w:rFonts w:ascii="微软雅黑" w:eastAsia="微软雅黑" w:hAnsi="微软雅黑"/>
          <w:sz w:val="27"/>
        </w:rPr>
        <w:t>'</w:t>
      </w:r>
      <w:r w:rsidRPr="00326C58">
        <w:rPr>
          <w:rFonts w:ascii="微软雅黑" w:eastAsia="微软雅黑" w:hAnsi="微软雅黑"/>
          <w:sz w:val="27"/>
        </w:rPr>
        <w:t>转换顺序。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）时间顺序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时间的先后顺序。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、观察的内容：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景物的形状、颜色、大小、组成部分、活动变化等特点。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（二）读文体会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、读例文《我们的学校》，思考回答：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小作者是按照什么顺序写校园的，都写了哪些景物？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空间顺序：走廊（正门到底楼）</w:t>
      </w:r>
      <w:r w:rsidRPr="00326C58">
        <w:rPr>
          <w:rFonts w:ascii="微软雅黑" w:eastAsia="微软雅黑" w:hAnsi="微软雅黑"/>
          <w:sz w:val="27"/>
        </w:rPr>
        <w:t>→</w:t>
      </w:r>
      <w:r w:rsidRPr="00326C58">
        <w:rPr>
          <w:rFonts w:ascii="微软雅黑" w:eastAsia="微软雅黑" w:hAnsi="微软雅黑"/>
          <w:sz w:val="27"/>
        </w:rPr>
        <w:t>底楼（</w:t>
      </w:r>
      <w:r w:rsidRPr="00326C58">
        <w:rPr>
          <w:rFonts w:ascii="微软雅黑" w:eastAsia="微软雅黑" w:hAnsi="微软雅黑"/>
          <w:sz w:val="27"/>
        </w:rPr>
        <w:t>10</w:t>
      </w:r>
      <w:r w:rsidRPr="00326C58">
        <w:rPr>
          <w:rFonts w:ascii="微软雅黑" w:eastAsia="微软雅黑" w:hAnsi="微软雅黑"/>
          <w:sz w:val="27"/>
        </w:rPr>
        <w:t>个教室、</w:t>
      </w:r>
      <w:r w:rsidRPr="00326C58">
        <w:rPr>
          <w:rFonts w:ascii="微软雅黑" w:eastAsia="微软雅黑" w:hAnsi="微软雅黑"/>
          <w:sz w:val="27"/>
        </w:rPr>
        <w:t>6</w:t>
      </w:r>
      <w:r w:rsidRPr="00326C58">
        <w:rPr>
          <w:rFonts w:ascii="微软雅黑" w:eastAsia="微软雅黑" w:hAnsi="微软雅黑"/>
          <w:sz w:val="27"/>
        </w:rPr>
        <w:t>间办公室）</w:t>
      </w:r>
      <w:r w:rsidRPr="00326C58">
        <w:rPr>
          <w:rFonts w:ascii="微软雅黑" w:eastAsia="微软雅黑" w:hAnsi="微软雅黑"/>
          <w:sz w:val="27"/>
        </w:rPr>
        <w:t>→</w:t>
      </w:r>
      <w:r w:rsidRPr="00326C58">
        <w:rPr>
          <w:rFonts w:ascii="微软雅黑" w:eastAsia="微软雅黑" w:hAnsi="微软雅黑"/>
          <w:sz w:val="27"/>
        </w:rPr>
        <w:t>二楼（阅览室）</w:t>
      </w:r>
      <w:r w:rsidRPr="00326C58">
        <w:rPr>
          <w:rFonts w:ascii="微软雅黑" w:eastAsia="微软雅黑" w:hAnsi="微软雅黑"/>
          <w:sz w:val="27"/>
        </w:rPr>
        <w:t>→</w:t>
      </w:r>
      <w:r w:rsidRPr="00326C58">
        <w:rPr>
          <w:rFonts w:ascii="微软雅黑" w:eastAsia="微软雅黑" w:hAnsi="微软雅黑"/>
          <w:sz w:val="27"/>
        </w:rPr>
        <w:t>大楼北面（平房教室）</w:t>
      </w:r>
      <w:r w:rsidRPr="00326C58">
        <w:rPr>
          <w:rFonts w:ascii="微软雅黑" w:eastAsia="微软雅黑" w:hAnsi="微软雅黑"/>
          <w:sz w:val="27"/>
        </w:rPr>
        <w:t>→</w:t>
      </w:r>
      <w:r w:rsidRPr="00326C58">
        <w:rPr>
          <w:rFonts w:ascii="微软雅黑" w:eastAsia="微软雅黑" w:hAnsi="微软雅黑"/>
          <w:sz w:val="27"/>
        </w:rPr>
        <w:t>操场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、读读品品《美丽的花坛》，思考回答：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）这篇文章采用了什么顺序来写学校的花坛？（时间顺序）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）小作者具体观察描写了学校花坛在一年四季中的什么特点？（不同的植物在花坛中的生长特点）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（三）专项训练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、看图、请按观察的空间顺序写一段话。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走进学校的大门，就是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，校门的左边是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。沿着种有绿树的道路，走过足球场，就能看见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，它的旁边还有两个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、看图，请按观察的时间顺序写一段话。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清晨的校园十分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。随着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来到学校，整个白天的校园充满了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。黄昏时分，学校又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二、选择有代表性的景物准确描写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师：经过仔细地观察，我们就可以把看到的景物写下来。学校的景物那么多，我们能全写下来吗？怎么办呢？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326C58">
        <w:rPr>
          <w:rStyle w:val="Strong"/>
          <w:rFonts w:ascii="微软雅黑" w:eastAsia="微软雅黑" w:hAnsi="微软雅黑"/>
          <w:sz w:val="27"/>
        </w:rPr>
        <w:t>（一）技法介绍</w:t>
      </w:r>
      <w:r w:rsidRPr="00326C58">
        <w:rPr>
          <w:rStyle w:val="Strong"/>
          <w:rFonts w:ascii="微软雅黑" w:eastAsia="微软雅黑" w:hAnsi="微软雅黑"/>
          <w:sz w:val="27"/>
        </w:rPr>
        <w:t>——</w:t>
      </w:r>
      <w:r w:rsidRPr="00326C58">
        <w:rPr>
          <w:rStyle w:val="Strong"/>
          <w:rFonts w:ascii="微软雅黑" w:eastAsia="微软雅黑" w:hAnsi="微软雅黑"/>
          <w:sz w:val="27"/>
        </w:rPr>
        <w:t>选择有代表性的景物准确描写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、什么景物具有代表性？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最吸引人的，最能反映学校特点的景物。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、怎样做到准确描写？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）抓住景物的主要特点。（高大、美丽、清幽</w:t>
      </w:r>
      <w:r w:rsidRPr="00326C58">
        <w:rPr>
          <w:rFonts w:ascii="微软雅黑" w:eastAsia="微软雅黑" w:hAnsi="微软雅黑"/>
          <w:sz w:val="27"/>
        </w:rPr>
        <w:t>……</w:t>
      </w:r>
      <w:r w:rsidRPr="00326C58">
        <w:rPr>
          <w:rFonts w:ascii="微软雅黑" w:eastAsia="微软雅黑" w:hAnsi="微软雅黑"/>
          <w:sz w:val="27"/>
        </w:rPr>
        <w:t>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）合理</w:t>
      </w:r>
      <w:r w:rsidRPr="00326C58">
        <w:rPr>
          <w:rFonts w:ascii="微软雅黑" w:eastAsia="微软雅黑" w:hAnsi="微软雅黑"/>
          <w:sz w:val="27"/>
        </w:rPr>
        <w:t>想象，巧用修辞。（比喻、拟人、对比、夸张</w:t>
      </w:r>
      <w:r w:rsidRPr="00326C58">
        <w:rPr>
          <w:rFonts w:ascii="微软雅黑" w:eastAsia="微软雅黑" w:hAnsi="微软雅黑"/>
          <w:sz w:val="27"/>
        </w:rPr>
        <w:t>……</w:t>
      </w:r>
      <w:r w:rsidRPr="00326C58">
        <w:rPr>
          <w:rFonts w:ascii="微软雅黑" w:eastAsia="微软雅黑" w:hAnsi="微软雅黑"/>
          <w:sz w:val="27"/>
        </w:rPr>
        <w:t>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）用词要准确、生动。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（二）读文体会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读例文《英语角》，思考回答：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、小作者选择了校园的哪处景物进行描写？为什么要选择这处景物？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、小作者分别把学校、老师、同学和英语角比做什么？体会一下这样写的好处。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（三）专项训练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、你知道哪些描写校园的词语？请在三分钟内尽量写出来。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、请把下边的句子补充完整，恰当地用上修辞。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）我们的学校就像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）我们的学校有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的教学楼，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的操场，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的花园。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）上课铃响了，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的校园立即变得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，教室里传出来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三、安排详略，表达感受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师：描写学校的景物，我们也要做到详略得当，自然地表达出心情和感受。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（一）技法介绍</w:t>
      </w:r>
      <w:r w:rsidRPr="00326C58">
        <w:rPr>
          <w:rStyle w:val="Strong"/>
          <w:rFonts w:ascii="微软雅黑" w:eastAsia="微软雅黑" w:hAnsi="微软雅黑"/>
          <w:sz w:val="27"/>
        </w:rPr>
        <w:t>——</w:t>
      </w:r>
      <w:r w:rsidRPr="00326C58">
        <w:rPr>
          <w:rStyle w:val="Strong"/>
          <w:rFonts w:ascii="微软雅黑" w:eastAsia="微软雅黑" w:hAnsi="微软雅黑"/>
          <w:sz w:val="27"/>
        </w:rPr>
        <w:t>安排详略，表达感受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、景物描写要详略得当。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观察得最仔细、感受最深的景物多写几句，要写详细。其它的简要描写。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、表达感受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表达自己的感情，表达自己体会到的道理。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（二）读文体会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读例文《清晨的校园》，思考回答：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、《清晨的校园》介绍了哪些景物？哪些地方略写，哪些地方详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写？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、文章表达出了小</w:t>
      </w:r>
      <w:r w:rsidRPr="00326C58">
        <w:rPr>
          <w:rFonts w:ascii="微软雅黑" w:eastAsia="微软雅黑" w:hAnsi="微软雅黑"/>
          <w:sz w:val="27"/>
        </w:rPr>
        <w:t>作者怎样的感受？（对学校的热爱之情）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（三）专项训练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你可以用什么词语形容自己的校园呢？请在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分钟内填空，写得越多越好：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校园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、我们的学校真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！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教学环节三：课外观察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我的学校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环节过渡：今天，我们学习了描写校园景物的三个写作诀窍，同学们记住了吗，明白了吗？大家有信心写出一篇好作文，通过自己的描写介绍一下自己的学校吗？现在啊，我们就需要为写出这篇好作文做好准备。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观察我们的学校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、你在那个学校上学？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、学校里有哪些主要建筑物？有哪些美化校园的景物？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、你觉得学校的哪些景物最有特点？你最喜欢的景物是什么？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4</w:t>
      </w:r>
      <w:r w:rsidRPr="00326C58">
        <w:rPr>
          <w:rFonts w:ascii="微软雅黑" w:eastAsia="微软雅黑" w:hAnsi="微软雅黑"/>
          <w:sz w:val="27"/>
        </w:rPr>
        <w:t>、你准备采用什么写作顺序来描写自己的学校？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5</w:t>
      </w:r>
      <w:r w:rsidRPr="00326C58">
        <w:rPr>
          <w:rFonts w:ascii="微软雅黑" w:eastAsia="微软雅黑" w:hAnsi="微软雅黑"/>
          <w:sz w:val="27"/>
        </w:rPr>
        <w:t>、你喜欢自己的学校吗？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板书设计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按一定的顺序仔细观察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描写校园景物（诀窍）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选择有代表性的景物准确描写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安排详略，表达感受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2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一、课前。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师：上课前请同学们猜一个谜语：什么是早晨是四条腿，中午两条腿，晚上三条腿。（谜底人）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二、儿歌导入。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、同学们，老师给你们带来一首歌，听听这首歌写的是谁？（播放《天下的妈妈都一样》）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、写的是谁？明确是妈妈。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、前几天的母亲节，你为母亲做了什么？（学生答，师适时评价。）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三、明写作对象，教写作方法。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、如果让你写妈妈，你会写妈妈什么？（点名学生回答。）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、写一个人物，要先了解这个人物。写妈妈，我们可以从妈妈的外貌、性格、爱好等方面入手。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、先静静地想一想，自己的妈妈是什么样的性格？（指名学生回答。性格：勤劳、温柔、直率、严厉等）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4</w:t>
      </w:r>
      <w:r w:rsidRPr="00326C58">
        <w:rPr>
          <w:rFonts w:ascii="微软雅黑" w:eastAsia="微软雅黑" w:hAnsi="微软雅黑"/>
          <w:sz w:val="27"/>
        </w:rPr>
        <w:t>、妈妈把心思放在我们的身上，其实妈妈是有自己的爱好的，谁来说一说妈妈的爱好？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5</w:t>
      </w:r>
      <w:r w:rsidRPr="00326C58">
        <w:rPr>
          <w:rFonts w:ascii="微软雅黑" w:eastAsia="微软雅黑" w:hAnsi="微软雅黑"/>
          <w:sz w:val="27"/>
        </w:rPr>
        <w:t>、举例子说一说。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）同学们可</w:t>
      </w:r>
      <w:r w:rsidRPr="00326C58">
        <w:rPr>
          <w:rFonts w:ascii="微软雅黑" w:eastAsia="微软雅黑" w:hAnsi="微软雅黑"/>
          <w:sz w:val="27"/>
        </w:rPr>
        <w:t>真棒，谁能举个例子说说自己的妈妈。用上以下的句式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我的妈妈</w:t>
      </w:r>
      <w:r w:rsidRPr="00326C58">
        <w:rPr>
          <w:rFonts w:ascii="微软雅黑" w:eastAsia="微软雅黑" w:hAnsi="微软雅黑"/>
          <w:sz w:val="27"/>
        </w:rPr>
        <w:t>———</w:t>
      </w:r>
      <w:r w:rsidRPr="00326C58">
        <w:rPr>
          <w:rFonts w:ascii="微软雅黑" w:eastAsia="微软雅黑" w:hAnsi="微软雅黑"/>
          <w:sz w:val="27"/>
        </w:rPr>
        <w:t>喜欢</w:t>
      </w:r>
      <w:r w:rsidRPr="00326C58">
        <w:rPr>
          <w:rFonts w:ascii="微软雅黑" w:eastAsia="微软雅黑" w:hAnsi="微软雅黑"/>
          <w:sz w:val="27"/>
        </w:rPr>
        <w:t>———”</w:t>
      </w:r>
      <w:r w:rsidRPr="00326C58">
        <w:rPr>
          <w:rFonts w:ascii="微软雅黑" w:eastAsia="微软雅黑" w:hAnsi="微软雅黑"/>
          <w:sz w:val="27"/>
        </w:rPr>
        <w:t>、（师指导学生组织好语言，在回答问题。）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）谁来说一说妈妈对自己关怀的一件事。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6</w:t>
      </w:r>
      <w:r w:rsidRPr="00326C58">
        <w:rPr>
          <w:rFonts w:ascii="微软雅黑" w:eastAsia="微软雅黑" w:hAnsi="微软雅黑"/>
          <w:sz w:val="27"/>
        </w:rPr>
        <w:t>、天下的妈妈性格、外貌不一样，但是她们对孩子的爱是一样的。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）是谁在我们生病时，不只疲倦彻夜照顾？（引导学生喊出：妈妈）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）是谁把最好的</w:t>
      </w:r>
      <w:r w:rsidRPr="00326C58">
        <w:rPr>
          <w:rFonts w:ascii="微软雅黑" w:eastAsia="微软雅黑" w:hAnsi="微软雅黑"/>
          <w:sz w:val="27"/>
        </w:rPr>
        <w:t>'</w:t>
      </w:r>
      <w:r w:rsidRPr="00326C58">
        <w:rPr>
          <w:rFonts w:ascii="微软雅黑" w:eastAsia="微软雅黑" w:hAnsi="微软雅黑"/>
          <w:sz w:val="27"/>
        </w:rPr>
        <w:t>东西留给我们。（引导学生喊出：妈妈）这让老师想起孟郊的一首《游子吟》，师生齐备。想起《世上只有妈妈好》（播放音乐）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7</w:t>
      </w:r>
      <w:r w:rsidRPr="00326C58">
        <w:rPr>
          <w:rFonts w:ascii="微软雅黑" w:eastAsia="微软雅黑" w:hAnsi="微软雅黑"/>
          <w:sz w:val="27"/>
        </w:rPr>
        <w:t>、师范读一篇关于母亲的文章。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8</w:t>
      </w:r>
      <w:r w:rsidRPr="00326C58">
        <w:rPr>
          <w:rFonts w:ascii="微软雅黑" w:eastAsia="微软雅黑" w:hAnsi="微软雅黑"/>
          <w:sz w:val="27"/>
        </w:rPr>
        <w:t>、生活中有许多让我们感动的事情</w:t>
      </w:r>
      <w:r w:rsidRPr="00326C58">
        <w:rPr>
          <w:rFonts w:ascii="微软雅黑" w:eastAsia="微软雅黑" w:hAnsi="微软雅黑"/>
          <w:sz w:val="27"/>
        </w:rPr>
        <w:t>，尤其是妈妈对我们无微不至的关爱，有时我们会把这种爱当做理所当然，今天就让我们拿起笔，写一写自己的妈妈。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9</w:t>
      </w:r>
      <w:r w:rsidRPr="00326C58">
        <w:rPr>
          <w:rFonts w:ascii="微软雅黑" w:eastAsia="微软雅黑" w:hAnsi="微软雅黑"/>
          <w:sz w:val="27"/>
        </w:rPr>
        <w:t>、我们要通过一两件事情写出妈妈，你可以通过这些事情表现出妈妈的性格、妈妈对我的关爱。里面可以穿插妈妈的外貌、动作、语言等，写得时候要注意凤头、猪肚、豹尾。凤头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就是开头要优美简练，猪肚就是要些事情有条理，人物形象丰满，叙事情生动。豹尾可以简洁结尾，可首尾呼应。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四、学生习作，师巡视指导。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五、学生自改作文。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（指导学生大声读，读通读顺）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六、习作点评。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生读文章，学生点评，师补充。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3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、能按事情发展顺序记一件事，把事情的经过写具体。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、学会列作文提纲。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教学重点：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确定写作材料，列好作文提纲。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第一课时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、明确习作要求：按事情发展顺序列提纲、作文，把事情的过程写具体。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、懂得作文的步骤。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、确定要写的一件事，能列好作文提纲。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课前准备：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回忆生活中难忘的事情、小黑板。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教学过程：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一、激发兴趣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、同学们，在校园生活，家庭生活、社会生活中，</w:t>
      </w:r>
      <w:r w:rsidRPr="00326C58">
        <w:rPr>
          <w:rFonts w:ascii="微软雅黑" w:eastAsia="微软雅黑" w:hAnsi="微软雅黑"/>
          <w:sz w:val="27"/>
        </w:rPr>
        <w:t>一定发生过许多令你难忘的事情。那么，哪些事情使你难忘呢？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、交流，适当板书。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二、确定材料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、比较事情，哪一件更难忘？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）没听妈妈的劝告，把钱放在浅兜里，结果跑丢了。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）不听爸爸的话，在火车站乱跑，与爸爸失散，急得爸爸差点犯了心脏病。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）不遵守交通规则，骑车闯红灯，被警察批评。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4</w:t>
      </w:r>
      <w:r w:rsidRPr="00326C58">
        <w:rPr>
          <w:rFonts w:ascii="微软雅黑" w:eastAsia="微软雅黑" w:hAnsi="微软雅黑"/>
          <w:sz w:val="27"/>
        </w:rPr>
        <w:t>）不遵守交通规则，翻跃隔离栏杆，后背被铁签子划破，缝合了十几针，留下了一道明显的</w:t>
      </w:r>
      <w:r w:rsidRPr="00326C58">
        <w:rPr>
          <w:rFonts w:ascii="微软雅黑" w:eastAsia="微软雅黑" w:hAnsi="微软雅黑"/>
          <w:sz w:val="27"/>
        </w:rPr>
        <w:t>'</w:t>
      </w:r>
      <w:r w:rsidRPr="00326C58">
        <w:rPr>
          <w:rFonts w:ascii="微软雅黑" w:eastAsia="微软雅黑" w:hAnsi="微软雅黑"/>
          <w:sz w:val="27"/>
        </w:rPr>
        <w:t>疤痕。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、四人小组讨论、全班交流。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（以上所举四个事例，都可以称得上难忘，但是比较起来就可以</w:t>
      </w:r>
      <w:r w:rsidRPr="00326C58">
        <w:rPr>
          <w:rFonts w:ascii="微软雅黑" w:eastAsia="微软雅黑" w:hAnsi="微软雅黑"/>
          <w:sz w:val="27"/>
        </w:rPr>
        <w:t>发现：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虽然事出原因都是不听家长的话，但所犯错误造成的结果不同，程度不同。所以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要比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难忘。</w:t>
      </w: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</w:t>
      </w:r>
      <w:r w:rsidRPr="00326C58">
        <w:rPr>
          <w:rFonts w:ascii="微软雅黑" w:eastAsia="微软雅黑" w:hAnsi="微软雅黑"/>
          <w:sz w:val="27"/>
        </w:rPr>
        <w:t>4</w:t>
      </w:r>
      <w:r w:rsidRPr="00326C58">
        <w:rPr>
          <w:rFonts w:ascii="微软雅黑" w:eastAsia="微软雅黑" w:hAnsi="微软雅黑"/>
          <w:sz w:val="27"/>
        </w:rPr>
        <w:t>虽然事出原因都是不遵守交通规则，但一个只是被警察批评，另一个是以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血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换教训，显然，后者比前者令人难忘。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、从材料中选择最难忘的，而且是真实的写在草稿本上。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三、列提纲、指导方法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、要想把文章写得清楚、明白，应该按一定的顺序写。可采用倒叙、顺序、插序的手法，先编写提纲是帮助我们写好作文的有效方法。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、自学习作提示，初步列好作文提纲。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、交流，及时指正不足。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4</w:t>
      </w:r>
      <w:r w:rsidRPr="00326C58">
        <w:rPr>
          <w:rFonts w:ascii="微软雅黑" w:eastAsia="微软雅黑" w:hAnsi="微软雅黑"/>
          <w:sz w:val="27"/>
        </w:rPr>
        <w:t>、学习范文《阿姨送我上医院》，列出提纲。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5</w:t>
      </w:r>
      <w:r w:rsidRPr="00326C58">
        <w:rPr>
          <w:rFonts w:ascii="微软雅黑" w:eastAsia="微软雅黑" w:hAnsi="微软雅黑"/>
          <w:sz w:val="27"/>
        </w:rPr>
        <w:t>、对照课文，查漏补缺。（经过部分的提纲要列具体一些）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提纲只是一个框架，要想写得好，还要注意描写人物的语言、动作、神态、心理，尤其要抓住它们的变化来体现情感的变化，从而更好地突出中心。与此同时，如果再能抓住某种事物作为线索，那么文章将更精彩。例如：有一个小同学写雪天骑车带人造成了表哥骨折这件难忘的事，就抓住了看车、骑车、推车、撞车这个线索，同时又抓住了高兴、得意、难过这些情感的变化，使文章有声有色，富有感染力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同学们，不妨你也试着来写一写吧。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四、开始作文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学生列好提纲，开始作文。教师巡视指导，并了解学生的习作情况。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第二课时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教学目标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、学生继续作文，完成习作《一件难忘的事》。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、指导学生修改作文，进一步明确把事情的过程写具体的重要性。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教学过程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、学生继续作文，教师巡视了解列提纲、作文情况。（所列提纲能不能发挥最大作用）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、选评佳作和有问题的作文。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评议的标准：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）选事是否准确；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）是否按事情发展顺序列好提纲；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</w:t>
      </w: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）事情的过程是否写具体。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板书：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一件难忘的事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选取事例（难忘）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列提纲：按事情发展顺序，主次分明。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整体感觉：真实而不虚伪，具体而不罗嗦。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（这次习作教学的难点是写出这件事为什么是难忘的，所以选材是关键，着力指导。）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4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了解游记这种文体，并且理解这种文体的基本结构，让学生尝试着按照游览的时间先后顺序写出简单的游记文章，在引导学生进行写作的过程中注意挖掘学生词汇的使用，使学生自己积累的词语能够化为己用。引导学生进行段与段之间的过渡，使上下文衔接自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教学重点：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使作文基本符合游记这一文体规范，引导学生在作文中融入自己的感情。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教学难点：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明确写景如何进行主次的选取，如何将自己的感情融入所写的景物中，如何按照游览顺序将景描写出来，学习由动到静的写法，调动学生的</w:t>
      </w:r>
      <w:r w:rsidRPr="00326C58">
        <w:rPr>
          <w:rFonts w:ascii="微软雅黑" w:eastAsia="微软雅黑" w:hAnsi="微软雅黑"/>
          <w:sz w:val="27"/>
        </w:rPr>
        <w:t>.</w:t>
      </w:r>
      <w:r w:rsidRPr="00326C58">
        <w:rPr>
          <w:rFonts w:ascii="微软雅黑" w:eastAsia="微软雅黑" w:hAnsi="微软雅黑"/>
          <w:sz w:val="27"/>
        </w:rPr>
        <w:t>视觉、嗅觉、听觉、味觉感受大自然。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326C58">
        <w:rPr>
          <w:rStyle w:val="Strong"/>
          <w:rFonts w:ascii="微软雅黑" w:eastAsia="微软雅黑" w:hAnsi="微软雅黑"/>
          <w:sz w:val="27"/>
        </w:rPr>
        <w:t>知识与技能：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掌握游记这一基本文体，能够进行简单的创作。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过程与方法：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主要是情境创设法，讲授法，对话法，动态式教学法。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情感、态度、价值观：学会感受大自然的美，亲近大自然，热爱大自然。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教学过程：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、以情境引导学生，用学生刚游览过</w:t>
      </w:r>
      <w:r w:rsidRPr="00326C58">
        <w:rPr>
          <w:rFonts w:ascii="微软雅黑" w:eastAsia="微软雅黑" w:hAnsi="微软雅黑"/>
          <w:sz w:val="27"/>
        </w:rPr>
        <w:t>的衡山为例进行讲解，由教师引导学生讲述出游的时间、出游的人物、出游的地点，以引出衡山这一出游的主题，由学生自己说说自己记忆最深刻的景点，并且要讲具体，自己对这个地方的情感态度，喜欢还是不喜欢，为什么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等学生说完后，告诉学生，将自己的所见所闻所感写下来是一件非常快乐的事情，时间会偷偷溜走，可是文字却将那些美好的记忆都保存下来了。回忆美好的事情总是让人感到非常快乐的，现在就让我们尝试着把游览过程中你的开心的事用文字保存下来，好吗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3</w:t>
      </w:r>
      <w:r w:rsidRPr="00326C58">
        <w:rPr>
          <w:rFonts w:ascii="微软雅黑" w:eastAsia="微软雅黑" w:hAnsi="微软雅黑"/>
          <w:sz w:val="27"/>
        </w:rPr>
        <w:t>、尝试着引导学生用顺叙法，将游记中需要提到的时间、地点、人物放到</w:t>
      </w:r>
      <w:r w:rsidRPr="00326C58">
        <w:rPr>
          <w:rFonts w:ascii="微软雅黑" w:eastAsia="微软雅黑" w:hAnsi="微软雅黑"/>
          <w:sz w:val="27"/>
        </w:rPr>
        <w:t>开头来写，使学生养成写作要有条理的好习惯。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4</w:t>
      </w:r>
      <w:r w:rsidRPr="00326C58">
        <w:rPr>
          <w:rFonts w:ascii="微软雅黑" w:eastAsia="微软雅黑" w:hAnsi="微软雅黑"/>
          <w:sz w:val="27"/>
        </w:rPr>
        <w:t>、引导学生按顺序依次写下自己是如何去游览，首先到了哪，看到了什么，到达后的心情如何，然后引导学生依次写下自己去了哪些地方，重要的和记忆深刻的进行详写，次要的则简写，或只须稍稍提到即可。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5</w:t>
      </w:r>
      <w:r w:rsidRPr="00326C58">
        <w:rPr>
          <w:rFonts w:ascii="微软雅黑" w:eastAsia="微软雅黑" w:hAnsi="微软雅黑"/>
          <w:sz w:val="27"/>
        </w:rPr>
        <w:t>、引导学生在段与段之间的过渡要自然，并且尽量引导学生使用自己的词汇，比如说，山，我们可以用个什么样的词来形容以突出山的高大呢，阶梯看上去可以用个什么样的比喻句呢，寺庙我们可以如何形容呢，等等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6</w:t>
      </w:r>
      <w:r w:rsidRPr="00326C58">
        <w:rPr>
          <w:rFonts w:ascii="微软雅黑" w:eastAsia="微软雅黑" w:hAnsi="微软雅黑"/>
          <w:sz w:val="27"/>
        </w:rPr>
        <w:t>、最后等学生讲述完后便收束结尾，一般以自然结尾法或照应开头法为宜。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7</w:t>
      </w:r>
      <w:r w:rsidRPr="00326C58">
        <w:rPr>
          <w:rFonts w:ascii="微软雅黑" w:eastAsia="微软雅黑" w:hAnsi="微软雅黑"/>
          <w:sz w:val="27"/>
        </w:rPr>
        <w:t>、等学生写完作文后，再问学生自己写了些什么，学生可能会回答时间、地方、人、景物、等。并引导学生了解游记需要掌握些什么。然后再告诉学生他们很棒，他们所提到那些就是游记通常所要具备的基本要素，以提高学生写作兴趣，降低学生写作文的压力，告诉他们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写作就是像他们所写的那么简单，只要写出自己的所见所闻，及内心的真情实感就好了，这样就是好作文了。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5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引导学生能抓住特点把文章写具体，运用举实例的写作方法。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把握好这一训练点，交给生习作的方法。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教学重难点：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把握好这一训练点，交给学生习作中运用举实例的方法把文章写具体。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教学准备：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、课件（习作要求）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、三篇材料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一、激趣引课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孩子们，今天老师把大家带到四楼功能厅来上课，看，有这么多的老师来听课，你想说些什么？喜欢几个孩子说的，看来谁都有谁的感受，在课堂上王老师就喜欢这样，人与亦云我不云，老生常谈我不谈，每个人都有自己的声音，都有自己的看法和见解，能不能做到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二、揭示课题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师：同学们，我们学语文，你们认为最困难的，最头疼的是什么？看来我今天说到你们的心坎坎上了，那么好，我们今天就叫大家写这篇作文容易点，大家都能写，有话可说，什么题目呢？一个字（板书：我）我就是自己，你对自己了解吗？你来说说你的特点？很多同学都写，我也出这题叫学生来写，可是呢，交上来的作文千篇一律，千人一面，雷同的</w:t>
      </w:r>
      <w:r w:rsidRPr="00326C58">
        <w:rPr>
          <w:rFonts w:ascii="微软雅黑" w:eastAsia="微软雅黑" w:hAnsi="微软雅黑"/>
          <w:sz w:val="27"/>
        </w:rPr>
        <w:t>'</w:t>
      </w:r>
      <w:r w:rsidRPr="00326C58">
        <w:rPr>
          <w:rFonts w:ascii="微软雅黑" w:eastAsia="微软雅黑" w:hAnsi="微软雅黑"/>
          <w:sz w:val="27"/>
        </w:rPr>
        <w:t>。为了避免大家走到这条路上啊，我前面再写三个字，要写出（板书：不一样）读这三个字，对啊！要写出不一样，人家有的，我就不写，我，身上有的特点人家没有我就写。就写人家想不到的，那么我们把这不一样中间</w:t>
      </w:r>
      <w:r w:rsidRPr="00326C58">
        <w:rPr>
          <w:rFonts w:ascii="微软雅黑" w:eastAsia="微软雅黑" w:hAnsi="微软雅黑"/>
          <w:sz w:val="27"/>
        </w:rPr>
        <w:t>加了一个字变成题目了（板书：的）我请三个同学来读读这个题目，一、二、三站起来。（评价）知道吗？老师也有三个特点：爱看书、爱美、爱唱歌。你的特点是什么呢？（生说）你呢？（生说）你看多好写，你写出自己的三个特点，赶快！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这孩子动笔了，这孩子到现在笔也没动（生写，师巡视）要写人家没有的，我有，我身上特别突出的，写三个特点。写好的人可以坐正了，坐直。嗯（是继续巡视）写好的人站起来了。嗯！好把笔放下，你看几位同学站起来了，听听他们写了些什么？老师来辅导一下，好吗？你来？（根据生的回答相机指导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三、引导定题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</w:t>
      </w:r>
      <w:r w:rsidRPr="00326C58">
        <w:rPr>
          <w:rFonts w:ascii="微软雅黑" w:eastAsia="微软雅黑" w:hAnsi="微软雅黑"/>
          <w:sz w:val="27"/>
        </w:rPr>
        <w:t>：好了，几个同学写了几种，现在你们进行取舍，划掉一个，比较下来这两个我最喜欢，赶快！这个女生站起来你告诉大家，你划掉的一个是什么？留下的两个是什么？（师抓生写的特点进行指导）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师：好了，在进行取舍再划掉一个，留下一个。师：好，把笔放下，请三个同学，划掉哪一个，最终留下的一个是最有特点的。（师抓生写的特点再进行指导）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师：有了这一条就能写文，抓住特点把文章写具体。有一个小孩他有一个与众不同的特点，他特别喜欢联想，看看他是怎样联想的，有一次，看爸爸刮胡子就想到了老师教的诗：野火烧不尽，春风吹又生，真想象</w:t>
      </w:r>
      <w:r w:rsidRPr="00326C58">
        <w:rPr>
          <w:rFonts w:ascii="微软雅黑" w:eastAsia="微软雅黑" w:hAnsi="微软雅黑"/>
          <w:sz w:val="27"/>
        </w:rPr>
        <w:t>力丰富。还有一次，舅妈生了孩子，妈妈带他去看舅妈，路上问妈妈：舅舅是北京人舅妈是云南人他们孩子长大后会说什么话？妈妈说当然是即会说北京话又会说云南话，我就想到了，如果妈妈当初嫁给老外就好了。师：好什么呢？我想现场采访，你说？师：光有这点还不够，要有事实，有实例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四、出示范文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下面看材料，有三段三个同学写的，师：我们紧扣名字有点特别这一特点，我们来听一下他是怎么写具体的？师：我请位同学上来念，好吗？愿意的举手，好的。你来，拿着纸上来。师：这位同学念材料，大家认真看手中的材料。师：读好啊！我的名字有点</w:t>
      </w:r>
      <w:r w:rsidRPr="00326C58">
        <w:rPr>
          <w:rFonts w:ascii="微软雅黑" w:eastAsia="微软雅黑" w:hAnsi="微软雅黑"/>
          <w:sz w:val="27"/>
        </w:rPr>
        <w:t>特别（生读）师：你来说说小作者是怎样写具体的？师点评：是啊！小作者抓住别人不注意的名字来写，可谓独具慧眼，别出心裁。这名儿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喊起来响亮，写起来省事。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我得感谢爸爸。干净、利索。</w:t>
      </w:r>
      <w:r w:rsidRPr="00326C58">
        <w:rPr>
          <w:rFonts w:ascii="微软雅黑" w:eastAsia="微软雅黑" w:hAnsi="微软雅黑"/>
          <w:sz w:val="27"/>
        </w:rPr>
        <w:t>150</w:t>
      </w:r>
      <w:r w:rsidRPr="00326C58">
        <w:rPr>
          <w:rFonts w:ascii="微软雅黑" w:eastAsia="微软雅黑" w:hAnsi="微软雅黑"/>
          <w:sz w:val="27"/>
        </w:rPr>
        <w:t>个字，写具体了。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师：这个孩子好调皮啊！小作者是怎样把他的调皮劲写具体的呢？第二个材料。（生念）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师：他念，大家一边听一边思考，小作者是怎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样把他的调皮劲写具体的呢？师：你来说？嗯，有的同学在下面偷偷地笑。师点评：文通字顺，表达清晰。详略得当，描写生动。将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我</w:t>
      </w:r>
      <w:r w:rsidRPr="00326C58">
        <w:rPr>
          <w:rFonts w:ascii="微软雅黑" w:eastAsia="微软雅黑" w:hAnsi="微软雅黑"/>
          <w:sz w:val="27"/>
        </w:rPr>
        <w:t>”“</w:t>
      </w:r>
      <w:r w:rsidRPr="00326C58">
        <w:rPr>
          <w:rFonts w:ascii="微软雅黑" w:eastAsia="微软雅黑" w:hAnsi="微软雅黑"/>
          <w:sz w:val="27"/>
        </w:rPr>
        <w:t>调皮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的特点刻画的惟妙惟肖。同龄的孩子看了一定喜欢。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师：这</w:t>
      </w:r>
      <w:r w:rsidRPr="00326C58">
        <w:rPr>
          <w:rFonts w:ascii="微软雅黑" w:eastAsia="微软雅黑" w:hAnsi="微软雅黑"/>
          <w:sz w:val="27"/>
        </w:rPr>
        <w:t>还有一个小作者他在习作的时候别具匠心，快来看一看，他是怎样抓住</w:t>
      </w:r>
      <w:r w:rsidRPr="00326C58">
        <w:rPr>
          <w:rFonts w:ascii="微软雅黑" w:eastAsia="微软雅黑" w:hAnsi="微软雅黑"/>
          <w:sz w:val="27"/>
        </w:rPr>
        <w:t>“</w:t>
      </w:r>
      <w:r w:rsidRPr="00326C58">
        <w:rPr>
          <w:rFonts w:ascii="微软雅黑" w:eastAsia="微软雅黑" w:hAnsi="微软雅黑"/>
          <w:sz w:val="27"/>
        </w:rPr>
        <w:t>小书虫</w:t>
      </w:r>
      <w:r w:rsidRPr="00326C58">
        <w:rPr>
          <w:rFonts w:ascii="微软雅黑" w:eastAsia="微软雅黑" w:hAnsi="微软雅黑"/>
          <w:sz w:val="27"/>
        </w:rPr>
        <w:t>”</w:t>
      </w:r>
      <w:r w:rsidRPr="00326C58">
        <w:rPr>
          <w:rFonts w:ascii="微软雅黑" w:eastAsia="微软雅黑" w:hAnsi="微软雅黑"/>
          <w:sz w:val="27"/>
        </w:rPr>
        <w:t>这个特点写具体的，（大屏出示第三个内容）师：请孩子们默读这个材料。（生默读）师：一句话一个特点，大家都叫他书虫，六个单句，六句话写出他的特点，够不够，不够，具体的实例有没有？（生说）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写的真好，他不是泛泛而谈，我喜欢书，我喜欢书，我真的喜欢书，你不相信吗？我真的喜欢书，写具体，我信了，他是一个爱读书的孩子，所以怎样抓住特点写具体呢？要把事例写出来。三个小作者写具体的最拿手的方法就是举实例。（板书：举实例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五、指导写话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师：好，现在你根据你这三个提纲，或两个提纲，写一段话，开始。就像给你三段话一样，人家写的那么具体，那么生动，你也写写。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六、学生独立习作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6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了解游记这种文体，并且理解这种文体的基本结构，让学生尝试着按照游览的时间先后顺序写出简单的游记文章，在引导学生进行写作的过程中注意挖掘学生词汇的使用，使学生自己积累的词语能够化为己用。引导学生进行段与段之间的过渡，使上下文衔接自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教学重点：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使作文基本符合游记这一文体规范，引导学生在作文中融入自己的感情。教学难点：明确写景如何进行主次的选取，如何将自己的感情融入所写的景物中，如何按照游览顺序将景描写出来，学习由动到静的写法，调动学生的视觉、嗅觉、听觉、味觉感受大自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知识与技能：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掌握游记这一基本文体，能够进行简单的创作。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326C58">
        <w:rPr>
          <w:rStyle w:val="Strong"/>
          <w:rFonts w:ascii="微软雅黑" w:eastAsia="微软雅黑" w:hAnsi="微软雅黑"/>
          <w:sz w:val="27"/>
        </w:rPr>
        <w:t>过程与方法：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主要是情境创设法，讲授法，对话法，动态式教学法。情感、态度、价值观：学会感受大自然的美，亲近大自然，热爱大自然。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教学过程：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同学们，大家好！我想你们一定都游览很多美丽的地方吧，想</w:t>
      </w:r>
      <w:r w:rsidRPr="00326C58">
        <w:rPr>
          <w:rFonts w:ascii="微软雅黑" w:eastAsia="微软雅黑" w:hAnsi="微软雅黑"/>
          <w:sz w:val="27"/>
        </w:rPr>
        <w:t>不想把自己在旅游时看到的景物写下来呢？如果能写下来的话，那这就是游记啊。游记就是描述游览者在游览时的所见，所闻，所感的一种写景的记叙文。今天我们就来谈谈游记写作需要注意的一些问题。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第一、生用顺叙法，将游记中需要提到的时间、地点、人物放到开头来写即：出游的时间、出游的人物、出游的地点，使学生养成写作要有条理的好习惯。以引出出游的主题。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第二、第一个要注意的是要把游览的过程交代清楚。你是按照一个什么顺序来游览的呢？首先到了哪，看到了什么，到达后的心情如何，然后引导学生依次写下自己去了哪些地方，重要的和</w:t>
      </w:r>
      <w:r w:rsidRPr="00326C58">
        <w:rPr>
          <w:rFonts w:ascii="微软雅黑" w:eastAsia="微软雅黑" w:hAnsi="微软雅黑"/>
          <w:sz w:val="27"/>
        </w:rPr>
        <w:t>记忆深刻的进行详写，次要的则简写，或只须稍稍提到即可。例如：《青海湖，梦幻般的湖》，先是写去青海湖的路上，然后写到了青海湖看到的景色，后写离开青海湖，从来到走，整个游览过程写得非常清楚明白，顺序安排合理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第三、写游记第三个要注意的地方是要抓住景物的特点。不同地方的景色是不一样，泰山的山和黄山的山，景色一样吗？桂林的水和西湖的水相同吗？再例如八年级课文《巴东三峡》同是写三峡的景色，不同地段，景的特点就不一样，西陵峡的险俊，巫峡云的奇特，瞿塘峡的短和水急。我们在游览时一定要细心观察，才能抓住景物的特点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第四点，写景时要融入自己的感情。古今中外的写景佳作，无不是情景交融的好作品。我们可以通过字、词、句，把感情表达出来。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最后我们再谈谈游记写作的两个误区。一是有的同学认为，游记只能写山水，其实这种理解是片面的，游记除了可以写山水以外也可以写城市，小镇等。例如《走进纽约》这篇游记就是写城市。第二个误区是有的同学认为，游记只能写名胜古迹，这也是片面的。游记的写作范围很宽，有名气的地方可以写，没有名气的小地方也可以写，只要你去过，仔细观察过，给你留下了很深印象的都可以写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一、按游览的顺序描写景物。写作时，要在认真观察和记忆游览的景物的基础上，按照见到景物的次序，来写所看到的景物。这样才能做到条理清楚、自然、明白，不致于杂乱。观察景物，通常有两种方法。一种就是定点观察。如站在公园某一角，对公园进行由远及近的观察。又如我们登上塔顶，从东南西北四个方向对塔下景物进行观察。二就是移动观察，它又叫移步换位法。就是随着脚步的移动变换位置，一处一处地进行观察。选好了观察点，就是确定好了写作的顺序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二、抓住游览重点，详写过程。一次参观游览活动，看到的景物很多，我们不能记流水帐。要</w:t>
      </w:r>
      <w:r w:rsidRPr="00326C58">
        <w:rPr>
          <w:rFonts w:ascii="微软雅黑" w:eastAsia="微软雅黑" w:hAnsi="微软雅黑"/>
          <w:sz w:val="27"/>
        </w:rPr>
        <w:t>把看到的景物中印象较深的写下来，其余地可以写得简略些。我们要一边参观游览，一边要抓住景物的特点，进行仔细观察。比方说，我们要写游览看到的景物为主的记叙文，写作的重点就是把看到的景物重点写下来。对于我们看到的</w:t>
      </w:r>
      <w:r w:rsidRPr="00326C58">
        <w:rPr>
          <w:rFonts w:ascii="微软雅黑" w:eastAsia="微软雅黑" w:hAnsi="微软雅黑"/>
          <w:sz w:val="27"/>
        </w:rPr>
        <w:t>.</w:t>
      </w:r>
      <w:r w:rsidRPr="00326C58">
        <w:rPr>
          <w:rFonts w:ascii="微软雅黑" w:eastAsia="微软雅黑" w:hAnsi="微软雅黑"/>
          <w:sz w:val="27"/>
        </w:rPr>
        <w:t>特别好的景物，我们要进行具体地描写，突出重点。对于重点的景物，要注意详细描写出它们的位置、大小、动态、静态、颜色等。如我们写菊花，颜色就有红的如枫叶、白的如冰霜、黄的如麦穗等等，菊花的形状就有像小姑娘的卷发，毛茸茸的小鸡，绣球等等。我们要把过程写详细、具体，做到主次分明，详略得当，写出来的文章才能突出重</w:t>
      </w:r>
      <w:r w:rsidRPr="00326C58">
        <w:rPr>
          <w:rFonts w:ascii="微软雅黑" w:eastAsia="微软雅黑" w:hAnsi="微软雅黑"/>
          <w:sz w:val="27"/>
        </w:rPr>
        <w:t>点，清楚明白，才能写出游览的意义，才有教育意义。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三、略写前后，情、理、景相结合。我们在写游记时，应把开头和结尾写得简略些。开头要交待清楚时间、地点和人物。如《游善卷洞》的开头我的故乡江苏宜兴有一处著名的游览胜地</w:t>
      </w:r>
      <w:r w:rsidRPr="00326C58">
        <w:rPr>
          <w:rFonts w:ascii="微软雅黑" w:eastAsia="微软雅黑" w:hAnsi="微软雅黑"/>
          <w:sz w:val="27"/>
        </w:rPr>
        <w:t>——</w:t>
      </w:r>
      <w:r w:rsidRPr="00326C58">
        <w:rPr>
          <w:rFonts w:ascii="微软雅黑" w:eastAsia="微软雅黑" w:hAnsi="微软雅黑"/>
          <w:sz w:val="27"/>
        </w:rPr>
        <w:t>善卷洞。结尾应用议论或抒情的方式写下自己的感受。如《天然动物园漫游记》的结尾写道</w:t>
      </w:r>
      <w:r w:rsidRPr="00326C58">
        <w:rPr>
          <w:rFonts w:ascii="微软雅黑" w:eastAsia="微软雅黑" w:hAnsi="微软雅黑"/>
          <w:sz w:val="27"/>
        </w:rPr>
        <w:t>‘</w:t>
      </w:r>
      <w:r w:rsidRPr="00326C58">
        <w:rPr>
          <w:rFonts w:ascii="微软雅黑" w:eastAsia="微软雅黑" w:hAnsi="微软雅黑"/>
          <w:sz w:val="27"/>
        </w:rPr>
        <w:t>哈哈</w:t>
      </w:r>
      <w:r w:rsidRPr="00326C58">
        <w:rPr>
          <w:rFonts w:ascii="微软雅黑" w:eastAsia="微软雅黑" w:hAnsi="微软雅黑"/>
          <w:sz w:val="27"/>
        </w:rPr>
        <w:t>’</w:t>
      </w:r>
      <w:r w:rsidRPr="00326C58">
        <w:rPr>
          <w:rFonts w:ascii="微软雅黑" w:eastAsia="微软雅黑" w:hAnsi="微软雅黑"/>
          <w:sz w:val="27"/>
        </w:rPr>
        <w:t>我们在欢笑声中结束了这次愉快的野游。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326C58">
        <w:rPr>
          <w:rFonts w:ascii="微软雅黑" w:eastAsia="微软雅黑" w:hAnsi="微软雅黑"/>
          <w:sz w:val="27"/>
        </w:rPr>
        <w:t>朱库米天然动物园行的乐趣是无穷的，无怪乎世界各地前去游览的人络绎不绝。这样，写的文章有头有尾，读起来给人一个完整的印象。我们要把感情融化于景物中，写出真意。写作时</w:t>
      </w:r>
      <w:r w:rsidRPr="00326C58">
        <w:rPr>
          <w:rFonts w:ascii="微软雅黑" w:eastAsia="微软雅黑" w:hAnsi="微软雅黑"/>
          <w:sz w:val="27"/>
        </w:rPr>
        <w:t>，我们要倾注自己的思想感情。还有，我们在写景的同时，或探索人生真谛，或谈论思想问题，治学精神，使读者在领略自然风景的同时，受到启迪和教育。切忌：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一、游记作文不要写成旅游路线图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二、针对你游览的某一地留下深刻印象的景点来作文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三、必须考虑游记的顺序，空间，时间，角度（远到近）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四、描写不必面面俱到，要懂得删减枝叶。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五、选着留有深刻印象的点来做发挥，其中一定要有详略，那几个略写哪几个详写要想清楚。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六、注意历史事物和历史事件，传说的巧妙结合，更能凸显出游览的意义和文章的深度。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七</w:t>
      </w:r>
      <w:r w:rsidRPr="00326C58">
        <w:rPr>
          <w:rFonts w:ascii="微软雅黑" w:eastAsia="微软雅黑" w:hAnsi="微软雅黑"/>
          <w:sz w:val="27"/>
        </w:rPr>
        <w:t>、借景抒情的手法应该运用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八、人文景观的描写中，环境烘托是必要的，选着恰当的景色进行烘托。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九、自然景观的描写中，修辞手法应该运用，但是不要落俗套，好好自己去用心感受，最好有些贴切的修辞创新。</w:t>
      </w:r>
    </w:p>
    <w:p w:rsidR="00326C58" w:rsidRPr="00326C58" w:rsidP="00326C58">
      <w:pPr>
        <w:pStyle w:val="Heading2"/>
        <w:divId w:val="7409000"/>
        <w:spacing w:after="0" w:afterAutospacing="0"/>
      </w:pPr>
      <w:r w:rsidRPr="00326C58">
        <w:t>小学作文的教案</w:t>
      </w:r>
      <w:r w:rsidRPr="00326C58">
        <w:t xml:space="preserve"> </w:t>
      </w:r>
      <w:r w:rsidRPr="00326C58">
        <w:t>篇</w:t>
      </w:r>
      <w:r w:rsidRPr="00326C58">
        <w:t>7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教学目标：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学会通过动作、语言、神态等把一的意思表现出来；初步养成留心观察人物的动作、神态，倾听别人的语言等习惯。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教学重点：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学会抓住人物的语言、动作、神态把细节写具体、写生动，把自己看到的、听到的、感受到的写出来；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课前准备：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四组成语分别是（虎背熊腰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七手八</w:t>
      </w:r>
      <w:r w:rsidRPr="00326C58">
        <w:rPr>
          <w:rFonts w:ascii="微软雅黑" w:eastAsia="微软雅黑" w:hAnsi="微软雅黑"/>
          <w:sz w:val="27"/>
        </w:rPr>
        <w:t>脚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风吹草动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挤眉弄眼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打草惊蛇惊弓之鸟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四脚朝天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掩耳盗铃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鸡飞狗跳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手舞足蹈腰酸腿疼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三头六臂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一刀两断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花好月圆</w:t>
      </w:r>
      <w:r w:rsidRPr="00326C58">
        <w:rPr>
          <w:rFonts w:ascii="微软雅黑" w:eastAsia="微软雅黑" w:hAnsi="微软雅黑"/>
          <w:sz w:val="27"/>
        </w:rPr>
        <w:t xml:space="preserve"> </w:t>
      </w:r>
      <w:r w:rsidRPr="00326C58">
        <w:rPr>
          <w:rFonts w:ascii="微软雅黑" w:eastAsia="微软雅黑" w:hAnsi="微软雅黑"/>
          <w:sz w:val="27"/>
        </w:rPr>
        <w:t>东张西望拔苗助长）、两个词语（鸡飞蛋打、一箭双雕）、计时器、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教学过程：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Style w:val="Strong"/>
          <w:rFonts w:ascii="微软雅黑" w:eastAsia="微软雅黑" w:hAnsi="微软雅黑"/>
          <w:sz w:val="27"/>
        </w:rPr>
        <w:t>一、情境导入。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师：同学们都学过成语吧！那么你们的成语学习得如何呢？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学生</w:t>
      </w:r>
      <w:r w:rsidRPr="00326C58">
        <w:rPr>
          <w:rFonts w:ascii="微软雅黑" w:eastAsia="微软雅黑" w:hAnsi="微软雅黑"/>
          <w:sz w:val="27"/>
        </w:rPr>
        <w:t>1</w:t>
      </w:r>
      <w:r w:rsidRPr="00326C58">
        <w:rPr>
          <w:rFonts w:ascii="微软雅黑" w:eastAsia="微软雅黑" w:hAnsi="微软雅黑"/>
          <w:sz w:val="27"/>
        </w:rPr>
        <w:t>：还可以吧！一般我们学过的成语，我几乎都能掌握。</w:t>
      </w:r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326C58">
        <w:rPr>
          <w:rFonts w:ascii="微软雅黑" w:eastAsia="微软雅黑" w:hAnsi="微软雅黑"/>
          <w:sz w:val="27"/>
        </w:rPr>
        <w:t>学生</w:t>
      </w:r>
      <w:r w:rsidRPr="00326C58">
        <w:rPr>
          <w:rFonts w:ascii="微软雅黑" w:eastAsia="微软雅黑" w:hAnsi="微软雅黑"/>
          <w:sz w:val="27"/>
        </w:rPr>
        <w:t>2</w:t>
      </w:r>
      <w:r w:rsidRPr="00326C58">
        <w:rPr>
          <w:rFonts w:ascii="微软雅黑" w:eastAsia="微软雅黑" w:hAnsi="微软雅黑"/>
          <w:sz w:val="27"/>
        </w:rPr>
        <w:t>：我每次来上作文课的时候，老师都会教我们几个陌生的成</w:t>
      </w:r>
      <w:r w:rsidRPr="00326C58">
        <w:rPr>
          <w:rFonts w:ascii="微软雅黑" w:eastAsia="微软雅黑" w:hAnsi="微软雅黑"/>
          <w:sz w:val="27"/>
        </w:rPr>
        <w:br/>
      </w:r>
      <w:r w:rsidRPr="00326C58">
        <w:rPr>
          <w:rFonts w:ascii="微软雅黑" w:eastAsia="微软雅黑" w:hAnsi="微软雅黑"/>
          <w:sz w:val="27"/>
        </w:rPr>
        <w:br/>
      </w:r>
    </w:p>
    <w:p>
      <w:pPr>
        <w:divId w:val="7409000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https://d.book118.com/025022324224011033</w:t>
        </w:r>
      </w:hyperlink>
    </w:p>
    <w:p w:rsidR="00326C58" w:rsidRPr="00326C58" w:rsidP="00326C58">
      <w:pPr>
        <w:pStyle w:val="NormalWeb"/>
        <w:divId w:val="7409000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C58"/>
    <w:rsid w:val="00326C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CEB80C5D-B62A-4C7F-89F9-4421951D0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next w:val="Normal"/>
    <w:link w:val="1"/>
    <w:uiPriority w:val="9"/>
    <w:qFormat/>
    <w:rsid w:val="00326C58"/>
    <w:pPr>
      <w:spacing w:after="330" w:line="578" w:lineRule="auto"/>
      <w:jc w:val="left"/>
      <w:outlineLvl w:val="0"/>
    </w:pPr>
    <w:rPr>
      <w:rFonts w:ascii="微软雅黑" w:eastAsia="微软雅黑" w:hAnsi="微软雅黑"/>
      <w:b/>
      <w:bCs/>
      <w:sz w:val="30"/>
      <w:szCs w:val="44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326C58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Header">
    <w:name w:val="header"/>
    <w:basedOn w:val="Normal"/>
    <w:link w:val="a"/>
    <w:uiPriority w:val="99"/>
    <w:unhideWhenUsed/>
    <w:rsid w:val="00326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6C58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6C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6C58"/>
    <w:rPr>
      <w:rFonts w:ascii="宋体" w:eastAsia="宋体" w:hAnsi="宋体" w:cs="宋体"/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sid w:val="00326C58"/>
    <w:rPr>
      <w:rFonts w:ascii="微软雅黑" w:eastAsia="微软雅黑" w:hAnsi="微软雅黑" w:cs="宋体"/>
      <w:b/>
      <w:bCs/>
      <w:color w:val="161616"/>
      <w:kern w:val="2"/>
      <w:sz w:val="30"/>
      <w:szCs w:val="44"/>
    </w:rPr>
  </w:style>
  <w:style w:type="character" w:customStyle="1" w:styleId="3">
    <w:name w:val="标题 3 字符"/>
    <w:basedOn w:val="DefaultParagraphFont"/>
    <w:link w:val="Heading3"/>
    <w:uiPriority w:val="9"/>
    <w:semiHidden/>
    <w:rsid w:val="00326C58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5022324224011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3172</Words>
  <Characters>18082</Characters>
  <Application>Microsoft Office Word</Application>
  <DocSecurity>0</DocSecurity>
  <Lines>150</Lines>
  <Paragraphs>42</Paragraphs>
  <ScaleCrop>false</ScaleCrop>
  <Company/>
  <LinksUpToDate>false</LinksUpToDate>
  <CharactersWithSpaces>21212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2023-10-17T15:48:00Z</dcterms:created>
  <dcterms:modified xsi:type="dcterms:W3CDTF">2023-10-17T15:48:00Z</dcterms:modified>
</cp:coreProperties>
</file>