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30" w:history="1">
        <w:r>
          <w:rPr>
            <w:rFonts w:ascii="仿宋" w:eastAsia="仿宋" w:hAnsi="仿宋" w:cs="仿宋" w:hint="eastAsia"/>
            <w:lang w:eastAsia="zh-CN"/>
          </w:rPr>
          <w:t>前言</w:t>
        </w:r>
        <w:r>
          <w:tab/>
        </w:r>
        <w:r>
          <w:fldChar w:fldCharType="begin"/>
        </w:r>
        <w:r>
          <w:instrText xml:space="preserve"> PAGEREF _Toc27830 \h </w:instrText>
        </w:r>
        <w:r>
          <w:fldChar w:fldCharType="separate"/>
        </w:r>
        <w:r>
          <w:t>3</w:t>
        </w:r>
        <w:r>
          <w:fldChar w:fldCharType="end"/>
        </w:r>
      </w:hyperlink>
    </w:p>
    <w:p>
      <w:pPr>
        <w:pStyle w:val="TOC1"/>
        <w:tabs>
          <w:tab w:val="right" w:leader="dot" w:pos="8306"/>
        </w:tabs>
      </w:pPr>
      <w:hyperlink w:anchor="_Toc29579" w:history="1">
        <w:r>
          <w:rPr>
            <w:rFonts w:ascii="仿宋" w:eastAsia="仿宋" w:hAnsi="仿宋" w:cs="仿宋" w:hint="eastAsia"/>
            <w:lang w:eastAsia="zh-CN"/>
          </w:rPr>
          <w:t>一、背景、必要性分析</w:t>
        </w:r>
        <w:r>
          <w:tab/>
        </w:r>
        <w:r>
          <w:fldChar w:fldCharType="begin"/>
        </w:r>
        <w:r>
          <w:instrText xml:space="preserve"> PAGEREF _Toc29579 \h </w:instrText>
        </w:r>
        <w:r>
          <w:fldChar w:fldCharType="separate"/>
        </w:r>
        <w:r>
          <w:t>3</w:t>
        </w:r>
        <w:r>
          <w:fldChar w:fldCharType="end"/>
        </w:r>
      </w:hyperlink>
    </w:p>
    <w:p>
      <w:pPr>
        <w:pStyle w:val="TOC2"/>
        <w:tabs>
          <w:tab w:val="right" w:leader="dot" w:pos="8306"/>
        </w:tabs>
      </w:pPr>
      <w:hyperlink w:anchor="_Toc10187" w:history="1">
        <w:r>
          <w:rPr>
            <w:rFonts w:ascii="仿宋" w:eastAsia="仿宋" w:hAnsi="仿宋" w:cs="仿宋" w:hint="eastAsia"/>
            <w:lang w:eastAsia="zh-CN"/>
          </w:rPr>
          <w:t>(一)、项目建设背景</w:t>
        </w:r>
        <w:r>
          <w:tab/>
        </w:r>
        <w:r>
          <w:fldChar w:fldCharType="begin"/>
        </w:r>
        <w:r>
          <w:instrText xml:space="preserve"> PAGEREF _Toc10187 \h </w:instrText>
        </w:r>
        <w:r>
          <w:fldChar w:fldCharType="separate"/>
        </w:r>
        <w:r>
          <w:t>3</w:t>
        </w:r>
        <w:r>
          <w:fldChar w:fldCharType="end"/>
        </w:r>
      </w:hyperlink>
    </w:p>
    <w:p>
      <w:pPr>
        <w:pStyle w:val="TOC2"/>
        <w:tabs>
          <w:tab w:val="right" w:leader="dot" w:pos="8306"/>
        </w:tabs>
      </w:pPr>
      <w:hyperlink w:anchor="_Toc6461" w:history="1">
        <w:r>
          <w:rPr>
            <w:rFonts w:ascii="仿宋" w:eastAsia="仿宋" w:hAnsi="仿宋" w:cs="仿宋" w:hint="eastAsia"/>
            <w:lang w:eastAsia="zh-CN"/>
          </w:rPr>
          <w:t>(二)、必要性分析</w:t>
        </w:r>
        <w:r>
          <w:tab/>
        </w:r>
        <w:r>
          <w:fldChar w:fldCharType="begin"/>
        </w:r>
        <w:r>
          <w:instrText xml:space="preserve"> PAGEREF _Toc6461 \h </w:instrText>
        </w:r>
        <w:r>
          <w:fldChar w:fldCharType="separate"/>
        </w:r>
        <w:r>
          <w:t>4</w:t>
        </w:r>
        <w:r>
          <w:fldChar w:fldCharType="end"/>
        </w:r>
      </w:hyperlink>
    </w:p>
    <w:p>
      <w:pPr>
        <w:pStyle w:val="TOC2"/>
        <w:tabs>
          <w:tab w:val="right" w:leader="dot" w:pos="8306"/>
        </w:tabs>
      </w:pPr>
      <w:hyperlink w:anchor="_Toc8451" w:history="1">
        <w:r>
          <w:rPr>
            <w:rFonts w:ascii="仿宋" w:eastAsia="仿宋" w:hAnsi="仿宋" w:cs="仿宋" w:hint="eastAsia"/>
            <w:lang w:eastAsia="zh-CN"/>
          </w:rPr>
          <w:t>(三)、项目建设有利条件</w:t>
        </w:r>
        <w:r>
          <w:tab/>
        </w:r>
        <w:r>
          <w:fldChar w:fldCharType="begin"/>
        </w:r>
        <w:r>
          <w:instrText xml:space="preserve"> PAGEREF _Toc8451 \h </w:instrText>
        </w:r>
        <w:r>
          <w:fldChar w:fldCharType="separate"/>
        </w:r>
        <w:r>
          <w:t>5</w:t>
        </w:r>
        <w:r>
          <w:fldChar w:fldCharType="end"/>
        </w:r>
      </w:hyperlink>
    </w:p>
    <w:p>
      <w:pPr>
        <w:pStyle w:val="TOC1"/>
        <w:tabs>
          <w:tab w:val="right" w:leader="dot" w:pos="8306"/>
        </w:tabs>
      </w:pPr>
      <w:hyperlink w:anchor="_Toc8530" w:history="1">
        <w:r>
          <w:rPr>
            <w:rFonts w:ascii="仿宋" w:eastAsia="仿宋" w:hAnsi="仿宋" w:cs="仿宋" w:hint="eastAsia"/>
            <w:lang w:eastAsia="zh-CN"/>
          </w:rPr>
          <w:t>二、金融科技项目概论</w:t>
        </w:r>
        <w:r>
          <w:tab/>
        </w:r>
        <w:r>
          <w:fldChar w:fldCharType="begin"/>
        </w:r>
        <w:r>
          <w:instrText xml:space="preserve"> PAGEREF _Toc8530 \h </w:instrText>
        </w:r>
        <w:r>
          <w:fldChar w:fldCharType="separate"/>
        </w:r>
        <w:r>
          <w:t>7</w:t>
        </w:r>
        <w:r>
          <w:fldChar w:fldCharType="end"/>
        </w:r>
      </w:hyperlink>
    </w:p>
    <w:p>
      <w:pPr>
        <w:pStyle w:val="TOC2"/>
        <w:tabs>
          <w:tab w:val="right" w:leader="dot" w:pos="8306"/>
        </w:tabs>
      </w:pPr>
      <w:hyperlink w:anchor="_Toc5552" w:history="1">
        <w:r>
          <w:rPr>
            <w:rFonts w:ascii="仿宋" w:eastAsia="仿宋" w:hAnsi="仿宋" w:cs="仿宋" w:hint="eastAsia"/>
            <w:lang w:eastAsia="zh-CN"/>
          </w:rPr>
          <w:t>(一)、项目申报单位概况</w:t>
        </w:r>
        <w:r>
          <w:tab/>
        </w:r>
        <w:r>
          <w:fldChar w:fldCharType="begin"/>
        </w:r>
        <w:r>
          <w:instrText xml:space="preserve"> PAGEREF _Toc5552 \h </w:instrText>
        </w:r>
        <w:r>
          <w:fldChar w:fldCharType="separate"/>
        </w:r>
        <w:r>
          <w:t>7</w:t>
        </w:r>
        <w:r>
          <w:fldChar w:fldCharType="end"/>
        </w:r>
      </w:hyperlink>
    </w:p>
    <w:p>
      <w:pPr>
        <w:pStyle w:val="TOC2"/>
        <w:tabs>
          <w:tab w:val="right" w:leader="dot" w:pos="8306"/>
        </w:tabs>
      </w:pPr>
      <w:hyperlink w:anchor="_Toc25633" w:history="1">
        <w:r>
          <w:rPr>
            <w:rFonts w:ascii="仿宋" w:eastAsia="仿宋" w:hAnsi="仿宋" w:cs="仿宋" w:hint="eastAsia"/>
            <w:lang w:eastAsia="zh-CN"/>
          </w:rPr>
          <w:t>(二)、项目概况</w:t>
        </w:r>
        <w:r>
          <w:tab/>
        </w:r>
        <w:r>
          <w:fldChar w:fldCharType="begin"/>
        </w:r>
        <w:r>
          <w:instrText xml:space="preserve"> PAGEREF _Toc25633 \h </w:instrText>
        </w:r>
        <w:r>
          <w:fldChar w:fldCharType="separate"/>
        </w:r>
        <w:r>
          <w:t>8</w:t>
        </w:r>
        <w:r>
          <w:fldChar w:fldCharType="end"/>
        </w:r>
      </w:hyperlink>
    </w:p>
    <w:p>
      <w:pPr>
        <w:pStyle w:val="TOC1"/>
        <w:tabs>
          <w:tab w:val="right" w:leader="dot" w:pos="8306"/>
        </w:tabs>
      </w:pPr>
      <w:hyperlink w:anchor="_Toc5083" w:history="1">
        <w:r>
          <w:rPr>
            <w:rFonts w:ascii="仿宋" w:eastAsia="仿宋" w:hAnsi="仿宋" w:cs="仿宋" w:hint="eastAsia"/>
            <w:lang w:eastAsia="zh-CN"/>
          </w:rPr>
          <w:t>三、环境和生态影响分析</w:t>
        </w:r>
        <w:r>
          <w:tab/>
        </w:r>
        <w:r>
          <w:fldChar w:fldCharType="begin"/>
        </w:r>
        <w:r>
          <w:instrText xml:space="preserve"> PAGEREF _Toc5083 \h </w:instrText>
        </w:r>
        <w:r>
          <w:fldChar w:fldCharType="separate"/>
        </w:r>
        <w:r>
          <w:t>11</w:t>
        </w:r>
        <w:r>
          <w:fldChar w:fldCharType="end"/>
        </w:r>
      </w:hyperlink>
    </w:p>
    <w:p>
      <w:pPr>
        <w:pStyle w:val="TOC2"/>
        <w:tabs>
          <w:tab w:val="right" w:leader="dot" w:pos="8306"/>
        </w:tabs>
      </w:pPr>
      <w:hyperlink w:anchor="_Toc6775" w:history="1">
        <w:r>
          <w:rPr>
            <w:rFonts w:ascii="仿宋" w:eastAsia="仿宋" w:hAnsi="仿宋" w:cs="仿宋" w:hint="eastAsia"/>
            <w:lang w:eastAsia="zh-CN"/>
          </w:rPr>
          <w:t>(一)、环境和生态现状</w:t>
        </w:r>
        <w:r>
          <w:tab/>
        </w:r>
        <w:r>
          <w:fldChar w:fldCharType="begin"/>
        </w:r>
        <w:r>
          <w:instrText xml:space="preserve"> PAGEREF _Toc6775 \h </w:instrText>
        </w:r>
        <w:r>
          <w:fldChar w:fldCharType="separate"/>
        </w:r>
        <w:r>
          <w:t>11</w:t>
        </w:r>
        <w:r>
          <w:fldChar w:fldCharType="end"/>
        </w:r>
      </w:hyperlink>
    </w:p>
    <w:p>
      <w:pPr>
        <w:pStyle w:val="TOC2"/>
        <w:tabs>
          <w:tab w:val="right" w:leader="dot" w:pos="8306"/>
        </w:tabs>
      </w:pPr>
      <w:hyperlink w:anchor="_Toc20601" w:history="1">
        <w:r>
          <w:rPr>
            <w:rFonts w:ascii="仿宋" w:eastAsia="仿宋" w:hAnsi="仿宋" w:cs="仿宋" w:hint="eastAsia"/>
            <w:lang w:eastAsia="zh-CN"/>
          </w:rPr>
          <w:t>(二)、生态环境影响分析</w:t>
        </w:r>
        <w:r>
          <w:tab/>
        </w:r>
        <w:r>
          <w:fldChar w:fldCharType="begin"/>
        </w:r>
        <w:r>
          <w:instrText xml:space="preserve"> PAGEREF _Toc20601 \h </w:instrText>
        </w:r>
        <w:r>
          <w:fldChar w:fldCharType="separate"/>
        </w:r>
        <w:r>
          <w:t>12</w:t>
        </w:r>
        <w:r>
          <w:fldChar w:fldCharType="end"/>
        </w:r>
      </w:hyperlink>
    </w:p>
    <w:p>
      <w:pPr>
        <w:pStyle w:val="TOC2"/>
        <w:tabs>
          <w:tab w:val="right" w:leader="dot" w:pos="8306"/>
        </w:tabs>
      </w:pPr>
      <w:hyperlink w:anchor="_Toc28514" w:history="1">
        <w:r>
          <w:rPr>
            <w:rFonts w:ascii="仿宋" w:eastAsia="仿宋" w:hAnsi="仿宋" w:cs="仿宋" w:hint="eastAsia"/>
            <w:lang w:eastAsia="zh-CN"/>
          </w:rPr>
          <w:t>(三)、生态环境保护措施</w:t>
        </w:r>
        <w:r>
          <w:tab/>
        </w:r>
        <w:r>
          <w:fldChar w:fldCharType="begin"/>
        </w:r>
        <w:r>
          <w:instrText xml:space="preserve"> PAGEREF _Toc28514 \h </w:instrText>
        </w:r>
        <w:r>
          <w:fldChar w:fldCharType="separate"/>
        </w:r>
        <w:r>
          <w:t>14</w:t>
        </w:r>
        <w:r>
          <w:fldChar w:fldCharType="end"/>
        </w:r>
      </w:hyperlink>
    </w:p>
    <w:p>
      <w:pPr>
        <w:pStyle w:val="TOC2"/>
        <w:tabs>
          <w:tab w:val="right" w:leader="dot" w:pos="8306"/>
        </w:tabs>
      </w:pPr>
      <w:hyperlink w:anchor="_Toc13443" w:history="1">
        <w:r>
          <w:rPr>
            <w:rFonts w:ascii="仿宋" w:eastAsia="仿宋" w:hAnsi="仿宋" w:cs="仿宋" w:hint="eastAsia"/>
            <w:lang w:eastAsia="zh-CN"/>
          </w:rPr>
          <w:t>(四)、地质灾害影响分析</w:t>
        </w:r>
        <w:r>
          <w:tab/>
        </w:r>
        <w:r>
          <w:fldChar w:fldCharType="begin"/>
        </w:r>
        <w:r>
          <w:instrText xml:space="preserve"> PAGEREF _Toc13443 \h </w:instrText>
        </w:r>
        <w:r>
          <w:fldChar w:fldCharType="separate"/>
        </w:r>
        <w:r>
          <w:t>15</w:t>
        </w:r>
        <w:r>
          <w:fldChar w:fldCharType="end"/>
        </w:r>
      </w:hyperlink>
    </w:p>
    <w:p>
      <w:pPr>
        <w:pStyle w:val="TOC2"/>
        <w:tabs>
          <w:tab w:val="right" w:leader="dot" w:pos="8306"/>
        </w:tabs>
      </w:pPr>
      <w:hyperlink w:anchor="_Toc4477" w:history="1">
        <w:r>
          <w:rPr>
            <w:rFonts w:ascii="仿宋" w:eastAsia="仿宋" w:hAnsi="仿宋" w:cs="仿宋" w:hint="eastAsia"/>
            <w:lang w:eastAsia="zh-CN"/>
          </w:rPr>
          <w:t>(五)、特殊环境影响</w:t>
        </w:r>
        <w:r>
          <w:tab/>
        </w:r>
        <w:r>
          <w:fldChar w:fldCharType="begin"/>
        </w:r>
        <w:r>
          <w:instrText xml:space="preserve"> PAGEREF _Toc4477 \h </w:instrText>
        </w:r>
        <w:r>
          <w:fldChar w:fldCharType="separate"/>
        </w:r>
        <w:r>
          <w:t>17</w:t>
        </w:r>
        <w:r>
          <w:fldChar w:fldCharType="end"/>
        </w:r>
      </w:hyperlink>
    </w:p>
    <w:p>
      <w:pPr>
        <w:pStyle w:val="TOC1"/>
        <w:tabs>
          <w:tab w:val="right" w:leader="dot" w:pos="8306"/>
        </w:tabs>
      </w:pPr>
      <w:hyperlink w:anchor="_Toc32681" w:history="1">
        <w:r>
          <w:rPr>
            <w:rFonts w:ascii="仿宋" w:eastAsia="仿宋" w:hAnsi="仿宋" w:cs="仿宋" w:hint="eastAsia"/>
            <w:lang w:eastAsia="zh-CN"/>
          </w:rPr>
          <w:t>四、项目选址研究</w:t>
        </w:r>
        <w:r>
          <w:tab/>
        </w:r>
        <w:r>
          <w:fldChar w:fldCharType="begin"/>
        </w:r>
        <w:r>
          <w:instrText xml:space="preserve"> PAGEREF _Toc32681 \h </w:instrText>
        </w:r>
        <w:r>
          <w:fldChar w:fldCharType="separate"/>
        </w:r>
        <w:r>
          <w:t>18</w:t>
        </w:r>
        <w:r>
          <w:fldChar w:fldCharType="end"/>
        </w:r>
      </w:hyperlink>
    </w:p>
    <w:p>
      <w:pPr>
        <w:pStyle w:val="TOC2"/>
        <w:tabs>
          <w:tab w:val="right" w:leader="dot" w:pos="8306"/>
        </w:tabs>
      </w:pPr>
      <w:hyperlink w:anchor="_Toc18249" w:history="1">
        <w:r>
          <w:rPr>
            <w:rFonts w:ascii="仿宋" w:eastAsia="仿宋" w:hAnsi="仿宋" w:cs="仿宋" w:hint="eastAsia"/>
            <w:lang w:eastAsia="zh-CN"/>
          </w:rPr>
          <w:t>(一)、项目选址原则</w:t>
        </w:r>
        <w:r>
          <w:tab/>
        </w:r>
        <w:r>
          <w:fldChar w:fldCharType="begin"/>
        </w:r>
        <w:r>
          <w:instrText xml:space="preserve"> PAGEREF _Toc18249 \h </w:instrText>
        </w:r>
        <w:r>
          <w:fldChar w:fldCharType="separate"/>
        </w:r>
        <w:r>
          <w:t>18</w:t>
        </w:r>
        <w:r>
          <w:fldChar w:fldCharType="end"/>
        </w:r>
      </w:hyperlink>
    </w:p>
    <w:p>
      <w:pPr>
        <w:pStyle w:val="TOC2"/>
        <w:tabs>
          <w:tab w:val="right" w:leader="dot" w:pos="8306"/>
        </w:tabs>
      </w:pPr>
      <w:hyperlink w:anchor="_Toc5553" w:history="1">
        <w:r>
          <w:rPr>
            <w:rFonts w:ascii="仿宋" w:eastAsia="仿宋" w:hAnsi="仿宋" w:cs="仿宋" w:hint="eastAsia"/>
            <w:lang w:eastAsia="zh-CN"/>
          </w:rPr>
          <w:t>(二)、项目选址</w:t>
        </w:r>
        <w:r>
          <w:tab/>
        </w:r>
        <w:r>
          <w:fldChar w:fldCharType="begin"/>
        </w:r>
        <w:r>
          <w:instrText xml:space="preserve"> PAGEREF _Toc5553 \h </w:instrText>
        </w:r>
        <w:r>
          <w:fldChar w:fldCharType="separate"/>
        </w:r>
        <w:r>
          <w:t>21</w:t>
        </w:r>
        <w:r>
          <w:fldChar w:fldCharType="end"/>
        </w:r>
      </w:hyperlink>
    </w:p>
    <w:p>
      <w:pPr>
        <w:pStyle w:val="TOC2"/>
        <w:tabs>
          <w:tab w:val="right" w:leader="dot" w:pos="8306"/>
        </w:tabs>
      </w:pPr>
      <w:hyperlink w:anchor="_Toc26516" w:history="1">
        <w:r>
          <w:rPr>
            <w:rFonts w:ascii="仿宋" w:eastAsia="仿宋" w:hAnsi="仿宋" w:cs="仿宋" w:hint="eastAsia"/>
            <w:lang w:eastAsia="zh-CN"/>
          </w:rPr>
          <w:t>(三)、建设条件分析</w:t>
        </w:r>
        <w:r>
          <w:tab/>
        </w:r>
        <w:r>
          <w:fldChar w:fldCharType="begin"/>
        </w:r>
        <w:r>
          <w:instrText xml:space="preserve"> PAGEREF _Toc26516 \h </w:instrText>
        </w:r>
        <w:r>
          <w:fldChar w:fldCharType="separate"/>
        </w:r>
        <w:r>
          <w:t>23</w:t>
        </w:r>
        <w:r>
          <w:fldChar w:fldCharType="end"/>
        </w:r>
      </w:hyperlink>
    </w:p>
    <w:p>
      <w:pPr>
        <w:pStyle w:val="TOC2"/>
        <w:tabs>
          <w:tab w:val="right" w:leader="dot" w:pos="8306"/>
        </w:tabs>
      </w:pPr>
      <w:hyperlink w:anchor="_Toc29638" w:history="1">
        <w:r>
          <w:rPr>
            <w:rFonts w:ascii="仿宋" w:eastAsia="仿宋" w:hAnsi="仿宋" w:cs="仿宋" w:hint="eastAsia"/>
            <w:lang w:eastAsia="zh-CN"/>
          </w:rPr>
          <w:t>(四)、用地控制指标</w:t>
        </w:r>
        <w:r>
          <w:tab/>
        </w:r>
        <w:r>
          <w:fldChar w:fldCharType="begin"/>
        </w:r>
        <w:r>
          <w:instrText xml:space="preserve"> PAGEREF _Toc29638 \h </w:instrText>
        </w:r>
        <w:r>
          <w:fldChar w:fldCharType="separate"/>
        </w:r>
        <w:r>
          <w:t>25</w:t>
        </w:r>
        <w:r>
          <w:fldChar w:fldCharType="end"/>
        </w:r>
      </w:hyperlink>
    </w:p>
    <w:p>
      <w:pPr>
        <w:pStyle w:val="TOC2"/>
        <w:tabs>
          <w:tab w:val="right" w:leader="dot" w:pos="8306"/>
        </w:tabs>
      </w:pPr>
      <w:hyperlink w:anchor="_Toc24080" w:history="1">
        <w:r>
          <w:rPr>
            <w:rFonts w:ascii="仿宋" w:eastAsia="仿宋" w:hAnsi="仿宋" w:cs="仿宋" w:hint="eastAsia"/>
            <w:lang w:eastAsia="zh-CN"/>
          </w:rPr>
          <w:t>(五)、地总体要求</w:t>
        </w:r>
        <w:r>
          <w:tab/>
        </w:r>
        <w:r>
          <w:fldChar w:fldCharType="begin"/>
        </w:r>
        <w:r>
          <w:instrText xml:space="preserve"> PAGEREF _Toc24080 \h </w:instrText>
        </w:r>
        <w:r>
          <w:fldChar w:fldCharType="separate"/>
        </w:r>
        <w:r>
          <w:t>26</w:t>
        </w:r>
        <w:r>
          <w:fldChar w:fldCharType="end"/>
        </w:r>
      </w:hyperlink>
    </w:p>
    <w:p>
      <w:pPr>
        <w:pStyle w:val="TOC2"/>
        <w:tabs>
          <w:tab w:val="right" w:leader="dot" w:pos="8306"/>
        </w:tabs>
      </w:pPr>
      <w:hyperlink w:anchor="_Toc30017" w:history="1">
        <w:r>
          <w:rPr>
            <w:rFonts w:ascii="仿宋" w:eastAsia="仿宋" w:hAnsi="仿宋" w:cs="仿宋" w:hint="eastAsia"/>
            <w:lang w:eastAsia="zh-CN"/>
          </w:rPr>
          <w:t>(六)、节约用地措施</w:t>
        </w:r>
        <w:r>
          <w:tab/>
        </w:r>
        <w:r>
          <w:fldChar w:fldCharType="begin"/>
        </w:r>
        <w:r>
          <w:instrText xml:space="preserve"> PAGEREF _Toc30017 \h </w:instrText>
        </w:r>
        <w:r>
          <w:fldChar w:fldCharType="separate"/>
        </w:r>
        <w:r>
          <w:t>27</w:t>
        </w:r>
        <w:r>
          <w:fldChar w:fldCharType="end"/>
        </w:r>
      </w:hyperlink>
    </w:p>
    <w:p>
      <w:pPr>
        <w:pStyle w:val="TOC2"/>
        <w:tabs>
          <w:tab w:val="right" w:leader="dot" w:pos="8306"/>
        </w:tabs>
      </w:pPr>
      <w:hyperlink w:anchor="_Toc25973" w:history="1">
        <w:r>
          <w:rPr>
            <w:rFonts w:ascii="仿宋" w:eastAsia="仿宋" w:hAnsi="仿宋" w:cs="仿宋" w:hint="eastAsia"/>
            <w:lang w:eastAsia="zh-CN"/>
          </w:rPr>
          <w:t>(七)、选址综合评价</w:t>
        </w:r>
        <w:r>
          <w:tab/>
        </w:r>
        <w:r>
          <w:fldChar w:fldCharType="begin"/>
        </w:r>
        <w:r>
          <w:instrText xml:space="preserve"> PAGEREF _Toc25973 \h </w:instrText>
        </w:r>
        <w:r>
          <w:fldChar w:fldCharType="separate"/>
        </w:r>
        <w:r>
          <w:t>29</w:t>
        </w:r>
        <w:r>
          <w:fldChar w:fldCharType="end"/>
        </w:r>
      </w:hyperlink>
    </w:p>
    <w:p>
      <w:pPr>
        <w:pStyle w:val="TOC1"/>
        <w:tabs>
          <w:tab w:val="right" w:leader="dot" w:pos="8306"/>
        </w:tabs>
      </w:pPr>
      <w:hyperlink w:anchor="_Toc2992" w:history="1">
        <w:r>
          <w:rPr>
            <w:rFonts w:ascii="仿宋" w:eastAsia="仿宋" w:hAnsi="仿宋" w:cs="仿宋" w:hint="eastAsia"/>
            <w:lang w:eastAsia="zh-CN"/>
          </w:rPr>
          <w:t>五、财务管理与成本控制</w:t>
        </w:r>
        <w:r>
          <w:tab/>
        </w:r>
        <w:r>
          <w:fldChar w:fldCharType="begin"/>
        </w:r>
        <w:r>
          <w:instrText xml:space="preserve"> PAGEREF _Toc2992 \h </w:instrText>
        </w:r>
        <w:r>
          <w:fldChar w:fldCharType="separate"/>
        </w:r>
        <w:r>
          <w:t>30</w:t>
        </w:r>
        <w:r>
          <w:fldChar w:fldCharType="end"/>
        </w:r>
      </w:hyperlink>
    </w:p>
    <w:p>
      <w:pPr>
        <w:pStyle w:val="TOC2"/>
        <w:tabs>
          <w:tab w:val="right" w:leader="dot" w:pos="8306"/>
        </w:tabs>
      </w:pPr>
      <w:hyperlink w:anchor="_Toc11243" w:history="1">
        <w:r>
          <w:rPr>
            <w:rFonts w:ascii="仿宋" w:eastAsia="仿宋" w:hAnsi="仿宋" w:cs="仿宋" w:hint="eastAsia"/>
            <w:lang w:eastAsia="zh-CN"/>
          </w:rPr>
          <w:t>(一)、财务管理体系建设</w:t>
        </w:r>
        <w:r>
          <w:tab/>
        </w:r>
        <w:r>
          <w:fldChar w:fldCharType="begin"/>
        </w:r>
        <w:r>
          <w:instrText xml:space="preserve"> PAGEREF _Toc11243 \h </w:instrText>
        </w:r>
        <w:r>
          <w:fldChar w:fldCharType="separate"/>
        </w:r>
        <w:r>
          <w:t>30</w:t>
        </w:r>
        <w:r>
          <w:fldChar w:fldCharType="end"/>
        </w:r>
      </w:hyperlink>
    </w:p>
    <w:p>
      <w:pPr>
        <w:pStyle w:val="TOC2"/>
        <w:tabs>
          <w:tab w:val="right" w:leader="dot" w:pos="8306"/>
        </w:tabs>
      </w:pPr>
      <w:hyperlink w:anchor="_Toc27689" w:history="1">
        <w:r>
          <w:rPr>
            <w:rFonts w:ascii="仿宋" w:eastAsia="仿宋" w:hAnsi="仿宋" w:cs="仿宋" w:hint="eastAsia"/>
            <w:lang w:eastAsia="zh-CN"/>
          </w:rPr>
          <w:t>(二)、成本控制措施</w:t>
        </w:r>
        <w:r>
          <w:tab/>
        </w:r>
        <w:r>
          <w:fldChar w:fldCharType="begin"/>
        </w:r>
        <w:r>
          <w:instrText xml:space="preserve"> PAGEREF _Toc27689 \h </w:instrText>
        </w:r>
        <w:r>
          <w:fldChar w:fldCharType="separate"/>
        </w:r>
        <w:r>
          <w:t>31</w:t>
        </w:r>
        <w:r>
          <w:fldChar w:fldCharType="end"/>
        </w:r>
      </w:hyperlink>
    </w:p>
    <w:p>
      <w:pPr>
        <w:pStyle w:val="TOC1"/>
        <w:tabs>
          <w:tab w:val="right" w:leader="dot" w:pos="8306"/>
        </w:tabs>
      </w:pPr>
      <w:hyperlink w:anchor="_Toc31630" w:history="1">
        <w:r>
          <w:rPr>
            <w:rFonts w:ascii="仿宋" w:eastAsia="仿宋" w:hAnsi="仿宋" w:cs="仿宋" w:hint="eastAsia"/>
            <w:lang w:eastAsia="zh-CN"/>
          </w:rPr>
          <w:t>六、建设风险评估分析</w:t>
        </w:r>
        <w:r>
          <w:tab/>
        </w:r>
        <w:r>
          <w:fldChar w:fldCharType="begin"/>
        </w:r>
        <w:r>
          <w:instrText xml:space="preserve"> PAGEREF _Toc31630 \h </w:instrText>
        </w:r>
        <w:r>
          <w:fldChar w:fldCharType="separate"/>
        </w:r>
        <w:r>
          <w:t>32</w:t>
        </w:r>
        <w:r>
          <w:fldChar w:fldCharType="end"/>
        </w:r>
      </w:hyperlink>
    </w:p>
    <w:p>
      <w:pPr>
        <w:pStyle w:val="TOC2"/>
        <w:tabs>
          <w:tab w:val="right" w:leader="dot" w:pos="8306"/>
        </w:tabs>
      </w:pPr>
      <w:hyperlink w:anchor="_Toc1073" w:history="1">
        <w:r>
          <w:rPr>
            <w:rFonts w:ascii="仿宋" w:eastAsia="仿宋" w:hAnsi="仿宋" w:cs="仿宋" w:hint="eastAsia"/>
            <w:lang w:eastAsia="zh-CN"/>
          </w:rPr>
          <w:t>(一)、政策风险分析</w:t>
        </w:r>
        <w:r>
          <w:tab/>
        </w:r>
        <w:r>
          <w:fldChar w:fldCharType="begin"/>
        </w:r>
        <w:r>
          <w:instrText xml:space="preserve"> PAGEREF _Toc1073 \h </w:instrText>
        </w:r>
        <w:r>
          <w:fldChar w:fldCharType="separate"/>
        </w:r>
        <w:r>
          <w:t>32</w:t>
        </w:r>
        <w:r>
          <w:fldChar w:fldCharType="end"/>
        </w:r>
      </w:hyperlink>
    </w:p>
    <w:p>
      <w:pPr>
        <w:pStyle w:val="TOC2"/>
        <w:tabs>
          <w:tab w:val="right" w:leader="dot" w:pos="8306"/>
        </w:tabs>
      </w:pPr>
      <w:hyperlink w:anchor="_Toc4169" w:history="1">
        <w:r>
          <w:rPr>
            <w:rFonts w:ascii="仿宋" w:eastAsia="仿宋" w:hAnsi="仿宋" w:cs="仿宋" w:hint="eastAsia"/>
            <w:lang w:eastAsia="zh-CN"/>
          </w:rPr>
          <w:t>(二)、社会风险分析</w:t>
        </w:r>
        <w:r>
          <w:tab/>
        </w:r>
        <w:r>
          <w:fldChar w:fldCharType="begin"/>
        </w:r>
        <w:r>
          <w:instrText xml:space="preserve"> PAGEREF _Toc4169 \h </w:instrText>
        </w:r>
        <w:r>
          <w:fldChar w:fldCharType="separate"/>
        </w:r>
        <w:r>
          <w:t>33</w:t>
        </w:r>
        <w:r>
          <w:fldChar w:fldCharType="end"/>
        </w:r>
      </w:hyperlink>
    </w:p>
    <w:p>
      <w:pPr>
        <w:pStyle w:val="TOC2"/>
        <w:tabs>
          <w:tab w:val="right" w:leader="dot" w:pos="8306"/>
        </w:tabs>
      </w:pPr>
      <w:hyperlink w:anchor="_Toc23215" w:history="1">
        <w:r>
          <w:rPr>
            <w:rFonts w:ascii="仿宋" w:eastAsia="仿宋" w:hAnsi="仿宋" w:cs="仿宋" w:hint="eastAsia"/>
            <w:lang w:eastAsia="zh-CN"/>
          </w:rPr>
          <w:t>(三)、市场风险分析</w:t>
        </w:r>
        <w:r>
          <w:tab/>
        </w:r>
        <w:r>
          <w:fldChar w:fldCharType="begin"/>
        </w:r>
        <w:r>
          <w:instrText xml:space="preserve"> PAGEREF _Toc23215 \h </w:instrText>
        </w:r>
        <w:r>
          <w:fldChar w:fldCharType="separate"/>
        </w:r>
        <w:r>
          <w:t>35</w:t>
        </w:r>
        <w:r>
          <w:fldChar w:fldCharType="end"/>
        </w:r>
      </w:hyperlink>
    </w:p>
    <w:p>
      <w:pPr>
        <w:pStyle w:val="TOC2"/>
        <w:tabs>
          <w:tab w:val="right" w:leader="dot" w:pos="8306"/>
        </w:tabs>
      </w:pPr>
      <w:hyperlink w:anchor="_Toc19807" w:history="1">
        <w:r>
          <w:rPr>
            <w:rFonts w:ascii="仿宋" w:eastAsia="仿宋" w:hAnsi="仿宋" w:cs="仿宋" w:hint="eastAsia"/>
            <w:lang w:eastAsia="zh-CN"/>
          </w:rPr>
          <w:t>(四)、资金风险分析</w:t>
        </w:r>
        <w:r>
          <w:tab/>
        </w:r>
        <w:r>
          <w:fldChar w:fldCharType="begin"/>
        </w:r>
        <w:r>
          <w:instrText xml:space="preserve"> PAGEREF _Toc19807 \h </w:instrText>
        </w:r>
        <w:r>
          <w:fldChar w:fldCharType="separate"/>
        </w:r>
        <w:r>
          <w:t>36</w:t>
        </w:r>
        <w:r>
          <w:fldChar w:fldCharType="end"/>
        </w:r>
      </w:hyperlink>
    </w:p>
    <w:p>
      <w:pPr>
        <w:pStyle w:val="TOC2"/>
        <w:tabs>
          <w:tab w:val="right" w:leader="dot" w:pos="8306"/>
        </w:tabs>
      </w:pPr>
      <w:hyperlink w:anchor="_Toc26068" w:history="1">
        <w:r>
          <w:rPr>
            <w:rFonts w:ascii="仿宋" w:eastAsia="仿宋" w:hAnsi="仿宋" w:cs="仿宋" w:hint="eastAsia"/>
            <w:lang w:eastAsia="zh-CN"/>
          </w:rPr>
          <w:t>(五)、技术风险分析</w:t>
        </w:r>
        <w:r>
          <w:tab/>
        </w:r>
        <w:r>
          <w:fldChar w:fldCharType="begin"/>
        </w:r>
        <w:r>
          <w:instrText xml:space="preserve"> PAGEREF _Toc26068 \h </w:instrText>
        </w:r>
        <w:r>
          <w:fldChar w:fldCharType="separate"/>
        </w:r>
        <w:r>
          <w:t>37</w:t>
        </w:r>
        <w:r>
          <w:fldChar w:fldCharType="end"/>
        </w:r>
      </w:hyperlink>
    </w:p>
    <w:p>
      <w:pPr>
        <w:pStyle w:val="TOC2"/>
        <w:tabs>
          <w:tab w:val="right" w:leader="dot" w:pos="8306"/>
        </w:tabs>
      </w:pPr>
      <w:hyperlink w:anchor="_Toc22614" w:history="1">
        <w:r>
          <w:rPr>
            <w:rFonts w:ascii="仿宋" w:eastAsia="仿宋" w:hAnsi="仿宋" w:cs="仿宋" w:hint="eastAsia"/>
            <w:lang w:eastAsia="zh-CN"/>
          </w:rPr>
          <w:t>(六)、财务风险分析</w:t>
        </w:r>
        <w:r>
          <w:tab/>
        </w:r>
        <w:r>
          <w:fldChar w:fldCharType="begin"/>
        </w:r>
        <w:r>
          <w:instrText xml:space="preserve"> PAGEREF _Toc22614 \h </w:instrText>
        </w:r>
        <w:r>
          <w:fldChar w:fldCharType="separate"/>
        </w:r>
        <w:r>
          <w:t>38</w:t>
        </w:r>
        <w:r>
          <w:fldChar w:fldCharType="end"/>
        </w:r>
      </w:hyperlink>
    </w:p>
    <w:p>
      <w:pPr>
        <w:pStyle w:val="TOC2"/>
        <w:tabs>
          <w:tab w:val="right" w:leader="dot" w:pos="8306"/>
        </w:tabs>
      </w:pPr>
      <w:hyperlink w:anchor="_Toc25818" w:history="1">
        <w:r>
          <w:rPr>
            <w:rFonts w:ascii="仿宋" w:eastAsia="仿宋" w:hAnsi="仿宋" w:cs="仿宋" w:hint="eastAsia"/>
            <w:lang w:eastAsia="zh-CN"/>
          </w:rPr>
          <w:t>(七)、管理风险分析</w:t>
        </w:r>
        <w:r>
          <w:tab/>
        </w:r>
        <w:r>
          <w:fldChar w:fldCharType="begin"/>
        </w:r>
        <w:r>
          <w:instrText xml:space="preserve"> PAGEREF _Toc25818 \h </w:instrText>
        </w:r>
        <w:r>
          <w:fldChar w:fldCharType="separate"/>
        </w:r>
        <w:r>
          <w:t>40</w:t>
        </w:r>
        <w:r>
          <w:fldChar w:fldCharType="end"/>
        </w:r>
      </w:hyperlink>
    </w:p>
    <w:p>
      <w:pPr>
        <w:pStyle w:val="TOC2"/>
        <w:tabs>
          <w:tab w:val="right" w:leader="dot" w:pos="8306"/>
        </w:tabs>
      </w:pPr>
      <w:hyperlink w:anchor="_Toc3108" w:history="1">
        <w:r>
          <w:rPr>
            <w:rFonts w:ascii="仿宋" w:eastAsia="仿宋" w:hAnsi="仿宋" w:cs="仿宋" w:hint="eastAsia"/>
            <w:lang w:eastAsia="zh-CN"/>
          </w:rPr>
          <w:t>(八)、其它风险分析</w:t>
        </w:r>
        <w:r>
          <w:tab/>
        </w:r>
        <w:r>
          <w:fldChar w:fldCharType="begin"/>
        </w:r>
        <w:r>
          <w:instrText xml:space="preserve"> PAGEREF _Toc3108 \h </w:instrText>
        </w:r>
        <w:r>
          <w:fldChar w:fldCharType="separate"/>
        </w:r>
        <w:r>
          <w:t>41</w:t>
        </w:r>
        <w:r>
          <w:fldChar w:fldCharType="end"/>
        </w:r>
      </w:hyperlink>
    </w:p>
    <w:p>
      <w:pPr>
        <w:pStyle w:val="TOC2"/>
        <w:tabs>
          <w:tab w:val="right" w:leader="dot" w:pos="8306"/>
        </w:tabs>
      </w:pPr>
      <w:hyperlink w:anchor="_Toc1275" w:history="1">
        <w:r>
          <w:rPr>
            <w:rFonts w:ascii="仿宋" w:eastAsia="仿宋" w:hAnsi="仿宋" w:cs="仿宋" w:hint="eastAsia"/>
            <w:lang w:eastAsia="zh-CN"/>
          </w:rPr>
          <w:t>(九)、社会影响评估</w:t>
        </w:r>
        <w:r>
          <w:tab/>
        </w:r>
        <w:r>
          <w:fldChar w:fldCharType="begin"/>
        </w:r>
        <w:r>
          <w:instrText xml:space="preserve"> PAGEREF _Toc1275 \h </w:instrText>
        </w:r>
        <w:r>
          <w:fldChar w:fldCharType="separate"/>
        </w:r>
        <w:r>
          <w:t>43</w:t>
        </w:r>
        <w:r>
          <w:fldChar w:fldCharType="end"/>
        </w:r>
      </w:hyperlink>
    </w:p>
    <w:p>
      <w:pPr>
        <w:pStyle w:val="TOC1"/>
        <w:tabs>
          <w:tab w:val="right" w:leader="dot" w:pos="8306"/>
        </w:tabs>
      </w:pPr>
      <w:hyperlink w:anchor="_Toc3781" w:history="1">
        <w:r>
          <w:rPr>
            <w:rFonts w:ascii="仿宋" w:eastAsia="仿宋" w:hAnsi="仿宋" w:cs="仿宋" w:hint="eastAsia"/>
            <w:lang w:eastAsia="zh-CN"/>
          </w:rPr>
          <w:t>七、项目质量与标准</w:t>
        </w:r>
        <w:r>
          <w:tab/>
        </w:r>
        <w:r>
          <w:fldChar w:fldCharType="begin"/>
        </w:r>
        <w:r>
          <w:instrText xml:space="preserve"> PAGEREF _Toc3781 \h </w:instrText>
        </w:r>
        <w:r>
          <w:fldChar w:fldCharType="separate"/>
        </w:r>
        <w:r>
          <w:t>45</w:t>
        </w:r>
        <w:r>
          <w:fldChar w:fldCharType="end"/>
        </w:r>
      </w:hyperlink>
    </w:p>
    <w:p>
      <w:pPr>
        <w:pStyle w:val="TOC2"/>
        <w:tabs>
          <w:tab w:val="right" w:leader="dot" w:pos="8306"/>
        </w:tabs>
      </w:pPr>
      <w:hyperlink w:anchor="_Toc4902" w:history="1">
        <w:r>
          <w:rPr>
            <w:rFonts w:ascii="仿宋" w:eastAsia="仿宋" w:hAnsi="仿宋" w:cs="仿宋" w:hint="eastAsia"/>
            <w:lang w:eastAsia="zh-CN"/>
          </w:rPr>
          <w:t>(一)、质量保障体系</w:t>
        </w:r>
        <w:r>
          <w:tab/>
        </w:r>
        <w:r>
          <w:fldChar w:fldCharType="begin"/>
        </w:r>
        <w:r>
          <w:instrText xml:space="preserve"> PAGEREF _Toc4902 \h </w:instrText>
        </w:r>
        <w:r>
          <w:fldChar w:fldCharType="separate"/>
        </w:r>
        <w:r>
          <w:t>45</w:t>
        </w:r>
        <w:r>
          <w:fldChar w:fldCharType="end"/>
        </w:r>
      </w:hyperlink>
    </w:p>
    <w:p>
      <w:pPr>
        <w:pStyle w:val="TOC2"/>
        <w:tabs>
          <w:tab w:val="right" w:leader="dot" w:pos="8306"/>
        </w:tabs>
      </w:pPr>
      <w:hyperlink w:anchor="_Toc25780" w:history="1">
        <w:r>
          <w:rPr>
            <w:rFonts w:ascii="仿宋" w:eastAsia="仿宋" w:hAnsi="仿宋" w:cs="仿宋" w:hint="eastAsia"/>
            <w:lang w:eastAsia="zh-CN"/>
          </w:rPr>
          <w:t>(二)、标准化作业流程</w:t>
        </w:r>
        <w:r>
          <w:tab/>
        </w:r>
        <w:r>
          <w:fldChar w:fldCharType="begin"/>
        </w:r>
        <w:r>
          <w:instrText xml:space="preserve"> PAGEREF _Toc25780 \h </w:instrText>
        </w:r>
        <w:r>
          <w:fldChar w:fldCharType="separate"/>
        </w:r>
        <w:r>
          <w:t>46</w:t>
        </w:r>
        <w:r>
          <w:fldChar w:fldCharType="end"/>
        </w:r>
      </w:hyperlink>
    </w:p>
    <w:p>
      <w:pPr>
        <w:pStyle w:val="TOC2"/>
        <w:tabs>
          <w:tab w:val="right" w:leader="dot" w:pos="8306"/>
        </w:tabs>
      </w:pPr>
      <w:hyperlink w:anchor="_Toc18476" w:history="1">
        <w:r>
          <w:rPr>
            <w:rFonts w:ascii="仿宋" w:eastAsia="仿宋" w:hAnsi="仿宋" w:cs="仿宋" w:hint="eastAsia"/>
            <w:lang w:eastAsia="zh-CN"/>
          </w:rPr>
          <w:t>(三)、质量监控与评估</w:t>
        </w:r>
        <w:r>
          <w:tab/>
        </w:r>
        <w:r>
          <w:fldChar w:fldCharType="begin"/>
        </w:r>
        <w:r>
          <w:instrText xml:space="preserve"> PAGEREF _Toc18476 \h </w:instrText>
        </w:r>
        <w:r>
          <w:fldChar w:fldCharType="separate"/>
        </w:r>
        <w:r>
          <w:t>48</w:t>
        </w:r>
        <w:r>
          <w:fldChar w:fldCharType="end"/>
        </w:r>
      </w:hyperlink>
    </w:p>
    <w:p>
      <w:pPr>
        <w:pStyle w:val="TOC2"/>
        <w:tabs>
          <w:tab w:val="right" w:leader="dot" w:pos="8306"/>
        </w:tabs>
      </w:pPr>
      <w:hyperlink w:anchor="_Toc30926" w:history="1">
        <w:r>
          <w:rPr>
            <w:rFonts w:ascii="仿宋" w:eastAsia="仿宋" w:hAnsi="仿宋" w:cs="仿宋" w:hint="eastAsia"/>
            <w:lang w:eastAsia="zh-CN"/>
          </w:rPr>
          <w:t>(四)、质量改进计划</w:t>
        </w:r>
        <w:r>
          <w:tab/>
        </w:r>
        <w:r>
          <w:fldChar w:fldCharType="begin"/>
        </w:r>
        <w:r>
          <w:instrText xml:space="preserve"> PAGEREF _Toc30926 \h </w:instrText>
        </w:r>
        <w:r>
          <w:fldChar w:fldCharType="separate"/>
        </w:r>
        <w:r>
          <w:t>49</w:t>
        </w:r>
        <w:r>
          <w:fldChar w:fldCharType="end"/>
        </w:r>
      </w:hyperlink>
    </w:p>
    <w:p>
      <w:pPr>
        <w:pStyle w:val="TOC1"/>
        <w:tabs>
          <w:tab w:val="right" w:leader="dot" w:pos="8306"/>
        </w:tabs>
      </w:pPr>
      <w:hyperlink w:anchor="_Toc27515" w:history="1">
        <w:r>
          <w:rPr>
            <w:rFonts w:ascii="仿宋" w:eastAsia="仿宋" w:hAnsi="仿宋" w:cs="仿宋" w:hint="eastAsia"/>
            <w:lang w:eastAsia="zh-CN"/>
          </w:rPr>
          <w:t>八、项目进度计划</w:t>
        </w:r>
        <w:r>
          <w:tab/>
        </w:r>
        <w:r>
          <w:fldChar w:fldCharType="begin"/>
        </w:r>
        <w:r>
          <w:instrText xml:space="preserve"> PAGEREF _Toc27515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 w:history="1">
        <w:r>
          <w:rPr>
            <w:rFonts w:ascii="仿宋" w:eastAsia="仿宋" w:hAnsi="仿宋" w:cs="仿宋" w:hint="eastAsia"/>
            <w:lang w:eastAsia="zh-CN"/>
          </w:rPr>
          <w:t>(一)、建设周期</w:t>
        </w:r>
        <w:r>
          <w:tab/>
        </w:r>
        <w:r>
          <w:fldChar w:fldCharType="begin"/>
        </w:r>
        <w:r>
          <w:instrText xml:space="preserve"> PAGEREF _Toc1193 \h </w:instrText>
        </w:r>
        <w:r>
          <w:fldChar w:fldCharType="separate"/>
        </w:r>
        <w:r>
          <w:t>50</w:t>
        </w:r>
        <w:r>
          <w:fldChar w:fldCharType="end"/>
        </w:r>
      </w:hyperlink>
    </w:p>
    <w:p>
      <w:pPr>
        <w:pStyle w:val="TOC2"/>
        <w:tabs>
          <w:tab w:val="right" w:leader="dot" w:pos="8306"/>
        </w:tabs>
      </w:pPr>
      <w:hyperlink w:anchor="_Toc10412" w:history="1">
        <w:r>
          <w:rPr>
            <w:rFonts w:ascii="仿宋" w:eastAsia="仿宋" w:hAnsi="仿宋" w:cs="仿宋" w:hint="eastAsia"/>
            <w:lang w:eastAsia="zh-CN"/>
          </w:rPr>
          <w:t>(二)、建设进度</w:t>
        </w:r>
        <w:r>
          <w:tab/>
        </w:r>
        <w:r>
          <w:fldChar w:fldCharType="begin"/>
        </w:r>
        <w:r>
          <w:instrText xml:space="preserve"> PAGEREF _Toc10412 \h </w:instrText>
        </w:r>
        <w:r>
          <w:fldChar w:fldCharType="separate"/>
        </w:r>
        <w:r>
          <w:t>50</w:t>
        </w:r>
        <w:r>
          <w:fldChar w:fldCharType="end"/>
        </w:r>
      </w:hyperlink>
    </w:p>
    <w:p>
      <w:pPr>
        <w:pStyle w:val="TOC2"/>
        <w:tabs>
          <w:tab w:val="right" w:leader="dot" w:pos="8306"/>
        </w:tabs>
      </w:pPr>
      <w:hyperlink w:anchor="_Toc25714" w:history="1">
        <w:r>
          <w:rPr>
            <w:rFonts w:ascii="仿宋" w:eastAsia="仿宋" w:hAnsi="仿宋" w:cs="仿宋" w:hint="eastAsia"/>
            <w:lang w:eastAsia="zh-CN"/>
          </w:rPr>
          <w:t>(三)、进度安排注意事项</w:t>
        </w:r>
        <w:r>
          <w:tab/>
        </w:r>
        <w:r>
          <w:fldChar w:fldCharType="begin"/>
        </w:r>
        <w:r>
          <w:instrText xml:space="preserve"> PAGEREF _Toc25714 \h </w:instrText>
        </w:r>
        <w:r>
          <w:fldChar w:fldCharType="separate"/>
        </w:r>
        <w:r>
          <w:t>52</w:t>
        </w:r>
        <w:r>
          <w:fldChar w:fldCharType="end"/>
        </w:r>
      </w:hyperlink>
    </w:p>
    <w:p>
      <w:pPr>
        <w:pStyle w:val="TOC2"/>
        <w:tabs>
          <w:tab w:val="right" w:leader="dot" w:pos="8306"/>
        </w:tabs>
      </w:pPr>
      <w:hyperlink w:anchor="_Toc5728" w:history="1">
        <w:r>
          <w:rPr>
            <w:rFonts w:ascii="仿宋" w:eastAsia="仿宋" w:hAnsi="仿宋" w:cs="仿宋" w:hint="eastAsia"/>
            <w:lang w:eastAsia="zh-CN"/>
          </w:rPr>
          <w:t>(四)、人力资源配置</w:t>
        </w:r>
        <w:r>
          <w:tab/>
        </w:r>
        <w:r>
          <w:fldChar w:fldCharType="begin"/>
        </w:r>
        <w:r>
          <w:instrText xml:space="preserve"> PAGEREF _Toc5728 \h </w:instrText>
        </w:r>
        <w:r>
          <w:fldChar w:fldCharType="separate"/>
        </w:r>
        <w:r>
          <w:t>52</w:t>
        </w:r>
        <w:r>
          <w:fldChar w:fldCharType="end"/>
        </w:r>
      </w:hyperlink>
    </w:p>
    <w:p>
      <w:pPr>
        <w:pStyle w:val="TOC2"/>
        <w:tabs>
          <w:tab w:val="right" w:leader="dot" w:pos="8306"/>
        </w:tabs>
      </w:pPr>
      <w:hyperlink w:anchor="_Toc31425" w:history="1">
        <w:r>
          <w:rPr>
            <w:rFonts w:ascii="仿宋" w:eastAsia="仿宋" w:hAnsi="仿宋" w:cs="仿宋" w:hint="eastAsia"/>
            <w:lang w:eastAsia="zh-CN"/>
          </w:rPr>
          <w:t>(五)、员工培训</w:t>
        </w:r>
        <w:r>
          <w:tab/>
        </w:r>
        <w:r>
          <w:fldChar w:fldCharType="begin"/>
        </w:r>
        <w:r>
          <w:instrText xml:space="preserve"> PAGEREF _Toc31425 \h </w:instrText>
        </w:r>
        <w:r>
          <w:fldChar w:fldCharType="separate"/>
        </w:r>
        <w:r>
          <w:t>54</w:t>
        </w:r>
        <w:r>
          <w:fldChar w:fldCharType="end"/>
        </w:r>
      </w:hyperlink>
    </w:p>
    <w:p>
      <w:pPr>
        <w:pStyle w:val="TOC2"/>
        <w:tabs>
          <w:tab w:val="right" w:leader="dot" w:pos="8306"/>
        </w:tabs>
      </w:pPr>
      <w:hyperlink w:anchor="_Toc8527" w:history="1">
        <w:r>
          <w:rPr>
            <w:rFonts w:ascii="仿宋" w:eastAsia="仿宋" w:hAnsi="仿宋" w:cs="仿宋" w:hint="eastAsia"/>
            <w:lang w:eastAsia="zh-CN"/>
          </w:rPr>
          <w:t>(六)、项目实施保障</w:t>
        </w:r>
        <w:r>
          <w:tab/>
        </w:r>
        <w:r>
          <w:fldChar w:fldCharType="begin"/>
        </w:r>
        <w:r>
          <w:instrText xml:space="preserve"> PAGEREF _Toc8527 \h </w:instrText>
        </w:r>
        <w:r>
          <w:fldChar w:fldCharType="separate"/>
        </w:r>
        <w:r>
          <w:t>55</w:t>
        </w:r>
        <w:r>
          <w:fldChar w:fldCharType="end"/>
        </w:r>
      </w:hyperlink>
    </w:p>
    <w:p>
      <w:pPr>
        <w:pStyle w:val="TOC2"/>
        <w:tabs>
          <w:tab w:val="right" w:leader="dot" w:pos="8306"/>
        </w:tabs>
      </w:pPr>
      <w:hyperlink w:anchor="_Toc11270" w:history="1">
        <w:r>
          <w:rPr>
            <w:rFonts w:ascii="仿宋" w:eastAsia="仿宋" w:hAnsi="仿宋" w:cs="仿宋" w:hint="eastAsia"/>
            <w:lang w:eastAsia="zh-CN"/>
          </w:rPr>
          <w:t>(七)、安全规范管理</w:t>
        </w:r>
        <w:r>
          <w:tab/>
        </w:r>
        <w:r>
          <w:fldChar w:fldCharType="begin"/>
        </w:r>
        <w:r>
          <w:instrText xml:space="preserve"> PAGEREF _Toc11270 \h </w:instrText>
        </w:r>
        <w:r>
          <w:fldChar w:fldCharType="separate"/>
        </w:r>
        <w:r>
          <w:t>56</w:t>
        </w:r>
        <w:r>
          <w:fldChar w:fldCharType="end"/>
        </w:r>
      </w:hyperlink>
    </w:p>
    <w:p>
      <w:pPr>
        <w:pStyle w:val="TOC1"/>
        <w:tabs>
          <w:tab w:val="right" w:leader="dot" w:pos="8306"/>
        </w:tabs>
      </w:pPr>
      <w:hyperlink w:anchor="_Toc25709" w:history="1">
        <w:r>
          <w:rPr>
            <w:rFonts w:ascii="仿宋" w:eastAsia="仿宋" w:hAnsi="仿宋" w:cs="仿宋" w:hint="eastAsia"/>
            <w:lang w:eastAsia="zh-CN"/>
          </w:rPr>
          <w:t>九、环境保护与绿色发展</w:t>
        </w:r>
        <w:r>
          <w:tab/>
        </w:r>
        <w:r>
          <w:fldChar w:fldCharType="begin"/>
        </w:r>
        <w:r>
          <w:instrText xml:space="preserve"> PAGEREF _Toc25709 \h </w:instrText>
        </w:r>
        <w:r>
          <w:fldChar w:fldCharType="separate"/>
        </w:r>
        <w:r>
          <w:t>58</w:t>
        </w:r>
        <w:r>
          <w:fldChar w:fldCharType="end"/>
        </w:r>
      </w:hyperlink>
    </w:p>
    <w:p>
      <w:pPr>
        <w:pStyle w:val="TOC2"/>
        <w:tabs>
          <w:tab w:val="right" w:leader="dot" w:pos="8306"/>
        </w:tabs>
      </w:pPr>
      <w:hyperlink w:anchor="_Toc30340" w:history="1">
        <w:r>
          <w:rPr>
            <w:rFonts w:ascii="仿宋" w:eastAsia="仿宋" w:hAnsi="仿宋" w:cs="仿宋" w:hint="eastAsia"/>
            <w:lang w:eastAsia="zh-CN"/>
          </w:rPr>
          <w:t>(一)、环境保护措施</w:t>
        </w:r>
        <w:r>
          <w:tab/>
        </w:r>
        <w:r>
          <w:fldChar w:fldCharType="begin"/>
        </w:r>
        <w:r>
          <w:instrText xml:space="preserve"> PAGEREF _Toc30340 \h </w:instrText>
        </w:r>
        <w:r>
          <w:fldChar w:fldCharType="separate"/>
        </w:r>
        <w:r>
          <w:t>58</w:t>
        </w:r>
        <w:r>
          <w:fldChar w:fldCharType="end"/>
        </w:r>
      </w:hyperlink>
    </w:p>
    <w:p>
      <w:pPr>
        <w:pStyle w:val="TOC2"/>
        <w:tabs>
          <w:tab w:val="right" w:leader="dot" w:pos="8306"/>
        </w:tabs>
      </w:pPr>
      <w:hyperlink w:anchor="_Toc32654" w:history="1">
        <w:r>
          <w:rPr>
            <w:rFonts w:ascii="仿宋" w:eastAsia="仿宋" w:hAnsi="仿宋" w:cs="仿宋" w:hint="eastAsia"/>
            <w:lang w:eastAsia="zh-CN"/>
          </w:rPr>
          <w:t>(二)、绿色发展与可持续发展策略</w:t>
        </w:r>
        <w:r>
          <w:tab/>
        </w:r>
        <w:r>
          <w:fldChar w:fldCharType="begin"/>
        </w:r>
        <w:r>
          <w:instrText xml:space="preserve"> PAGEREF _Toc32654 \h </w:instrText>
        </w:r>
        <w:r>
          <w:fldChar w:fldCharType="separate"/>
        </w:r>
        <w:r>
          <w:t>59</w:t>
        </w:r>
        <w:r>
          <w:fldChar w:fldCharType="end"/>
        </w:r>
      </w:hyperlink>
    </w:p>
    <w:p>
      <w:pPr>
        <w:pStyle w:val="TOC1"/>
        <w:tabs>
          <w:tab w:val="right" w:leader="dot" w:pos="8306"/>
        </w:tabs>
      </w:pPr>
      <w:hyperlink w:anchor="_Toc4847" w:history="1">
        <w:r>
          <w:rPr>
            <w:rFonts w:ascii="仿宋" w:eastAsia="仿宋" w:hAnsi="仿宋" w:cs="仿宋" w:hint="eastAsia"/>
            <w:lang w:eastAsia="zh-CN"/>
          </w:rPr>
          <w:t>十、土地利用与规划方案</w:t>
        </w:r>
        <w:r>
          <w:tab/>
        </w:r>
        <w:r>
          <w:fldChar w:fldCharType="begin"/>
        </w:r>
        <w:r>
          <w:instrText xml:space="preserve"> PAGEREF _Toc4847 \h </w:instrText>
        </w:r>
        <w:r>
          <w:fldChar w:fldCharType="separate"/>
        </w:r>
        <w:r>
          <w:t>61</w:t>
        </w:r>
        <w:r>
          <w:fldChar w:fldCharType="end"/>
        </w:r>
      </w:hyperlink>
    </w:p>
    <w:p>
      <w:pPr>
        <w:pStyle w:val="TOC2"/>
        <w:tabs>
          <w:tab w:val="right" w:leader="dot" w:pos="8306"/>
        </w:tabs>
      </w:pPr>
      <w:hyperlink w:anchor="_Toc18430" w:history="1">
        <w:r>
          <w:rPr>
            <w:rFonts w:ascii="仿宋" w:eastAsia="仿宋" w:hAnsi="仿宋" w:cs="仿宋" w:hint="eastAsia"/>
            <w:lang w:eastAsia="zh-CN"/>
          </w:rPr>
          <w:t>(一)、项目用地情况分析</w:t>
        </w:r>
        <w:r>
          <w:tab/>
        </w:r>
        <w:r>
          <w:fldChar w:fldCharType="begin"/>
        </w:r>
        <w:r>
          <w:instrText xml:space="preserve"> PAGEREF _Toc18430 \h </w:instrText>
        </w:r>
        <w:r>
          <w:fldChar w:fldCharType="separate"/>
        </w:r>
        <w:r>
          <w:t>61</w:t>
        </w:r>
        <w:r>
          <w:fldChar w:fldCharType="end"/>
        </w:r>
      </w:hyperlink>
    </w:p>
    <w:p>
      <w:pPr>
        <w:pStyle w:val="TOC2"/>
        <w:tabs>
          <w:tab w:val="right" w:leader="dot" w:pos="8306"/>
        </w:tabs>
      </w:pPr>
      <w:hyperlink w:anchor="_Toc11047" w:history="1">
        <w:r>
          <w:rPr>
            <w:rFonts w:ascii="仿宋" w:eastAsia="仿宋" w:hAnsi="仿宋" w:cs="仿宋" w:hint="eastAsia"/>
            <w:lang w:eastAsia="zh-CN"/>
          </w:rPr>
          <w:t>(二)、土地利用规划方案</w:t>
        </w:r>
        <w:r>
          <w:tab/>
        </w:r>
        <w:r>
          <w:fldChar w:fldCharType="begin"/>
        </w:r>
        <w:r>
          <w:instrText xml:space="preserve"> PAGEREF _Toc11047 \h </w:instrText>
        </w:r>
        <w:r>
          <w:fldChar w:fldCharType="separate"/>
        </w:r>
        <w:r>
          <w:t>62</w:t>
        </w:r>
        <w:r>
          <w:fldChar w:fldCharType="end"/>
        </w:r>
      </w:hyperlink>
    </w:p>
    <w:p>
      <w:pPr>
        <w:pStyle w:val="TOC1"/>
        <w:tabs>
          <w:tab w:val="right" w:leader="dot" w:pos="8306"/>
        </w:tabs>
      </w:pPr>
      <w:hyperlink w:anchor="_Toc19162" w:history="1">
        <w:r>
          <w:rPr>
            <w:rFonts w:ascii="仿宋" w:eastAsia="仿宋" w:hAnsi="仿宋" w:cs="仿宋" w:hint="eastAsia"/>
            <w:lang w:eastAsia="zh-CN"/>
          </w:rPr>
          <w:t>十一、安全与应急管理</w:t>
        </w:r>
        <w:r>
          <w:tab/>
        </w:r>
        <w:r>
          <w:fldChar w:fldCharType="begin"/>
        </w:r>
        <w:r>
          <w:instrText xml:space="preserve"> PAGEREF _Toc19162 \h </w:instrText>
        </w:r>
        <w:r>
          <w:fldChar w:fldCharType="separate"/>
        </w:r>
        <w:r>
          <w:t>63</w:t>
        </w:r>
        <w:r>
          <w:fldChar w:fldCharType="end"/>
        </w:r>
      </w:hyperlink>
    </w:p>
    <w:p>
      <w:pPr>
        <w:pStyle w:val="TOC2"/>
        <w:tabs>
          <w:tab w:val="right" w:leader="dot" w:pos="8306"/>
        </w:tabs>
      </w:pPr>
      <w:hyperlink w:anchor="_Toc24491" w:history="1">
        <w:r>
          <w:rPr>
            <w:rFonts w:ascii="仿宋" w:eastAsia="仿宋" w:hAnsi="仿宋" w:cs="仿宋" w:hint="eastAsia"/>
            <w:lang w:eastAsia="zh-CN"/>
          </w:rPr>
          <w:t>(一)、安全生产管理</w:t>
        </w:r>
        <w:r>
          <w:tab/>
        </w:r>
        <w:r>
          <w:fldChar w:fldCharType="begin"/>
        </w:r>
        <w:r>
          <w:instrText xml:space="preserve"> PAGEREF _Toc24491 \h </w:instrText>
        </w:r>
        <w:r>
          <w:fldChar w:fldCharType="separate"/>
        </w:r>
        <w:r>
          <w:t>63</w:t>
        </w:r>
        <w:r>
          <w:fldChar w:fldCharType="end"/>
        </w:r>
      </w:hyperlink>
    </w:p>
    <w:p>
      <w:pPr>
        <w:pStyle w:val="TOC2"/>
        <w:tabs>
          <w:tab w:val="right" w:leader="dot" w:pos="8306"/>
        </w:tabs>
      </w:pPr>
      <w:hyperlink w:anchor="_Toc5935" w:history="1">
        <w:r>
          <w:rPr>
            <w:rFonts w:ascii="仿宋" w:eastAsia="仿宋" w:hAnsi="仿宋" w:cs="仿宋" w:hint="eastAsia"/>
            <w:lang w:eastAsia="zh-CN"/>
          </w:rPr>
          <w:t>(二)、应急预案与响应</w:t>
        </w:r>
        <w:r>
          <w:tab/>
        </w:r>
        <w:r>
          <w:fldChar w:fldCharType="begin"/>
        </w:r>
        <w:r>
          <w:instrText xml:space="preserve"> PAGEREF _Toc5935 \h </w:instrText>
        </w:r>
        <w:r>
          <w:fldChar w:fldCharType="separate"/>
        </w:r>
        <w:r>
          <w:t>64</w:t>
        </w:r>
        <w:r>
          <w:fldChar w:fldCharType="end"/>
        </w:r>
      </w:hyperlink>
    </w:p>
    <w:p>
      <w:pPr>
        <w:pStyle w:val="TOC1"/>
        <w:tabs>
          <w:tab w:val="right" w:leader="dot" w:pos="8306"/>
        </w:tabs>
      </w:pPr>
      <w:hyperlink w:anchor="_Toc22961" w:history="1">
        <w:r>
          <w:rPr>
            <w:rFonts w:ascii="仿宋" w:eastAsia="仿宋" w:hAnsi="仿宋" w:cs="仿宋" w:hint="eastAsia"/>
            <w:lang w:eastAsia="zh-CN"/>
          </w:rPr>
          <w:t>十二、环境保护与治理方案</w:t>
        </w:r>
        <w:r>
          <w:tab/>
        </w:r>
        <w:r>
          <w:fldChar w:fldCharType="begin"/>
        </w:r>
        <w:r>
          <w:instrText xml:space="preserve"> PAGEREF _Toc22961 \h </w:instrText>
        </w:r>
        <w:r>
          <w:fldChar w:fldCharType="separate"/>
        </w:r>
        <w:r>
          <w:t>66</w:t>
        </w:r>
        <w:r>
          <w:fldChar w:fldCharType="end"/>
        </w:r>
      </w:hyperlink>
    </w:p>
    <w:p>
      <w:pPr>
        <w:pStyle w:val="TOC2"/>
        <w:tabs>
          <w:tab w:val="right" w:leader="dot" w:pos="8306"/>
        </w:tabs>
      </w:pPr>
      <w:hyperlink w:anchor="_Toc13872" w:history="1">
        <w:r>
          <w:rPr>
            <w:rFonts w:ascii="仿宋" w:eastAsia="仿宋" w:hAnsi="仿宋" w:cs="仿宋" w:hint="eastAsia"/>
            <w:lang w:eastAsia="zh-CN"/>
          </w:rPr>
          <w:t>(一)、项目环境影响评估</w:t>
        </w:r>
        <w:r>
          <w:tab/>
        </w:r>
        <w:r>
          <w:fldChar w:fldCharType="begin"/>
        </w:r>
        <w:r>
          <w:instrText xml:space="preserve"> PAGEREF _Toc13872 \h </w:instrText>
        </w:r>
        <w:r>
          <w:fldChar w:fldCharType="separate"/>
        </w:r>
        <w:r>
          <w:t>66</w:t>
        </w:r>
        <w:r>
          <w:fldChar w:fldCharType="end"/>
        </w:r>
      </w:hyperlink>
    </w:p>
    <w:p>
      <w:pPr>
        <w:pStyle w:val="TOC2"/>
        <w:tabs>
          <w:tab w:val="right" w:leader="dot" w:pos="8306"/>
        </w:tabs>
      </w:pPr>
      <w:hyperlink w:anchor="_Toc22289" w:history="1">
        <w:r>
          <w:rPr>
            <w:rFonts w:ascii="仿宋" w:eastAsia="仿宋" w:hAnsi="仿宋" w:cs="仿宋" w:hint="eastAsia"/>
            <w:lang w:eastAsia="zh-CN"/>
          </w:rPr>
          <w:t>(二)、环境保护措施与治理方案</w:t>
        </w:r>
        <w:r>
          <w:tab/>
        </w:r>
        <w:r>
          <w:fldChar w:fldCharType="begin"/>
        </w:r>
        <w:r>
          <w:instrText xml:space="preserve"> PAGEREF _Toc22289 \h </w:instrText>
        </w:r>
        <w:r>
          <w:fldChar w:fldCharType="separate"/>
        </w:r>
        <w:r>
          <w:t>66</w:t>
        </w:r>
        <w:r>
          <w:fldChar w:fldCharType="end"/>
        </w:r>
      </w:hyperlink>
    </w:p>
    <w:p>
      <w:pPr>
        <w:pStyle w:val="TOC1"/>
        <w:tabs>
          <w:tab w:val="right" w:leader="dot" w:pos="8306"/>
        </w:tabs>
      </w:pPr>
      <w:hyperlink w:anchor="_Toc10756" w:history="1">
        <w:r>
          <w:rPr>
            <w:rFonts w:ascii="仿宋" w:eastAsia="仿宋" w:hAnsi="仿宋" w:cs="仿宋" w:hint="eastAsia"/>
            <w:lang w:eastAsia="zh-CN"/>
          </w:rPr>
          <w:t>十三、产业协同与集群发展</w:t>
        </w:r>
        <w:r>
          <w:tab/>
        </w:r>
        <w:r>
          <w:fldChar w:fldCharType="begin"/>
        </w:r>
        <w:r>
          <w:instrText xml:space="preserve"> PAGEREF _Toc10756 \h </w:instrText>
        </w:r>
        <w:r>
          <w:fldChar w:fldCharType="separate"/>
        </w:r>
        <w:r>
          <w:t>67</w:t>
        </w:r>
        <w:r>
          <w:fldChar w:fldCharType="end"/>
        </w:r>
      </w:hyperlink>
    </w:p>
    <w:p>
      <w:pPr>
        <w:pStyle w:val="TOC2"/>
        <w:tabs>
          <w:tab w:val="right" w:leader="dot" w:pos="8306"/>
        </w:tabs>
      </w:pPr>
      <w:hyperlink w:anchor="_Toc18012" w:history="1">
        <w:r>
          <w:rPr>
            <w:rFonts w:ascii="仿宋" w:eastAsia="仿宋" w:hAnsi="仿宋" w:cs="仿宋" w:hint="eastAsia"/>
            <w:lang w:eastAsia="zh-CN"/>
          </w:rPr>
          <w:t>(一)、产业协同机制建设</w:t>
        </w:r>
        <w:r>
          <w:tab/>
        </w:r>
        <w:r>
          <w:fldChar w:fldCharType="begin"/>
        </w:r>
        <w:r>
          <w:instrText xml:space="preserve"> PAGEREF _Toc18012 \h </w:instrText>
        </w:r>
        <w:r>
          <w:fldChar w:fldCharType="separate"/>
        </w:r>
        <w:r>
          <w:t>67</w:t>
        </w:r>
        <w:r>
          <w:fldChar w:fldCharType="end"/>
        </w:r>
      </w:hyperlink>
    </w:p>
    <w:p>
      <w:pPr>
        <w:pStyle w:val="TOC2"/>
        <w:tabs>
          <w:tab w:val="right" w:leader="dot" w:pos="8306"/>
        </w:tabs>
      </w:pPr>
      <w:hyperlink w:anchor="_Toc20462" w:history="1">
        <w:r>
          <w:rPr>
            <w:rFonts w:ascii="仿宋" w:eastAsia="仿宋" w:hAnsi="仿宋" w:cs="仿宋" w:hint="eastAsia"/>
            <w:lang w:eastAsia="zh-CN"/>
          </w:rPr>
          <w:t>(二)、产业集群培育与发展</w:t>
        </w:r>
        <w:r>
          <w:tab/>
        </w:r>
        <w:r>
          <w:fldChar w:fldCharType="begin"/>
        </w:r>
        <w:r>
          <w:instrText xml:space="preserve"> PAGEREF _Toc20462 \h </w:instrText>
        </w:r>
        <w:r>
          <w:fldChar w:fldCharType="separate"/>
        </w:r>
        <w:r>
          <w:t>68</w:t>
        </w:r>
        <w:r>
          <w:fldChar w:fldCharType="end"/>
        </w:r>
      </w:hyperlink>
    </w:p>
    <w:p>
      <w:pPr>
        <w:pStyle w:val="TOC1"/>
        <w:tabs>
          <w:tab w:val="right" w:leader="dot" w:pos="8306"/>
        </w:tabs>
      </w:pPr>
      <w:hyperlink w:anchor="_Toc31961" w:history="1">
        <w:r>
          <w:rPr>
            <w:rFonts w:ascii="仿宋" w:eastAsia="仿宋" w:hAnsi="仿宋" w:cs="仿宋" w:hint="eastAsia"/>
            <w:lang w:eastAsia="zh-CN"/>
          </w:rPr>
          <w:t>十四、设施与设备管理</w:t>
        </w:r>
        <w:r>
          <w:tab/>
        </w:r>
        <w:r>
          <w:fldChar w:fldCharType="begin"/>
        </w:r>
        <w:r>
          <w:instrText xml:space="preserve"> PAGEREF _Toc31961 \h </w:instrText>
        </w:r>
        <w:r>
          <w:fldChar w:fldCharType="separate"/>
        </w:r>
        <w:r>
          <w:t>69</w:t>
        </w:r>
        <w:r>
          <w:fldChar w:fldCharType="end"/>
        </w:r>
      </w:hyperlink>
    </w:p>
    <w:p>
      <w:pPr>
        <w:pStyle w:val="TOC2"/>
        <w:tabs>
          <w:tab w:val="right" w:leader="dot" w:pos="8306"/>
        </w:tabs>
      </w:pPr>
      <w:hyperlink w:anchor="_Toc10471" w:history="1">
        <w:r>
          <w:rPr>
            <w:rFonts w:ascii="仿宋" w:eastAsia="仿宋" w:hAnsi="仿宋" w:cs="仿宋" w:hint="eastAsia"/>
            <w:lang w:eastAsia="zh-CN"/>
          </w:rPr>
          <w:t>(一)、设施规划与配置</w:t>
        </w:r>
        <w:r>
          <w:tab/>
        </w:r>
        <w:r>
          <w:fldChar w:fldCharType="begin"/>
        </w:r>
        <w:r>
          <w:instrText xml:space="preserve"> PAGEREF _Toc10471 \h </w:instrText>
        </w:r>
        <w:r>
          <w:fldChar w:fldCharType="separate"/>
        </w:r>
        <w:r>
          <w:t>69</w:t>
        </w:r>
        <w:r>
          <w:fldChar w:fldCharType="end"/>
        </w:r>
      </w:hyperlink>
    </w:p>
    <w:p>
      <w:pPr>
        <w:pStyle w:val="TOC2"/>
        <w:tabs>
          <w:tab w:val="right" w:leader="dot" w:pos="8306"/>
        </w:tabs>
      </w:pPr>
      <w:hyperlink w:anchor="_Toc7486" w:history="1">
        <w:r>
          <w:rPr>
            <w:rFonts w:ascii="仿宋" w:eastAsia="仿宋" w:hAnsi="仿宋" w:cs="仿宋" w:hint="eastAsia"/>
            <w:lang w:eastAsia="zh-CN"/>
          </w:rPr>
          <w:t>(二)、设备采购与维护管理</w:t>
        </w:r>
        <w:r>
          <w:tab/>
        </w:r>
        <w:r>
          <w:fldChar w:fldCharType="begin"/>
        </w:r>
        <w:r>
          <w:instrText xml:space="preserve"> PAGEREF _Toc7486 \h </w:instrText>
        </w:r>
        <w:r>
          <w:fldChar w:fldCharType="separate"/>
        </w:r>
        <w:r>
          <w:t>70</w:t>
        </w:r>
        <w:r>
          <w:fldChar w:fldCharType="end"/>
        </w:r>
      </w:hyperlink>
    </w:p>
    <w:p>
      <w:pPr>
        <w:pStyle w:val="TOC2"/>
        <w:tabs>
          <w:tab w:val="right" w:leader="dot" w:pos="8306"/>
        </w:tabs>
      </w:pPr>
      <w:hyperlink w:anchor="_Toc25573" w:history="1">
        <w:r>
          <w:rPr>
            <w:rFonts w:ascii="仿宋" w:eastAsia="仿宋" w:hAnsi="仿宋" w:cs="仿宋" w:hint="eastAsia"/>
            <w:lang w:eastAsia="zh-CN"/>
          </w:rPr>
          <w:t>(三)、设施设备升级策略</w:t>
        </w:r>
        <w:r>
          <w:tab/>
        </w:r>
        <w:r>
          <w:fldChar w:fldCharType="begin"/>
        </w:r>
        <w:r>
          <w:instrText xml:space="preserve"> PAGEREF _Toc25573 \h </w:instrText>
        </w:r>
        <w:r>
          <w:fldChar w:fldCharType="separate"/>
        </w:r>
        <w:r>
          <w:t>71</w:t>
        </w:r>
        <w:r>
          <w:fldChar w:fldCharType="end"/>
        </w:r>
      </w:hyperlink>
    </w:p>
    <w:p>
      <w:pPr>
        <w:pStyle w:val="TOC1"/>
        <w:tabs>
          <w:tab w:val="right" w:leader="dot" w:pos="8306"/>
        </w:tabs>
      </w:pPr>
      <w:hyperlink w:anchor="_Toc15710" w:history="1">
        <w:r>
          <w:rPr>
            <w:rFonts w:ascii="仿宋" w:eastAsia="仿宋" w:hAnsi="仿宋" w:cs="仿宋" w:hint="eastAsia"/>
            <w:lang w:eastAsia="zh-CN"/>
          </w:rPr>
          <w:t>十五、法律法规与政策遵循</w:t>
        </w:r>
        <w:r>
          <w:tab/>
        </w:r>
        <w:r>
          <w:fldChar w:fldCharType="begin"/>
        </w:r>
        <w:r>
          <w:instrText xml:space="preserve"> PAGEREF _Toc15710 \h </w:instrText>
        </w:r>
        <w:r>
          <w:fldChar w:fldCharType="separate"/>
        </w:r>
        <w:r>
          <w:t>71</w:t>
        </w:r>
        <w:r>
          <w:fldChar w:fldCharType="end"/>
        </w:r>
      </w:hyperlink>
    </w:p>
    <w:p>
      <w:pPr>
        <w:pStyle w:val="TOC2"/>
        <w:tabs>
          <w:tab w:val="right" w:leader="dot" w:pos="8306"/>
        </w:tabs>
      </w:pPr>
      <w:hyperlink w:anchor="_Toc8024" w:history="1">
        <w:r>
          <w:rPr>
            <w:rFonts w:ascii="仿宋" w:eastAsia="仿宋" w:hAnsi="仿宋" w:cs="仿宋" w:hint="eastAsia"/>
            <w:lang w:eastAsia="zh-CN"/>
          </w:rPr>
          <w:t>(一)、法律法规遵守</w:t>
        </w:r>
        <w:r>
          <w:tab/>
        </w:r>
        <w:r>
          <w:fldChar w:fldCharType="begin"/>
        </w:r>
        <w:r>
          <w:instrText xml:space="preserve"> PAGEREF _Toc8024 \h </w:instrText>
        </w:r>
        <w:r>
          <w:fldChar w:fldCharType="separate"/>
        </w:r>
        <w:r>
          <w:t>71</w:t>
        </w:r>
        <w:r>
          <w:fldChar w:fldCharType="end"/>
        </w:r>
      </w:hyperlink>
    </w:p>
    <w:p>
      <w:pPr>
        <w:pStyle w:val="TOC2"/>
        <w:tabs>
          <w:tab w:val="right" w:leader="dot" w:pos="8306"/>
        </w:tabs>
      </w:pPr>
      <w:hyperlink w:anchor="_Toc2600" w:history="1">
        <w:r>
          <w:rPr>
            <w:rFonts w:ascii="仿宋" w:eastAsia="仿宋" w:hAnsi="仿宋" w:cs="仿宋" w:hint="eastAsia"/>
            <w:lang w:eastAsia="zh-CN"/>
          </w:rPr>
          <w:t>(二)、政策导向与利用</w:t>
        </w:r>
        <w:r>
          <w:tab/>
        </w:r>
        <w:r>
          <w:fldChar w:fldCharType="begin"/>
        </w:r>
        <w:r>
          <w:instrText xml:space="preserve"> PAGEREF _Toc2600 \h </w:instrText>
        </w:r>
        <w:r>
          <w:fldChar w:fldCharType="separate"/>
        </w:r>
        <w:r>
          <w:t>72</w:t>
        </w:r>
        <w:r>
          <w:fldChar w:fldCharType="end"/>
        </w:r>
      </w:hyperlink>
    </w:p>
    <w:p>
      <w:pPr>
        <w:pStyle w:val="TOC1"/>
        <w:tabs>
          <w:tab w:val="right" w:leader="dot" w:pos="8306"/>
        </w:tabs>
      </w:pPr>
      <w:hyperlink w:anchor="_Toc17327" w:history="1">
        <w:r>
          <w:rPr>
            <w:rFonts w:ascii="仿宋" w:eastAsia="仿宋" w:hAnsi="仿宋" w:cs="仿宋" w:hint="eastAsia"/>
            <w:lang w:eastAsia="zh-CN"/>
          </w:rPr>
          <w:t>十六、项目施工方案</w:t>
        </w:r>
        <w:r>
          <w:tab/>
        </w:r>
        <w:r>
          <w:fldChar w:fldCharType="begin"/>
        </w:r>
        <w:r>
          <w:instrText xml:space="preserve"> PAGEREF _Toc17327 \h </w:instrText>
        </w:r>
        <w:r>
          <w:fldChar w:fldCharType="separate"/>
        </w:r>
        <w:r>
          <w:t>73</w:t>
        </w:r>
        <w:r>
          <w:fldChar w:fldCharType="end"/>
        </w:r>
      </w:hyperlink>
    </w:p>
    <w:p>
      <w:pPr>
        <w:pStyle w:val="TOC2"/>
        <w:tabs>
          <w:tab w:val="right" w:leader="dot" w:pos="8306"/>
        </w:tabs>
      </w:pPr>
      <w:hyperlink w:anchor="_Toc25763" w:history="1">
        <w:r>
          <w:rPr>
            <w:rFonts w:ascii="仿宋" w:eastAsia="仿宋" w:hAnsi="仿宋" w:cs="仿宋" w:hint="eastAsia"/>
            <w:lang w:eastAsia="zh-CN"/>
          </w:rPr>
          <w:t>(一)、施工组织设计</w:t>
        </w:r>
        <w:r>
          <w:tab/>
        </w:r>
        <w:r>
          <w:fldChar w:fldCharType="begin"/>
        </w:r>
        <w:r>
          <w:instrText xml:space="preserve"> PAGEREF _Toc25763 \h </w:instrText>
        </w:r>
        <w:r>
          <w:fldChar w:fldCharType="separate"/>
        </w:r>
        <w:r>
          <w:t>73</w:t>
        </w:r>
        <w:r>
          <w:fldChar w:fldCharType="end"/>
        </w:r>
      </w:hyperlink>
    </w:p>
    <w:p>
      <w:pPr>
        <w:pStyle w:val="TOC2"/>
        <w:tabs>
          <w:tab w:val="right" w:leader="dot" w:pos="8306"/>
        </w:tabs>
      </w:pPr>
      <w:hyperlink w:anchor="_Toc9952" w:history="1">
        <w:r>
          <w:rPr>
            <w:rFonts w:ascii="仿宋" w:eastAsia="仿宋" w:hAnsi="仿宋" w:cs="仿宋" w:hint="eastAsia"/>
            <w:lang w:eastAsia="zh-CN"/>
          </w:rPr>
          <w:t>(二)、施工工艺与技术路线</w:t>
        </w:r>
        <w:r>
          <w:tab/>
        </w:r>
        <w:r>
          <w:fldChar w:fldCharType="begin"/>
        </w:r>
        <w:r>
          <w:instrText xml:space="preserve"> PAGEREF _Toc9952 \h </w:instrText>
        </w:r>
        <w:r>
          <w:fldChar w:fldCharType="separate"/>
        </w:r>
        <w:r>
          <w:t>75</w:t>
        </w:r>
        <w:r>
          <w:fldChar w:fldCharType="end"/>
        </w:r>
      </w:hyperlink>
    </w:p>
    <w:p>
      <w:pPr>
        <w:pStyle w:val="TOC2"/>
        <w:tabs>
          <w:tab w:val="right" w:leader="dot" w:pos="8306"/>
        </w:tabs>
      </w:pPr>
      <w:hyperlink w:anchor="_Toc1999" w:history="1">
        <w:r>
          <w:rPr>
            <w:rFonts w:ascii="仿宋" w:eastAsia="仿宋" w:hAnsi="仿宋" w:cs="仿宋" w:hint="eastAsia"/>
            <w:lang w:eastAsia="zh-CN"/>
          </w:rPr>
          <w:t>(三)、关键节点施工计划</w:t>
        </w:r>
        <w:r>
          <w:tab/>
        </w:r>
        <w:r>
          <w:fldChar w:fldCharType="begin"/>
        </w:r>
        <w:r>
          <w:instrText xml:space="preserve"> PAGEREF _Toc1999 \h </w:instrText>
        </w:r>
        <w:r>
          <w:fldChar w:fldCharType="separate"/>
        </w:r>
        <w:r>
          <w:t>76</w:t>
        </w:r>
        <w:r>
          <w:fldChar w:fldCharType="end"/>
        </w:r>
      </w:hyperlink>
    </w:p>
    <w:p>
      <w:pPr>
        <w:pStyle w:val="TOC2"/>
        <w:tabs>
          <w:tab w:val="right" w:leader="dot" w:pos="8306"/>
        </w:tabs>
      </w:pPr>
      <w:hyperlink w:anchor="_Toc26946" w:history="1">
        <w:r>
          <w:rPr>
            <w:rFonts w:ascii="仿宋" w:eastAsia="仿宋" w:hAnsi="仿宋" w:cs="仿宋" w:hint="eastAsia"/>
            <w:lang w:eastAsia="zh-CN"/>
          </w:rPr>
          <w:t>(四)、施工现场管理</w:t>
        </w:r>
        <w:r>
          <w:tab/>
        </w:r>
        <w:r>
          <w:fldChar w:fldCharType="begin"/>
        </w:r>
        <w:r>
          <w:instrText xml:space="preserve"> PAGEREF _Toc26946 \h </w:instrText>
        </w:r>
        <w:r>
          <w:fldChar w:fldCharType="separate"/>
        </w:r>
        <w:r>
          <w:t>78</w:t>
        </w:r>
        <w:r>
          <w:fldChar w:fldCharType="end"/>
        </w:r>
      </w:hyperlink>
    </w:p>
    <w:p>
      <w:pPr>
        <w:pStyle w:val="TOC1"/>
        <w:tabs>
          <w:tab w:val="right" w:leader="dot" w:pos="8306"/>
        </w:tabs>
      </w:pPr>
      <w:hyperlink w:anchor="_Toc1684" w:history="1">
        <w:r>
          <w:rPr>
            <w:rFonts w:ascii="仿宋" w:eastAsia="仿宋" w:hAnsi="仿宋" w:cs="仿宋" w:hint="eastAsia"/>
            <w:lang w:eastAsia="zh-CN"/>
          </w:rPr>
          <w:t>十七、创新驱动与持续发展</w:t>
        </w:r>
        <w:r>
          <w:tab/>
        </w:r>
        <w:r>
          <w:fldChar w:fldCharType="begin"/>
        </w:r>
        <w:r>
          <w:instrText xml:space="preserve"> PAGEREF _Toc1684 \h </w:instrText>
        </w:r>
        <w:r>
          <w:fldChar w:fldCharType="separate"/>
        </w:r>
        <w:r>
          <w:t>80</w:t>
        </w:r>
        <w:r>
          <w:fldChar w:fldCharType="end"/>
        </w:r>
      </w:hyperlink>
    </w:p>
    <w:p>
      <w:pPr>
        <w:pStyle w:val="TOC2"/>
        <w:tabs>
          <w:tab w:val="right" w:leader="dot" w:pos="8306"/>
        </w:tabs>
      </w:pPr>
      <w:hyperlink w:anchor="_Toc15942" w:history="1">
        <w:r>
          <w:rPr>
            <w:rFonts w:ascii="仿宋" w:eastAsia="仿宋" w:hAnsi="仿宋" w:cs="仿宋" w:hint="eastAsia"/>
            <w:lang w:eastAsia="zh-CN"/>
          </w:rPr>
          <w:t>(一)、创新驱动战略实施</w:t>
        </w:r>
        <w:r>
          <w:tab/>
        </w:r>
        <w:r>
          <w:fldChar w:fldCharType="begin"/>
        </w:r>
        <w:r>
          <w:instrText xml:space="preserve"> PAGEREF _Toc15942 \h </w:instrText>
        </w:r>
        <w:r>
          <w:fldChar w:fldCharType="separate"/>
        </w:r>
        <w:r>
          <w:t>80</w:t>
        </w:r>
        <w:r>
          <w:fldChar w:fldCharType="end"/>
        </w:r>
      </w:hyperlink>
    </w:p>
    <w:p>
      <w:pPr>
        <w:pStyle w:val="TOC2"/>
        <w:tabs>
          <w:tab w:val="right" w:leader="dot" w:pos="8306"/>
        </w:tabs>
      </w:pPr>
      <w:hyperlink w:anchor="_Toc10793" w:history="1">
        <w:r>
          <w:rPr>
            <w:rFonts w:ascii="仿宋" w:eastAsia="仿宋" w:hAnsi="仿宋" w:cs="仿宋" w:hint="eastAsia"/>
            <w:lang w:eastAsia="zh-CN"/>
          </w:rPr>
          <w:t>(二)、持续发展路径探索</w:t>
        </w:r>
        <w:r>
          <w:tab/>
        </w:r>
        <w:r>
          <w:fldChar w:fldCharType="begin"/>
        </w:r>
        <w:r>
          <w:instrText xml:space="preserve"> PAGEREF _Toc10793 \h </w:instrText>
        </w:r>
        <w:r>
          <w:fldChar w:fldCharType="separate"/>
        </w:r>
        <w:r>
          <w:t>81</w:t>
        </w:r>
        <w:r>
          <w:fldChar w:fldCharType="end"/>
        </w:r>
      </w:hyperlink>
    </w:p>
    <w:p>
      <w:pPr>
        <w:pStyle w:val="TOC1"/>
        <w:tabs>
          <w:tab w:val="right" w:leader="dot" w:pos="8306"/>
        </w:tabs>
      </w:pPr>
      <w:hyperlink w:anchor="_Toc10182" w:history="1">
        <w:r>
          <w:rPr>
            <w:rFonts w:ascii="仿宋" w:eastAsia="仿宋" w:hAnsi="仿宋" w:cs="仿宋" w:hint="eastAsia"/>
            <w:lang w:eastAsia="zh-CN"/>
          </w:rPr>
          <w:t>十八、合作与交流机制建立</w:t>
        </w:r>
        <w:r>
          <w:tab/>
        </w:r>
        <w:r>
          <w:fldChar w:fldCharType="begin"/>
        </w:r>
        <w:r>
          <w:instrText xml:space="preserve"> PAGEREF _Toc10182 \h </w:instrText>
        </w:r>
        <w:r>
          <w:fldChar w:fldCharType="separate"/>
        </w:r>
        <w:r>
          <w:t>85</w:t>
        </w:r>
        <w:r>
          <w:fldChar w:fldCharType="end"/>
        </w:r>
      </w:hyperlink>
    </w:p>
    <w:p>
      <w:pPr>
        <w:pStyle w:val="TOC2"/>
        <w:tabs>
          <w:tab w:val="right" w:leader="dot" w:pos="8306"/>
        </w:tabs>
      </w:pPr>
      <w:hyperlink w:anchor="_Toc15503" w:history="1">
        <w:r>
          <w:rPr>
            <w:rFonts w:ascii="仿宋" w:eastAsia="仿宋" w:hAnsi="仿宋" w:cs="仿宋" w:hint="eastAsia"/>
            <w:lang w:eastAsia="zh-CN"/>
          </w:rPr>
          <w:t>(一)、合作伙伴选择与合作方式</w:t>
        </w:r>
        <w:r>
          <w:tab/>
        </w:r>
        <w:r>
          <w:fldChar w:fldCharType="begin"/>
        </w:r>
        <w:r>
          <w:instrText xml:space="preserve"> PAGEREF _Toc15503 \h </w:instrText>
        </w:r>
        <w:r>
          <w:fldChar w:fldCharType="separate"/>
        </w:r>
        <w:r>
          <w:t>85</w:t>
        </w:r>
        <w:r>
          <w:fldChar w:fldCharType="end"/>
        </w:r>
      </w:hyperlink>
    </w:p>
    <w:p>
      <w:pPr>
        <w:pStyle w:val="TOC2"/>
        <w:tabs>
          <w:tab w:val="right" w:leader="dot" w:pos="8306"/>
        </w:tabs>
      </w:pPr>
      <w:hyperlink w:anchor="_Toc8454" w:history="1">
        <w:r>
          <w:rPr>
            <w:rFonts w:ascii="仿宋" w:eastAsia="仿宋" w:hAnsi="仿宋" w:cs="仿宋" w:hint="eastAsia"/>
            <w:lang w:eastAsia="zh-CN"/>
          </w:rPr>
          <w:t>(二)、交流与合作平台搭建</w:t>
        </w:r>
        <w:r>
          <w:tab/>
        </w:r>
        <w:r>
          <w:fldChar w:fldCharType="begin"/>
        </w:r>
        <w:r>
          <w:instrText xml:space="preserve"> PAGEREF _Toc8454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7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18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金融科技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金融科技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46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在全球经济快速发展和科技日新月异的今天，市场对创新技术和环保解决方案的需求日益增长。金融科技项目恰好聚焦于这一趋势，提供涵盖人工智能、大数据分析和可持续能源等领域的高效、先进产品和服务。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金融科技项目在其专注的领域内，特别是在人工智能和数据科学方面，有望推动显著的技术革新。项目的研发活动不仅有望孕育出改变行业运作方式的新技术，还可能在长远中影响整个技术生态系统。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金融科技项目还致力于提升当地居民的技能和就业能力，通过与当地教育机构合作提供培训和教育机会，从而提高社区整体的生活水平和社会福祉。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金融科技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45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金融科技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金融科技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8530"/>
      <w:r>
        <w:rPr>
          <w:rFonts w:ascii="仿宋" w:eastAsia="仿宋" w:hAnsi="仿宋" w:cs="仿宋" w:hint="eastAsia"/>
          <w:sz w:val="28"/>
          <w:lang w:eastAsia="zh-CN"/>
        </w:rPr>
        <w:t>二、金融科技项目概论</w:t>
      </w:r>
      <w:bookmarkEnd w:id="6"/>
    </w:p>
    <w:p>
      <w:pPr>
        <w:pStyle w:val="Heading2"/>
        <w:rPr>
          <w:rFonts w:ascii="仿宋" w:eastAsia="仿宋" w:hAnsi="仿宋" w:cs="仿宋" w:hint="eastAsia"/>
          <w:lang w:eastAsia="zh-CN"/>
        </w:rPr>
      </w:pPr>
      <w:bookmarkStart w:id="7" w:name="_Toc555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金融科技项目的申报单位是“XXX实业发展公司”，这是一家在其所处行业内备受尊敬的企业。公司自成立以来，通过其在金融科技项目中表现出的创新精神和卓越执行力，在市场上赢得了显著的地位。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该公司的法定代表人秦XX，在金融科技项目及其他多个行业领域中都有着显著的贡献。秦XX以其出色的领导才能和敏锐的商业洞察力，带领公司在金融科技项目等多个领域实现了持续的成长和成功。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实业发展公司，成立于[具体年份]，是金融科技项目的重要合作伙伴。公司专注于[行业名称]领域，以创新作为驱动力，不断推动技术进步和市场扩张。在金融科技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金融科技项目中展现了强劲的增长和稳定的财务表现。公司通过有效的策略，在金融科技项目中扩大了其市场份额并增强了盈利能力。同时，公司积极承担社会责任，参与各类社会公益项目，增强了其在金融科技项目中的品牌形象和社会影响力。</w:t>
      </w:r>
    </w:p>
    <w:p>
      <w:pPr>
        <w:pStyle w:val="Heading2"/>
        <w:ind w:firstLine="560" w:firstLineChars="200"/>
        <w:rPr>
          <w:rFonts w:ascii="仿宋" w:eastAsia="仿宋" w:hAnsi="仿宋" w:cs="仿宋" w:hint="eastAsia"/>
          <w:sz w:val="28"/>
          <w:lang w:eastAsia="zh-CN"/>
        </w:rPr>
      </w:pPr>
      <w:bookmarkStart w:id="8" w:name="_Toc2563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科技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金融科技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083"/>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6775"/>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科技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https://d.book118.com/025141210200011043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3325F5"/>
    <w:rsid w:val="48332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51412102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2024-01-08T12:12:00Z</dcterms:created>
  <dcterms:modified xsi:type="dcterms:W3CDTF">2024-01-08T12:13:23Z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1633DD04D7BA4FB1A3DDC5852C4ABB0E_11</vt:lpwstr>
  </property>
  <property fmtid="{D5CDD505-2E9C-101B-9397-08002B2CF9AE}" pid="3" name="KSOProductBuildVer">
    <vt:lpwstr>2052-12.1.0.16120</vt:lpwstr>
  </property>
</Properties>
</file>