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61" w:history="1">
        <w:r>
          <w:rPr>
            <w:rFonts w:ascii="仿宋" w:eastAsia="仿宋" w:hAnsi="仿宋" w:cs="仿宋" w:hint="eastAsia"/>
            <w:lang w:eastAsia="zh-CN"/>
          </w:rPr>
          <w:t>序言</w:t>
        </w:r>
        <w:r>
          <w:tab/>
        </w:r>
        <w:r>
          <w:fldChar w:fldCharType="begin"/>
        </w:r>
        <w:r>
          <w:instrText xml:space="preserve"> PAGEREF _Toc8561 \h </w:instrText>
        </w:r>
        <w:r>
          <w:fldChar w:fldCharType="separate"/>
        </w:r>
        <w:r>
          <w:t>3</w:t>
        </w:r>
        <w:r>
          <w:fldChar w:fldCharType="end"/>
        </w:r>
      </w:hyperlink>
    </w:p>
    <w:p>
      <w:pPr>
        <w:pStyle w:val="TOC1"/>
        <w:tabs>
          <w:tab w:val="right" w:leader="dot" w:pos="8306"/>
        </w:tabs>
      </w:pPr>
      <w:hyperlink w:anchor="_Toc12190" w:history="1">
        <w:r>
          <w:rPr>
            <w:rFonts w:ascii="仿宋" w:eastAsia="仿宋" w:hAnsi="仿宋" w:cs="仿宋" w:hint="eastAsia"/>
            <w:lang w:eastAsia="zh-CN"/>
          </w:rPr>
          <w:t>一、项目监理与质量保证</w:t>
        </w:r>
        <w:r>
          <w:tab/>
        </w:r>
        <w:r>
          <w:fldChar w:fldCharType="begin"/>
        </w:r>
        <w:r>
          <w:instrText xml:space="preserve"> PAGEREF _Toc12190 \h </w:instrText>
        </w:r>
        <w:r>
          <w:fldChar w:fldCharType="separate"/>
        </w:r>
        <w:r>
          <w:t>3</w:t>
        </w:r>
        <w:r>
          <w:fldChar w:fldCharType="end"/>
        </w:r>
      </w:hyperlink>
    </w:p>
    <w:p>
      <w:pPr>
        <w:pStyle w:val="TOC2"/>
        <w:tabs>
          <w:tab w:val="right" w:leader="dot" w:pos="8306"/>
        </w:tabs>
      </w:pPr>
      <w:hyperlink w:anchor="_Toc15807" w:history="1">
        <w:r>
          <w:rPr>
            <w:rFonts w:ascii="仿宋" w:eastAsia="仿宋" w:hAnsi="仿宋" w:cs="仿宋" w:hint="eastAsia"/>
            <w:lang w:eastAsia="zh-CN"/>
          </w:rPr>
          <w:t>(一)、监理体系构建</w:t>
        </w:r>
        <w:r>
          <w:tab/>
        </w:r>
        <w:r>
          <w:fldChar w:fldCharType="begin"/>
        </w:r>
        <w:r>
          <w:instrText xml:space="preserve"> PAGEREF _Toc15807 \h </w:instrText>
        </w:r>
        <w:r>
          <w:fldChar w:fldCharType="separate"/>
        </w:r>
        <w:r>
          <w:t>3</w:t>
        </w:r>
        <w:r>
          <w:fldChar w:fldCharType="end"/>
        </w:r>
      </w:hyperlink>
    </w:p>
    <w:p>
      <w:pPr>
        <w:pStyle w:val="TOC2"/>
        <w:tabs>
          <w:tab w:val="right" w:leader="dot" w:pos="8306"/>
        </w:tabs>
      </w:pPr>
      <w:hyperlink w:anchor="_Toc11791" w:history="1">
        <w:r>
          <w:rPr>
            <w:rFonts w:ascii="仿宋" w:eastAsia="仿宋" w:hAnsi="仿宋" w:cs="仿宋" w:hint="eastAsia"/>
            <w:lang w:eastAsia="zh-CN"/>
          </w:rPr>
          <w:t>(二)、质量保证体系实施</w:t>
        </w:r>
        <w:r>
          <w:tab/>
        </w:r>
        <w:r>
          <w:fldChar w:fldCharType="begin"/>
        </w:r>
        <w:r>
          <w:instrText xml:space="preserve"> PAGEREF _Toc11791 \h </w:instrText>
        </w:r>
        <w:r>
          <w:fldChar w:fldCharType="separate"/>
        </w:r>
        <w:r>
          <w:t>4</w:t>
        </w:r>
        <w:r>
          <w:fldChar w:fldCharType="end"/>
        </w:r>
      </w:hyperlink>
    </w:p>
    <w:p>
      <w:pPr>
        <w:pStyle w:val="TOC2"/>
        <w:tabs>
          <w:tab w:val="right" w:leader="dot" w:pos="8306"/>
        </w:tabs>
      </w:pPr>
      <w:hyperlink w:anchor="_Toc32500" w:history="1">
        <w:r>
          <w:rPr>
            <w:rFonts w:ascii="仿宋" w:eastAsia="仿宋" w:hAnsi="仿宋" w:cs="仿宋" w:hint="eastAsia"/>
            <w:lang w:eastAsia="zh-CN"/>
          </w:rPr>
          <w:t>(三)、监理与质量控制流程</w:t>
        </w:r>
        <w:r>
          <w:tab/>
        </w:r>
        <w:r>
          <w:fldChar w:fldCharType="begin"/>
        </w:r>
        <w:r>
          <w:instrText xml:space="preserve"> PAGEREF _Toc32500 \h </w:instrText>
        </w:r>
        <w:r>
          <w:fldChar w:fldCharType="separate"/>
        </w:r>
        <w:r>
          <w:t>4</w:t>
        </w:r>
        <w:r>
          <w:fldChar w:fldCharType="end"/>
        </w:r>
      </w:hyperlink>
    </w:p>
    <w:p>
      <w:pPr>
        <w:pStyle w:val="TOC1"/>
        <w:tabs>
          <w:tab w:val="right" w:leader="dot" w:pos="8306"/>
        </w:tabs>
      </w:pPr>
      <w:hyperlink w:anchor="_Toc4343" w:history="1">
        <w:r>
          <w:rPr>
            <w:rFonts w:ascii="仿宋" w:eastAsia="仿宋" w:hAnsi="仿宋" w:cs="仿宋" w:hint="eastAsia"/>
            <w:lang w:eastAsia="zh-CN"/>
          </w:rPr>
          <w:t>二、项目选址研究</w:t>
        </w:r>
        <w:r>
          <w:tab/>
        </w:r>
        <w:r>
          <w:fldChar w:fldCharType="begin"/>
        </w:r>
        <w:r>
          <w:instrText xml:space="preserve"> PAGEREF _Toc4343 \h </w:instrText>
        </w:r>
        <w:r>
          <w:fldChar w:fldCharType="separate"/>
        </w:r>
        <w:r>
          <w:t>5</w:t>
        </w:r>
        <w:r>
          <w:fldChar w:fldCharType="end"/>
        </w:r>
      </w:hyperlink>
    </w:p>
    <w:p>
      <w:pPr>
        <w:pStyle w:val="TOC2"/>
        <w:tabs>
          <w:tab w:val="right" w:leader="dot" w:pos="8306"/>
        </w:tabs>
      </w:pPr>
      <w:hyperlink w:anchor="_Toc20041" w:history="1">
        <w:r>
          <w:rPr>
            <w:rFonts w:ascii="仿宋" w:eastAsia="仿宋" w:hAnsi="仿宋" w:cs="仿宋" w:hint="eastAsia"/>
            <w:lang w:eastAsia="zh-CN"/>
          </w:rPr>
          <w:t>(一)、项目选址原则</w:t>
        </w:r>
        <w:r>
          <w:tab/>
        </w:r>
        <w:r>
          <w:fldChar w:fldCharType="begin"/>
        </w:r>
        <w:r>
          <w:instrText xml:space="preserve"> PAGEREF _Toc20041 \h </w:instrText>
        </w:r>
        <w:r>
          <w:fldChar w:fldCharType="separate"/>
        </w:r>
        <w:r>
          <w:t>5</w:t>
        </w:r>
        <w:r>
          <w:fldChar w:fldCharType="end"/>
        </w:r>
      </w:hyperlink>
    </w:p>
    <w:p>
      <w:pPr>
        <w:pStyle w:val="TOC2"/>
        <w:tabs>
          <w:tab w:val="right" w:leader="dot" w:pos="8306"/>
        </w:tabs>
      </w:pPr>
      <w:hyperlink w:anchor="_Toc30704" w:history="1">
        <w:r>
          <w:rPr>
            <w:rFonts w:ascii="仿宋" w:eastAsia="仿宋" w:hAnsi="仿宋" w:cs="仿宋" w:hint="eastAsia"/>
            <w:lang w:eastAsia="zh-CN"/>
          </w:rPr>
          <w:t>(二)、项目选址</w:t>
        </w:r>
        <w:r>
          <w:tab/>
        </w:r>
        <w:r>
          <w:fldChar w:fldCharType="begin"/>
        </w:r>
        <w:r>
          <w:instrText xml:space="preserve"> PAGEREF _Toc30704 \h </w:instrText>
        </w:r>
        <w:r>
          <w:fldChar w:fldCharType="separate"/>
        </w:r>
        <w:r>
          <w:t>8</w:t>
        </w:r>
        <w:r>
          <w:fldChar w:fldCharType="end"/>
        </w:r>
      </w:hyperlink>
    </w:p>
    <w:p>
      <w:pPr>
        <w:pStyle w:val="TOC2"/>
        <w:tabs>
          <w:tab w:val="right" w:leader="dot" w:pos="8306"/>
        </w:tabs>
      </w:pPr>
      <w:hyperlink w:anchor="_Toc25360" w:history="1">
        <w:r>
          <w:rPr>
            <w:rFonts w:ascii="仿宋" w:eastAsia="仿宋" w:hAnsi="仿宋" w:cs="仿宋" w:hint="eastAsia"/>
            <w:lang w:eastAsia="zh-CN"/>
          </w:rPr>
          <w:t>(三)、建设条件分析</w:t>
        </w:r>
        <w:r>
          <w:tab/>
        </w:r>
        <w:r>
          <w:fldChar w:fldCharType="begin"/>
        </w:r>
        <w:r>
          <w:instrText xml:space="preserve"> PAGEREF _Toc25360 \h </w:instrText>
        </w:r>
        <w:r>
          <w:fldChar w:fldCharType="separate"/>
        </w:r>
        <w:r>
          <w:t>10</w:t>
        </w:r>
        <w:r>
          <w:fldChar w:fldCharType="end"/>
        </w:r>
      </w:hyperlink>
    </w:p>
    <w:p>
      <w:pPr>
        <w:pStyle w:val="TOC2"/>
        <w:tabs>
          <w:tab w:val="right" w:leader="dot" w:pos="8306"/>
        </w:tabs>
      </w:pPr>
      <w:hyperlink w:anchor="_Toc676" w:history="1">
        <w:r>
          <w:rPr>
            <w:rFonts w:ascii="仿宋" w:eastAsia="仿宋" w:hAnsi="仿宋" w:cs="仿宋" w:hint="eastAsia"/>
            <w:lang w:eastAsia="zh-CN"/>
          </w:rPr>
          <w:t>(四)、用地控制指标</w:t>
        </w:r>
        <w:r>
          <w:tab/>
        </w:r>
        <w:r>
          <w:fldChar w:fldCharType="begin"/>
        </w:r>
        <w:r>
          <w:instrText xml:space="preserve"> PAGEREF _Toc676 \h </w:instrText>
        </w:r>
        <w:r>
          <w:fldChar w:fldCharType="separate"/>
        </w:r>
        <w:r>
          <w:t>12</w:t>
        </w:r>
        <w:r>
          <w:fldChar w:fldCharType="end"/>
        </w:r>
      </w:hyperlink>
    </w:p>
    <w:p>
      <w:pPr>
        <w:pStyle w:val="TOC2"/>
        <w:tabs>
          <w:tab w:val="right" w:leader="dot" w:pos="8306"/>
        </w:tabs>
      </w:pPr>
      <w:hyperlink w:anchor="_Toc30081" w:history="1">
        <w:r>
          <w:rPr>
            <w:rFonts w:ascii="仿宋" w:eastAsia="仿宋" w:hAnsi="仿宋" w:cs="仿宋" w:hint="eastAsia"/>
            <w:lang w:eastAsia="zh-CN"/>
          </w:rPr>
          <w:t>(五)、地总体要求</w:t>
        </w:r>
        <w:r>
          <w:tab/>
        </w:r>
        <w:r>
          <w:fldChar w:fldCharType="begin"/>
        </w:r>
        <w:r>
          <w:instrText xml:space="preserve"> PAGEREF _Toc30081 \h </w:instrText>
        </w:r>
        <w:r>
          <w:fldChar w:fldCharType="separate"/>
        </w:r>
        <w:r>
          <w:t>13</w:t>
        </w:r>
        <w:r>
          <w:fldChar w:fldCharType="end"/>
        </w:r>
      </w:hyperlink>
    </w:p>
    <w:p>
      <w:pPr>
        <w:pStyle w:val="TOC2"/>
        <w:tabs>
          <w:tab w:val="right" w:leader="dot" w:pos="8306"/>
        </w:tabs>
      </w:pPr>
      <w:hyperlink w:anchor="_Toc2766" w:history="1">
        <w:r>
          <w:rPr>
            <w:rFonts w:ascii="仿宋" w:eastAsia="仿宋" w:hAnsi="仿宋" w:cs="仿宋" w:hint="eastAsia"/>
            <w:lang w:eastAsia="zh-CN"/>
          </w:rPr>
          <w:t>(六)、节约用地措施</w:t>
        </w:r>
        <w:r>
          <w:tab/>
        </w:r>
        <w:r>
          <w:fldChar w:fldCharType="begin"/>
        </w:r>
        <w:r>
          <w:instrText xml:space="preserve"> PAGEREF _Toc2766 \h </w:instrText>
        </w:r>
        <w:r>
          <w:fldChar w:fldCharType="separate"/>
        </w:r>
        <w:r>
          <w:t>14</w:t>
        </w:r>
        <w:r>
          <w:fldChar w:fldCharType="end"/>
        </w:r>
      </w:hyperlink>
    </w:p>
    <w:p>
      <w:pPr>
        <w:pStyle w:val="TOC2"/>
        <w:tabs>
          <w:tab w:val="right" w:leader="dot" w:pos="8306"/>
        </w:tabs>
      </w:pPr>
      <w:hyperlink w:anchor="_Toc6439" w:history="1">
        <w:r>
          <w:rPr>
            <w:rFonts w:ascii="仿宋" w:eastAsia="仿宋" w:hAnsi="仿宋" w:cs="仿宋" w:hint="eastAsia"/>
            <w:lang w:eastAsia="zh-CN"/>
          </w:rPr>
          <w:t>(七)、选址综合评价</w:t>
        </w:r>
        <w:r>
          <w:tab/>
        </w:r>
        <w:r>
          <w:fldChar w:fldCharType="begin"/>
        </w:r>
        <w:r>
          <w:instrText xml:space="preserve"> PAGEREF _Toc6439 \h </w:instrText>
        </w:r>
        <w:r>
          <w:fldChar w:fldCharType="separate"/>
        </w:r>
        <w:r>
          <w:t>16</w:t>
        </w:r>
        <w:r>
          <w:fldChar w:fldCharType="end"/>
        </w:r>
      </w:hyperlink>
    </w:p>
    <w:p>
      <w:pPr>
        <w:pStyle w:val="TOC1"/>
        <w:tabs>
          <w:tab w:val="right" w:leader="dot" w:pos="8306"/>
        </w:tabs>
      </w:pPr>
      <w:hyperlink w:anchor="_Toc31627" w:history="1">
        <w:r>
          <w:rPr>
            <w:rFonts w:ascii="仿宋" w:eastAsia="仿宋" w:hAnsi="仿宋" w:cs="仿宋" w:hint="eastAsia"/>
            <w:lang w:eastAsia="zh-CN"/>
          </w:rPr>
          <w:t>三、社会影响分析</w:t>
        </w:r>
        <w:r>
          <w:tab/>
        </w:r>
        <w:r>
          <w:fldChar w:fldCharType="begin"/>
        </w:r>
        <w:r>
          <w:instrText xml:space="preserve"> PAGEREF _Toc31627 \h </w:instrText>
        </w:r>
        <w:r>
          <w:fldChar w:fldCharType="separate"/>
        </w:r>
        <w:r>
          <w:t>17</w:t>
        </w:r>
        <w:r>
          <w:fldChar w:fldCharType="end"/>
        </w:r>
      </w:hyperlink>
    </w:p>
    <w:p>
      <w:pPr>
        <w:pStyle w:val="TOC2"/>
        <w:tabs>
          <w:tab w:val="right" w:leader="dot" w:pos="8306"/>
        </w:tabs>
      </w:pPr>
      <w:hyperlink w:anchor="_Toc898" w:history="1">
        <w:r>
          <w:rPr>
            <w:rFonts w:ascii="仿宋" w:eastAsia="仿宋" w:hAnsi="仿宋" w:cs="仿宋" w:hint="eastAsia"/>
            <w:lang w:eastAsia="zh-CN"/>
          </w:rPr>
          <w:t>(一)、社会影响效果分析</w:t>
        </w:r>
        <w:r>
          <w:tab/>
        </w:r>
        <w:r>
          <w:fldChar w:fldCharType="begin"/>
        </w:r>
        <w:r>
          <w:instrText xml:space="preserve"> PAGEREF _Toc898 \h </w:instrText>
        </w:r>
        <w:r>
          <w:fldChar w:fldCharType="separate"/>
        </w:r>
        <w:r>
          <w:t>17</w:t>
        </w:r>
        <w:r>
          <w:fldChar w:fldCharType="end"/>
        </w:r>
      </w:hyperlink>
    </w:p>
    <w:p>
      <w:pPr>
        <w:pStyle w:val="TOC2"/>
        <w:tabs>
          <w:tab w:val="right" w:leader="dot" w:pos="8306"/>
        </w:tabs>
      </w:pPr>
      <w:hyperlink w:anchor="_Toc6119" w:history="1">
        <w:r>
          <w:rPr>
            <w:rFonts w:ascii="仿宋" w:eastAsia="仿宋" w:hAnsi="仿宋" w:cs="仿宋" w:hint="eastAsia"/>
            <w:lang w:eastAsia="zh-CN"/>
          </w:rPr>
          <w:t>(二)、社会适应性分析</w:t>
        </w:r>
        <w:r>
          <w:tab/>
        </w:r>
        <w:r>
          <w:fldChar w:fldCharType="begin"/>
        </w:r>
        <w:r>
          <w:instrText xml:space="preserve"> PAGEREF _Toc6119 \h </w:instrText>
        </w:r>
        <w:r>
          <w:fldChar w:fldCharType="separate"/>
        </w:r>
        <w:r>
          <w:t>19</w:t>
        </w:r>
        <w:r>
          <w:fldChar w:fldCharType="end"/>
        </w:r>
      </w:hyperlink>
    </w:p>
    <w:p>
      <w:pPr>
        <w:pStyle w:val="TOC2"/>
        <w:tabs>
          <w:tab w:val="right" w:leader="dot" w:pos="8306"/>
        </w:tabs>
      </w:pPr>
      <w:hyperlink w:anchor="_Toc26830" w:history="1">
        <w:r>
          <w:rPr>
            <w:rFonts w:ascii="仿宋" w:eastAsia="仿宋" w:hAnsi="仿宋" w:cs="仿宋" w:hint="eastAsia"/>
            <w:lang w:eastAsia="zh-CN"/>
          </w:rPr>
          <w:t>(三)、社会风险及对策分析</w:t>
        </w:r>
        <w:r>
          <w:tab/>
        </w:r>
        <w:r>
          <w:fldChar w:fldCharType="begin"/>
        </w:r>
        <w:r>
          <w:instrText xml:space="preserve"> PAGEREF _Toc26830 \h </w:instrText>
        </w:r>
        <w:r>
          <w:fldChar w:fldCharType="separate"/>
        </w:r>
        <w:r>
          <w:t>20</w:t>
        </w:r>
        <w:r>
          <w:fldChar w:fldCharType="end"/>
        </w:r>
      </w:hyperlink>
    </w:p>
    <w:p>
      <w:pPr>
        <w:pStyle w:val="TOC1"/>
        <w:tabs>
          <w:tab w:val="right" w:leader="dot" w:pos="8306"/>
        </w:tabs>
      </w:pPr>
      <w:hyperlink w:anchor="_Toc21249" w:history="1">
        <w:r>
          <w:rPr>
            <w:rFonts w:ascii="仿宋" w:eastAsia="仿宋" w:hAnsi="仿宋" w:cs="仿宋" w:hint="eastAsia"/>
            <w:lang w:eastAsia="zh-CN"/>
          </w:rPr>
          <w:t>四、资源开发及综合利用分析</w:t>
        </w:r>
        <w:r>
          <w:tab/>
        </w:r>
        <w:r>
          <w:fldChar w:fldCharType="begin"/>
        </w:r>
        <w:r>
          <w:instrText xml:space="preserve"> PAGEREF _Toc21249 \h </w:instrText>
        </w:r>
        <w:r>
          <w:fldChar w:fldCharType="separate"/>
        </w:r>
        <w:r>
          <w:t>24</w:t>
        </w:r>
        <w:r>
          <w:fldChar w:fldCharType="end"/>
        </w:r>
      </w:hyperlink>
    </w:p>
    <w:p>
      <w:pPr>
        <w:pStyle w:val="TOC2"/>
        <w:tabs>
          <w:tab w:val="right" w:leader="dot" w:pos="8306"/>
        </w:tabs>
      </w:pPr>
      <w:hyperlink w:anchor="_Toc10273" w:history="1">
        <w:r>
          <w:rPr>
            <w:rFonts w:ascii="仿宋" w:eastAsia="仿宋" w:hAnsi="仿宋" w:cs="仿宋" w:hint="eastAsia"/>
            <w:lang w:eastAsia="zh-CN"/>
          </w:rPr>
          <w:t>(一)、资源开发方案</w:t>
        </w:r>
        <w:r>
          <w:tab/>
        </w:r>
        <w:r>
          <w:fldChar w:fldCharType="begin"/>
        </w:r>
        <w:r>
          <w:instrText xml:space="preserve"> PAGEREF _Toc10273 \h </w:instrText>
        </w:r>
        <w:r>
          <w:fldChar w:fldCharType="separate"/>
        </w:r>
        <w:r>
          <w:t>24</w:t>
        </w:r>
        <w:r>
          <w:fldChar w:fldCharType="end"/>
        </w:r>
      </w:hyperlink>
    </w:p>
    <w:p>
      <w:pPr>
        <w:pStyle w:val="TOC2"/>
        <w:tabs>
          <w:tab w:val="right" w:leader="dot" w:pos="8306"/>
        </w:tabs>
      </w:pPr>
      <w:hyperlink w:anchor="_Toc11848" w:history="1">
        <w:r>
          <w:rPr>
            <w:rFonts w:ascii="仿宋" w:eastAsia="仿宋" w:hAnsi="仿宋" w:cs="仿宋" w:hint="eastAsia"/>
            <w:lang w:eastAsia="zh-CN"/>
          </w:rPr>
          <w:t>(二)、资源利用方案</w:t>
        </w:r>
        <w:r>
          <w:tab/>
        </w:r>
        <w:r>
          <w:fldChar w:fldCharType="begin"/>
        </w:r>
        <w:r>
          <w:instrText xml:space="preserve"> PAGEREF _Toc11848 \h </w:instrText>
        </w:r>
        <w:r>
          <w:fldChar w:fldCharType="separate"/>
        </w:r>
        <w:r>
          <w:t>25</w:t>
        </w:r>
        <w:r>
          <w:fldChar w:fldCharType="end"/>
        </w:r>
      </w:hyperlink>
    </w:p>
    <w:p>
      <w:pPr>
        <w:pStyle w:val="TOC2"/>
        <w:tabs>
          <w:tab w:val="right" w:leader="dot" w:pos="8306"/>
        </w:tabs>
      </w:pPr>
      <w:hyperlink w:anchor="_Toc2350" w:history="1">
        <w:r>
          <w:rPr>
            <w:rFonts w:ascii="仿宋" w:eastAsia="仿宋" w:hAnsi="仿宋" w:cs="仿宋" w:hint="eastAsia"/>
            <w:lang w:eastAsia="zh-CN"/>
          </w:rPr>
          <w:t>(三)、资源节约措施</w:t>
        </w:r>
        <w:r>
          <w:tab/>
        </w:r>
        <w:r>
          <w:fldChar w:fldCharType="begin"/>
        </w:r>
        <w:r>
          <w:instrText xml:space="preserve"> PAGEREF _Toc2350 \h </w:instrText>
        </w:r>
        <w:r>
          <w:fldChar w:fldCharType="separate"/>
        </w:r>
        <w:r>
          <w:t>26</w:t>
        </w:r>
        <w:r>
          <w:fldChar w:fldCharType="end"/>
        </w:r>
      </w:hyperlink>
    </w:p>
    <w:p>
      <w:pPr>
        <w:pStyle w:val="TOC1"/>
        <w:tabs>
          <w:tab w:val="right" w:leader="dot" w:pos="8306"/>
        </w:tabs>
      </w:pPr>
      <w:hyperlink w:anchor="_Toc30360" w:history="1">
        <w:r>
          <w:rPr>
            <w:rFonts w:ascii="仿宋" w:eastAsia="仿宋" w:hAnsi="仿宋" w:cs="仿宋" w:hint="eastAsia"/>
            <w:lang w:eastAsia="zh-CN"/>
          </w:rPr>
          <w:t>五、经济影响分析</w:t>
        </w:r>
        <w:r>
          <w:tab/>
        </w:r>
        <w:r>
          <w:fldChar w:fldCharType="begin"/>
        </w:r>
        <w:r>
          <w:instrText xml:space="preserve"> PAGEREF _Toc30360 \h </w:instrText>
        </w:r>
        <w:r>
          <w:fldChar w:fldCharType="separate"/>
        </w:r>
        <w:r>
          <w:t>27</w:t>
        </w:r>
        <w:r>
          <w:fldChar w:fldCharType="end"/>
        </w:r>
      </w:hyperlink>
    </w:p>
    <w:p>
      <w:pPr>
        <w:pStyle w:val="TOC2"/>
        <w:tabs>
          <w:tab w:val="right" w:leader="dot" w:pos="8306"/>
        </w:tabs>
      </w:pPr>
      <w:hyperlink w:anchor="_Toc8565" w:history="1">
        <w:r>
          <w:rPr>
            <w:rFonts w:ascii="仿宋" w:eastAsia="仿宋" w:hAnsi="仿宋" w:cs="仿宋" w:hint="eastAsia"/>
            <w:lang w:eastAsia="zh-CN"/>
          </w:rPr>
          <w:t>(一)、经济费用效益或费用效果分析</w:t>
        </w:r>
        <w:r>
          <w:tab/>
        </w:r>
        <w:r>
          <w:fldChar w:fldCharType="begin"/>
        </w:r>
        <w:r>
          <w:instrText xml:space="preserve"> PAGEREF _Toc8565 \h </w:instrText>
        </w:r>
        <w:r>
          <w:fldChar w:fldCharType="separate"/>
        </w:r>
        <w:r>
          <w:t>27</w:t>
        </w:r>
        <w:r>
          <w:fldChar w:fldCharType="end"/>
        </w:r>
      </w:hyperlink>
    </w:p>
    <w:p>
      <w:pPr>
        <w:pStyle w:val="TOC2"/>
        <w:tabs>
          <w:tab w:val="right" w:leader="dot" w:pos="8306"/>
        </w:tabs>
      </w:pPr>
      <w:hyperlink w:anchor="_Toc16192" w:history="1">
        <w:r>
          <w:rPr>
            <w:rFonts w:ascii="仿宋" w:eastAsia="仿宋" w:hAnsi="仿宋" w:cs="仿宋" w:hint="eastAsia"/>
            <w:lang w:eastAsia="zh-CN"/>
          </w:rPr>
          <w:t>(二)、行业影响分析</w:t>
        </w:r>
        <w:r>
          <w:tab/>
        </w:r>
        <w:r>
          <w:fldChar w:fldCharType="begin"/>
        </w:r>
        <w:r>
          <w:instrText xml:space="preserve"> PAGEREF _Toc16192 \h </w:instrText>
        </w:r>
        <w:r>
          <w:fldChar w:fldCharType="separate"/>
        </w:r>
        <w:r>
          <w:t>30</w:t>
        </w:r>
        <w:r>
          <w:fldChar w:fldCharType="end"/>
        </w:r>
      </w:hyperlink>
    </w:p>
    <w:p>
      <w:pPr>
        <w:pStyle w:val="TOC2"/>
        <w:tabs>
          <w:tab w:val="right" w:leader="dot" w:pos="8306"/>
        </w:tabs>
      </w:pPr>
      <w:hyperlink w:anchor="_Toc25514" w:history="1">
        <w:r>
          <w:rPr>
            <w:rFonts w:ascii="仿宋" w:eastAsia="仿宋" w:hAnsi="仿宋" w:cs="仿宋" w:hint="eastAsia"/>
            <w:lang w:eastAsia="zh-CN"/>
          </w:rPr>
          <w:t>(三)、区域经济影响分析</w:t>
        </w:r>
        <w:r>
          <w:tab/>
        </w:r>
        <w:r>
          <w:fldChar w:fldCharType="begin"/>
        </w:r>
        <w:r>
          <w:instrText xml:space="preserve"> PAGEREF _Toc25514 \h </w:instrText>
        </w:r>
        <w:r>
          <w:fldChar w:fldCharType="separate"/>
        </w:r>
        <w:r>
          <w:t>31</w:t>
        </w:r>
        <w:r>
          <w:fldChar w:fldCharType="end"/>
        </w:r>
      </w:hyperlink>
    </w:p>
    <w:p>
      <w:pPr>
        <w:pStyle w:val="TOC2"/>
        <w:tabs>
          <w:tab w:val="right" w:leader="dot" w:pos="8306"/>
        </w:tabs>
      </w:pPr>
      <w:hyperlink w:anchor="_Toc12856" w:history="1">
        <w:r>
          <w:rPr>
            <w:rFonts w:ascii="仿宋" w:eastAsia="仿宋" w:hAnsi="仿宋" w:cs="仿宋" w:hint="eastAsia"/>
            <w:lang w:eastAsia="zh-CN"/>
          </w:rPr>
          <w:t>(四)、宏观经济影响分析</w:t>
        </w:r>
        <w:r>
          <w:tab/>
        </w:r>
        <w:r>
          <w:fldChar w:fldCharType="begin"/>
        </w:r>
        <w:r>
          <w:instrText xml:space="preserve"> PAGEREF _Toc12856 \h </w:instrText>
        </w:r>
        <w:r>
          <w:fldChar w:fldCharType="separate"/>
        </w:r>
        <w:r>
          <w:t>32</w:t>
        </w:r>
        <w:r>
          <w:fldChar w:fldCharType="end"/>
        </w:r>
      </w:hyperlink>
    </w:p>
    <w:p>
      <w:pPr>
        <w:pStyle w:val="TOC1"/>
        <w:tabs>
          <w:tab w:val="right" w:leader="dot" w:pos="8306"/>
        </w:tabs>
      </w:pPr>
      <w:hyperlink w:anchor="_Toc13207" w:history="1">
        <w:r>
          <w:rPr>
            <w:rFonts w:ascii="仿宋" w:eastAsia="仿宋" w:hAnsi="仿宋" w:cs="仿宋" w:hint="eastAsia"/>
            <w:lang w:eastAsia="zh-CN"/>
          </w:rPr>
          <w:t>六、财务管理与成本控制</w:t>
        </w:r>
        <w:r>
          <w:tab/>
        </w:r>
        <w:r>
          <w:fldChar w:fldCharType="begin"/>
        </w:r>
        <w:r>
          <w:instrText xml:space="preserve"> PAGEREF _Toc13207 \h </w:instrText>
        </w:r>
        <w:r>
          <w:fldChar w:fldCharType="separate"/>
        </w:r>
        <w:r>
          <w:t>34</w:t>
        </w:r>
        <w:r>
          <w:fldChar w:fldCharType="end"/>
        </w:r>
      </w:hyperlink>
    </w:p>
    <w:p>
      <w:pPr>
        <w:pStyle w:val="TOC2"/>
        <w:tabs>
          <w:tab w:val="right" w:leader="dot" w:pos="8306"/>
        </w:tabs>
      </w:pPr>
      <w:hyperlink w:anchor="_Toc18196" w:history="1">
        <w:r>
          <w:rPr>
            <w:rFonts w:ascii="仿宋" w:eastAsia="仿宋" w:hAnsi="仿宋" w:cs="仿宋" w:hint="eastAsia"/>
            <w:lang w:eastAsia="zh-CN"/>
          </w:rPr>
          <w:t>(一)、财务管理体系建设</w:t>
        </w:r>
        <w:r>
          <w:tab/>
        </w:r>
        <w:r>
          <w:fldChar w:fldCharType="begin"/>
        </w:r>
        <w:r>
          <w:instrText xml:space="preserve"> PAGEREF _Toc18196 \h </w:instrText>
        </w:r>
        <w:r>
          <w:fldChar w:fldCharType="separate"/>
        </w:r>
        <w:r>
          <w:t>34</w:t>
        </w:r>
        <w:r>
          <w:fldChar w:fldCharType="end"/>
        </w:r>
      </w:hyperlink>
    </w:p>
    <w:p>
      <w:pPr>
        <w:pStyle w:val="TOC2"/>
        <w:tabs>
          <w:tab w:val="right" w:leader="dot" w:pos="8306"/>
        </w:tabs>
      </w:pPr>
      <w:hyperlink w:anchor="_Toc27075" w:history="1">
        <w:r>
          <w:rPr>
            <w:rFonts w:ascii="仿宋" w:eastAsia="仿宋" w:hAnsi="仿宋" w:cs="仿宋" w:hint="eastAsia"/>
            <w:lang w:eastAsia="zh-CN"/>
          </w:rPr>
          <w:t>(二)、成本控制措施</w:t>
        </w:r>
        <w:r>
          <w:tab/>
        </w:r>
        <w:r>
          <w:fldChar w:fldCharType="begin"/>
        </w:r>
        <w:r>
          <w:instrText xml:space="preserve"> PAGEREF _Toc27075 \h </w:instrText>
        </w:r>
        <w:r>
          <w:fldChar w:fldCharType="separate"/>
        </w:r>
        <w:r>
          <w:t>35</w:t>
        </w:r>
        <w:r>
          <w:fldChar w:fldCharType="end"/>
        </w:r>
      </w:hyperlink>
    </w:p>
    <w:p>
      <w:pPr>
        <w:pStyle w:val="TOC1"/>
        <w:tabs>
          <w:tab w:val="right" w:leader="dot" w:pos="8306"/>
        </w:tabs>
      </w:pPr>
      <w:hyperlink w:anchor="_Toc15986" w:history="1">
        <w:r>
          <w:rPr>
            <w:rFonts w:ascii="仿宋" w:eastAsia="仿宋" w:hAnsi="仿宋" w:cs="仿宋" w:hint="eastAsia"/>
            <w:lang w:eastAsia="zh-CN"/>
          </w:rPr>
          <w:t>七、项目质量与标准</w:t>
        </w:r>
        <w:r>
          <w:tab/>
        </w:r>
        <w:r>
          <w:fldChar w:fldCharType="begin"/>
        </w:r>
        <w:r>
          <w:instrText xml:space="preserve"> PAGEREF _Toc15986 \h </w:instrText>
        </w:r>
        <w:r>
          <w:fldChar w:fldCharType="separate"/>
        </w:r>
        <w:r>
          <w:t>36</w:t>
        </w:r>
        <w:r>
          <w:fldChar w:fldCharType="end"/>
        </w:r>
      </w:hyperlink>
    </w:p>
    <w:p>
      <w:pPr>
        <w:pStyle w:val="TOC2"/>
        <w:tabs>
          <w:tab w:val="right" w:leader="dot" w:pos="8306"/>
        </w:tabs>
      </w:pPr>
      <w:hyperlink w:anchor="_Toc19878" w:history="1">
        <w:r>
          <w:rPr>
            <w:rFonts w:ascii="仿宋" w:eastAsia="仿宋" w:hAnsi="仿宋" w:cs="仿宋" w:hint="eastAsia"/>
            <w:lang w:eastAsia="zh-CN"/>
          </w:rPr>
          <w:t>(一)、质量保障体系</w:t>
        </w:r>
        <w:r>
          <w:tab/>
        </w:r>
        <w:r>
          <w:fldChar w:fldCharType="begin"/>
        </w:r>
        <w:r>
          <w:instrText xml:space="preserve"> PAGEREF _Toc19878 \h </w:instrText>
        </w:r>
        <w:r>
          <w:fldChar w:fldCharType="separate"/>
        </w:r>
        <w:r>
          <w:t>36</w:t>
        </w:r>
        <w:r>
          <w:fldChar w:fldCharType="end"/>
        </w:r>
      </w:hyperlink>
    </w:p>
    <w:p>
      <w:pPr>
        <w:pStyle w:val="TOC2"/>
        <w:tabs>
          <w:tab w:val="right" w:leader="dot" w:pos="8306"/>
        </w:tabs>
      </w:pPr>
      <w:hyperlink w:anchor="_Toc28148" w:history="1">
        <w:r>
          <w:rPr>
            <w:rFonts w:ascii="仿宋" w:eastAsia="仿宋" w:hAnsi="仿宋" w:cs="仿宋" w:hint="eastAsia"/>
            <w:lang w:eastAsia="zh-CN"/>
          </w:rPr>
          <w:t>(二)、标准化作业流程</w:t>
        </w:r>
        <w:r>
          <w:tab/>
        </w:r>
        <w:r>
          <w:fldChar w:fldCharType="begin"/>
        </w:r>
        <w:r>
          <w:instrText xml:space="preserve"> PAGEREF _Toc28148 \h </w:instrText>
        </w:r>
        <w:r>
          <w:fldChar w:fldCharType="separate"/>
        </w:r>
        <w:r>
          <w:t>38</w:t>
        </w:r>
        <w:r>
          <w:fldChar w:fldCharType="end"/>
        </w:r>
      </w:hyperlink>
    </w:p>
    <w:p>
      <w:pPr>
        <w:pStyle w:val="TOC2"/>
        <w:tabs>
          <w:tab w:val="right" w:leader="dot" w:pos="8306"/>
        </w:tabs>
      </w:pPr>
      <w:hyperlink w:anchor="_Toc568" w:history="1">
        <w:r>
          <w:rPr>
            <w:rFonts w:ascii="仿宋" w:eastAsia="仿宋" w:hAnsi="仿宋" w:cs="仿宋" w:hint="eastAsia"/>
            <w:lang w:eastAsia="zh-CN"/>
          </w:rPr>
          <w:t>(三)、质量监控与评估</w:t>
        </w:r>
        <w:r>
          <w:tab/>
        </w:r>
        <w:r>
          <w:fldChar w:fldCharType="begin"/>
        </w:r>
        <w:r>
          <w:instrText xml:space="preserve"> PAGEREF _Toc568 \h </w:instrText>
        </w:r>
        <w:r>
          <w:fldChar w:fldCharType="separate"/>
        </w:r>
        <w:r>
          <w:t>39</w:t>
        </w:r>
        <w:r>
          <w:fldChar w:fldCharType="end"/>
        </w:r>
      </w:hyperlink>
    </w:p>
    <w:p>
      <w:pPr>
        <w:pStyle w:val="TOC2"/>
        <w:tabs>
          <w:tab w:val="right" w:leader="dot" w:pos="8306"/>
        </w:tabs>
      </w:pPr>
      <w:hyperlink w:anchor="_Toc2320" w:history="1">
        <w:r>
          <w:rPr>
            <w:rFonts w:ascii="仿宋" w:eastAsia="仿宋" w:hAnsi="仿宋" w:cs="仿宋" w:hint="eastAsia"/>
            <w:lang w:eastAsia="zh-CN"/>
          </w:rPr>
          <w:t>(四)、质量改进计划</w:t>
        </w:r>
        <w:r>
          <w:tab/>
        </w:r>
        <w:r>
          <w:fldChar w:fldCharType="begin"/>
        </w:r>
        <w:r>
          <w:instrText xml:space="preserve"> PAGEREF _Toc2320 \h </w:instrText>
        </w:r>
        <w:r>
          <w:fldChar w:fldCharType="separate"/>
        </w:r>
        <w:r>
          <w:t>40</w:t>
        </w:r>
        <w:r>
          <w:fldChar w:fldCharType="end"/>
        </w:r>
      </w:hyperlink>
    </w:p>
    <w:p>
      <w:pPr>
        <w:pStyle w:val="TOC1"/>
        <w:tabs>
          <w:tab w:val="right" w:leader="dot" w:pos="8306"/>
        </w:tabs>
      </w:pPr>
      <w:hyperlink w:anchor="_Toc14" w:history="1">
        <w:r>
          <w:rPr>
            <w:rFonts w:ascii="仿宋" w:eastAsia="仿宋" w:hAnsi="仿宋" w:cs="仿宋" w:hint="eastAsia"/>
            <w:lang w:eastAsia="zh-CN"/>
          </w:rPr>
          <w:t>八、项目进度计划</w:t>
        </w:r>
        <w:r>
          <w:tab/>
        </w:r>
        <w:r>
          <w:fldChar w:fldCharType="begin"/>
        </w:r>
        <w:r>
          <w:instrText xml:space="preserve"> PAGEREF _Toc14 \h </w:instrText>
        </w:r>
        <w:r>
          <w:fldChar w:fldCharType="separate"/>
        </w:r>
        <w:r>
          <w:t>42</w:t>
        </w:r>
        <w:r>
          <w:fldChar w:fldCharType="end"/>
        </w:r>
      </w:hyperlink>
    </w:p>
    <w:p>
      <w:pPr>
        <w:pStyle w:val="TOC2"/>
        <w:tabs>
          <w:tab w:val="right" w:leader="dot" w:pos="8306"/>
        </w:tabs>
      </w:pPr>
      <w:hyperlink w:anchor="_Toc13614" w:history="1">
        <w:r>
          <w:rPr>
            <w:rFonts w:ascii="仿宋" w:eastAsia="仿宋" w:hAnsi="仿宋" w:cs="仿宋" w:hint="eastAsia"/>
            <w:lang w:eastAsia="zh-CN"/>
          </w:rPr>
          <w:t>(一)、建设周期</w:t>
        </w:r>
        <w:r>
          <w:tab/>
        </w:r>
        <w:r>
          <w:fldChar w:fldCharType="begin"/>
        </w:r>
        <w:r>
          <w:instrText xml:space="preserve"> PAGEREF _Toc13614 \h </w:instrText>
        </w:r>
        <w:r>
          <w:fldChar w:fldCharType="separate"/>
        </w:r>
        <w:r>
          <w:t>42</w:t>
        </w:r>
        <w:r>
          <w:fldChar w:fldCharType="end"/>
        </w:r>
      </w:hyperlink>
    </w:p>
    <w:p>
      <w:pPr>
        <w:pStyle w:val="TOC2"/>
        <w:tabs>
          <w:tab w:val="right" w:leader="dot" w:pos="8306"/>
        </w:tabs>
      </w:pPr>
      <w:hyperlink w:anchor="_Toc20849" w:history="1">
        <w:r>
          <w:rPr>
            <w:rFonts w:ascii="仿宋" w:eastAsia="仿宋" w:hAnsi="仿宋" w:cs="仿宋" w:hint="eastAsia"/>
            <w:lang w:eastAsia="zh-CN"/>
          </w:rPr>
          <w:t>(二)、建设进度</w:t>
        </w:r>
        <w:r>
          <w:tab/>
        </w:r>
        <w:r>
          <w:fldChar w:fldCharType="begin"/>
        </w:r>
        <w:r>
          <w:instrText xml:space="preserve"> PAGEREF _Toc20849 \h </w:instrText>
        </w:r>
        <w:r>
          <w:fldChar w:fldCharType="separate"/>
        </w:r>
        <w:r>
          <w:t>42</w:t>
        </w:r>
        <w:r>
          <w:fldChar w:fldCharType="end"/>
        </w:r>
      </w:hyperlink>
    </w:p>
    <w:p>
      <w:pPr>
        <w:pStyle w:val="TOC2"/>
        <w:tabs>
          <w:tab w:val="right" w:leader="dot" w:pos="8306"/>
        </w:tabs>
      </w:pPr>
      <w:hyperlink w:anchor="_Toc27633" w:history="1">
        <w:r>
          <w:rPr>
            <w:rFonts w:ascii="仿宋" w:eastAsia="仿宋" w:hAnsi="仿宋" w:cs="仿宋" w:hint="eastAsia"/>
            <w:lang w:eastAsia="zh-CN"/>
          </w:rPr>
          <w:t>(三)、进度安排注意事项</w:t>
        </w:r>
        <w:r>
          <w:tab/>
        </w:r>
        <w:r>
          <w:fldChar w:fldCharType="begin"/>
        </w:r>
        <w:r>
          <w:instrText xml:space="preserve"> PAGEREF _Toc27633 \h </w:instrText>
        </w:r>
        <w:r>
          <w:fldChar w:fldCharType="separate"/>
        </w:r>
        <w:r>
          <w:t>43</w:t>
        </w:r>
        <w:r>
          <w:fldChar w:fldCharType="end"/>
        </w:r>
      </w:hyperlink>
    </w:p>
    <w:p>
      <w:pPr>
        <w:pStyle w:val="TOC2"/>
        <w:tabs>
          <w:tab w:val="right" w:leader="dot" w:pos="8306"/>
        </w:tabs>
      </w:pPr>
      <w:hyperlink w:anchor="_Toc10250" w:history="1">
        <w:r>
          <w:rPr>
            <w:rFonts w:ascii="仿宋" w:eastAsia="仿宋" w:hAnsi="仿宋" w:cs="仿宋" w:hint="eastAsia"/>
            <w:lang w:eastAsia="zh-CN"/>
          </w:rPr>
          <w:t>(四)、人力资源配置</w:t>
        </w:r>
        <w:r>
          <w:tab/>
        </w:r>
        <w:r>
          <w:fldChar w:fldCharType="begin"/>
        </w:r>
        <w:r>
          <w:instrText xml:space="preserve"> PAGEREF _Toc10250 \h </w:instrText>
        </w:r>
        <w:r>
          <w:fldChar w:fldCharType="separate"/>
        </w:r>
        <w:r>
          <w:t>44</w:t>
        </w:r>
        <w:r>
          <w:fldChar w:fldCharType="end"/>
        </w:r>
      </w:hyperlink>
    </w:p>
    <w:p>
      <w:pPr>
        <w:pStyle w:val="TOC2"/>
        <w:tabs>
          <w:tab w:val="right" w:leader="dot" w:pos="8306"/>
        </w:tabs>
      </w:pPr>
      <w:hyperlink w:anchor="_Toc1186" w:history="1">
        <w:r>
          <w:rPr>
            <w:rFonts w:ascii="仿宋" w:eastAsia="仿宋" w:hAnsi="仿宋" w:cs="仿宋" w:hint="eastAsia"/>
            <w:lang w:eastAsia="zh-CN"/>
          </w:rPr>
          <w:t>(五)、员工培训</w:t>
        </w:r>
        <w:r>
          <w:tab/>
        </w:r>
        <w:r>
          <w:fldChar w:fldCharType="begin"/>
        </w:r>
        <w:r>
          <w:instrText xml:space="preserve"> PAGEREF _Toc1186 \h </w:instrText>
        </w:r>
        <w:r>
          <w:fldChar w:fldCharType="separate"/>
        </w:r>
        <w:r>
          <w:t>46</w:t>
        </w:r>
        <w:r>
          <w:fldChar w:fldCharType="end"/>
        </w:r>
      </w:hyperlink>
    </w:p>
    <w:p>
      <w:pPr>
        <w:pStyle w:val="TOC2"/>
        <w:tabs>
          <w:tab w:val="right" w:leader="dot" w:pos="8306"/>
        </w:tabs>
      </w:pPr>
      <w:hyperlink w:anchor="_Toc24861" w:history="1">
        <w:r>
          <w:rPr>
            <w:rFonts w:ascii="仿宋" w:eastAsia="仿宋" w:hAnsi="仿宋" w:cs="仿宋" w:hint="eastAsia"/>
            <w:lang w:eastAsia="zh-CN"/>
          </w:rPr>
          <w:t>(六)、项目实施保障</w:t>
        </w:r>
        <w:r>
          <w:tab/>
        </w:r>
        <w:r>
          <w:fldChar w:fldCharType="begin"/>
        </w:r>
        <w:r>
          <w:instrText xml:space="preserve"> PAGEREF _Toc24861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0" w:history="1">
        <w:r>
          <w:rPr>
            <w:rFonts w:ascii="仿宋" w:eastAsia="仿宋" w:hAnsi="仿宋" w:cs="仿宋" w:hint="eastAsia"/>
            <w:lang w:eastAsia="zh-CN"/>
          </w:rPr>
          <w:t>(七)、安全规范管理</w:t>
        </w:r>
        <w:r>
          <w:tab/>
        </w:r>
        <w:r>
          <w:fldChar w:fldCharType="begin"/>
        </w:r>
        <w:r>
          <w:instrText xml:space="preserve"> PAGEREF _Toc17940 \h </w:instrText>
        </w:r>
        <w:r>
          <w:fldChar w:fldCharType="separate"/>
        </w:r>
        <w:r>
          <w:t>48</w:t>
        </w:r>
        <w:r>
          <w:fldChar w:fldCharType="end"/>
        </w:r>
      </w:hyperlink>
    </w:p>
    <w:p>
      <w:pPr>
        <w:pStyle w:val="TOC1"/>
        <w:tabs>
          <w:tab w:val="right" w:leader="dot" w:pos="8306"/>
        </w:tabs>
      </w:pPr>
      <w:hyperlink w:anchor="_Toc29800" w:history="1">
        <w:r>
          <w:rPr>
            <w:rFonts w:ascii="仿宋" w:eastAsia="仿宋" w:hAnsi="仿宋" w:cs="仿宋" w:hint="eastAsia"/>
            <w:lang w:eastAsia="zh-CN"/>
          </w:rPr>
          <w:t>九、资金管理与财务规划</w:t>
        </w:r>
        <w:r>
          <w:tab/>
        </w:r>
        <w:r>
          <w:fldChar w:fldCharType="begin"/>
        </w:r>
        <w:r>
          <w:instrText xml:space="preserve"> PAGEREF _Toc29800 \h </w:instrText>
        </w:r>
        <w:r>
          <w:fldChar w:fldCharType="separate"/>
        </w:r>
        <w:r>
          <w:t>49</w:t>
        </w:r>
        <w:r>
          <w:fldChar w:fldCharType="end"/>
        </w:r>
      </w:hyperlink>
    </w:p>
    <w:p>
      <w:pPr>
        <w:pStyle w:val="TOC2"/>
        <w:tabs>
          <w:tab w:val="right" w:leader="dot" w:pos="8306"/>
        </w:tabs>
      </w:pPr>
      <w:hyperlink w:anchor="_Toc11382" w:history="1">
        <w:r>
          <w:rPr>
            <w:rFonts w:ascii="仿宋" w:eastAsia="仿宋" w:hAnsi="仿宋" w:cs="仿宋" w:hint="eastAsia"/>
            <w:lang w:eastAsia="zh-CN"/>
          </w:rPr>
          <w:t>(一)、项目资金来源与筹措</w:t>
        </w:r>
        <w:r>
          <w:tab/>
        </w:r>
        <w:r>
          <w:fldChar w:fldCharType="begin"/>
        </w:r>
        <w:r>
          <w:instrText xml:space="preserve"> PAGEREF _Toc11382 \h </w:instrText>
        </w:r>
        <w:r>
          <w:fldChar w:fldCharType="separate"/>
        </w:r>
        <w:r>
          <w:t>49</w:t>
        </w:r>
        <w:r>
          <w:fldChar w:fldCharType="end"/>
        </w:r>
      </w:hyperlink>
    </w:p>
    <w:p>
      <w:pPr>
        <w:pStyle w:val="TOC2"/>
        <w:tabs>
          <w:tab w:val="right" w:leader="dot" w:pos="8306"/>
        </w:tabs>
      </w:pPr>
      <w:hyperlink w:anchor="_Toc27419" w:history="1">
        <w:r>
          <w:rPr>
            <w:rFonts w:ascii="仿宋" w:eastAsia="仿宋" w:hAnsi="仿宋" w:cs="仿宋" w:hint="eastAsia"/>
            <w:lang w:eastAsia="zh-CN"/>
          </w:rPr>
          <w:t>(二)、资金使用与监管</w:t>
        </w:r>
        <w:r>
          <w:tab/>
        </w:r>
        <w:r>
          <w:fldChar w:fldCharType="begin"/>
        </w:r>
        <w:r>
          <w:instrText xml:space="preserve"> PAGEREF _Toc27419 \h </w:instrText>
        </w:r>
        <w:r>
          <w:fldChar w:fldCharType="separate"/>
        </w:r>
        <w:r>
          <w:t>51</w:t>
        </w:r>
        <w:r>
          <w:fldChar w:fldCharType="end"/>
        </w:r>
      </w:hyperlink>
    </w:p>
    <w:p>
      <w:pPr>
        <w:pStyle w:val="TOC2"/>
        <w:tabs>
          <w:tab w:val="right" w:leader="dot" w:pos="8306"/>
        </w:tabs>
      </w:pPr>
      <w:hyperlink w:anchor="_Toc10994" w:history="1">
        <w:r>
          <w:rPr>
            <w:rFonts w:ascii="仿宋" w:eastAsia="仿宋" w:hAnsi="仿宋" w:cs="仿宋" w:hint="eastAsia"/>
            <w:lang w:eastAsia="zh-CN"/>
          </w:rPr>
          <w:t>(三)、财务规划与预测</w:t>
        </w:r>
        <w:r>
          <w:tab/>
        </w:r>
        <w:r>
          <w:fldChar w:fldCharType="begin"/>
        </w:r>
        <w:r>
          <w:instrText xml:space="preserve"> PAGEREF _Toc10994 \h </w:instrText>
        </w:r>
        <w:r>
          <w:fldChar w:fldCharType="separate"/>
        </w:r>
        <w:r>
          <w:t>52</w:t>
        </w:r>
        <w:r>
          <w:fldChar w:fldCharType="end"/>
        </w:r>
      </w:hyperlink>
    </w:p>
    <w:p>
      <w:pPr>
        <w:pStyle w:val="TOC1"/>
        <w:tabs>
          <w:tab w:val="right" w:leader="dot" w:pos="8306"/>
        </w:tabs>
      </w:pPr>
      <w:hyperlink w:anchor="_Toc10125" w:history="1">
        <w:r>
          <w:rPr>
            <w:rFonts w:ascii="仿宋" w:eastAsia="仿宋" w:hAnsi="仿宋" w:cs="仿宋" w:hint="eastAsia"/>
            <w:lang w:eastAsia="zh-CN"/>
          </w:rPr>
          <w:t>十、经济效益与社会效益优化</w:t>
        </w:r>
        <w:r>
          <w:tab/>
        </w:r>
        <w:r>
          <w:fldChar w:fldCharType="begin"/>
        </w:r>
        <w:r>
          <w:instrText xml:space="preserve"> PAGEREF _Toc10125 \h </w:instrText>
        </w:r>
        <w:r>
          <w:fldChar w:fldCharType="separate"/>
        </w:r>
        <w:r>
          <w:t>53</w:t>
        </w:r>
        <w:r>
          <w:fldChar w:fldCharType="end"/>
        </w:r>
      </w:hyperlink>
    </w:p>
    <w:p>
      <w:pPr>
        <w:pStyle w:val="TOC2"/>
        <w:tabs>
          <w:tab w:val="right" w:leader="dot" w:pos="8306"/>
        </w:tabs>
      </w:pPr>
      <w:hyperlink w:anchor="_Toc12043" w:history="1">
        <w:r>
          <w:rPr>
            <w:rFonts w:ascii="仿宋" w:eastAsia="仿宋" w:hAnsi="仿宋" w:cs="仿宋" w:hint="eastAsia"/>
            <w:lang w:eastAsia="zh-CN"/>
          </w:rPr>
          <w:t>(一)、经济效益提升策略</w:t>
        </w:r>
        <w:r>
          <w:tab/>
        </w:r>
        <w:r>
          <w:fldChar w:fldCharType="begin"/>
        </w:r>
        <w:r>
          <w:instrText xml:space="preserve"> PAGEREF _Toc12043 \h </w:instrText>
        </w:r>
        <w:r>
          <w:fldChar w:fldCharType="separate"/>
        </w:r>
        <w:r>
          <w:t>53</w:t>
        </w:r>
        <w:r>
          <w:fldChar w:fldCharType="end"/>
        </w:r>
      </w:hyperlink>
    </w:p>
    <w:p>
      <w:pPr>
        <w:pStyle w:val="TOC2"/>
        <w:tabs>
          <w:tab w:val="right" w:leader="dot" w:pos="8306"/>
        </w:tabs>
      </w:pPr>
      <w:hyperlink w:anchor="_Toc19350" w:history="1">
        <w:r>
          <w:rPr>
            <w:rFonts w:ascii="仿宋" w:eastAsia="仿宋" w:hAnsi="仿宋" w:cs="仿宋" w:hint="eastAsia"/>
            <w:lang w:eastAsia="zh-CN"/>
          </w:rPr>
          <w:t>(二)、社会效益增强方案</w:t>
        </w:r>
        <w:r>
          <w:tab/>
        </w:r>
        <w:r>
          <w:fldChar w:fldCharType="begin"/>
        </w:r>
        <w:r>
          <w:instrText xml:space="preserve"> PAGEREF _Toc19350 \h </w:instrText>
        </w:r>
        <w:r>
          <w:fldChar w:fldCharType="separate"/>
        </w:r>
        <w:r>
          <w:t>54</w:t>
        </w:r>
        <w:r>
          <w:fldChar w:fldCharType="end"/>
        </w:r>
      </w:hyperlink>
    </w:p>
    <w:p>
      <w:pPr>
        <w:pStyle w:val="TOC1"/>
        <w:tabs>
          <w:tab w:val="right" w:leader="dot" w:pos="8306"/>
        </w:tabs>
      </w:pPr>
      <w:hyperlink w:anchor="_Toc7185" w:history="1">
        <w:r>
          <w:rPr>
            <w:rFonts w:ascii="仿宋" w:eastAsia="仿宋" w:hAnsi="仿宋" w:cs="仿宋" w:hint="eastAsia"/>
            <w:lang w:eastAsia="zh-CN"/>
          </w:rPr>
          <w:t>十一、土地利用与规划方案</w:t>
        </w:r>
        <w:r>
          <w:tab/>
        </w:r>
        <w:r>
          <w:fldChar w:fldCharType="begin"/>
        </w:r>
        <w:r>
          <w:instrText xml:space="preserve"> PAGEREF _Toc7185 \h </w:instrText>
        </w:r>
        <w:r>
          <w:fldChar w:fldCharType="separate"/>
        </w:r>
        <w:r>
          <w:t>55</w:t>
        </w:r>
        <w:r>
          <w:fldChar w:fldCharType="end"/>
        </w:r>
      </w:hyperlink>
    </w:p>
    <w:p>
      <w:pPr>
        <w:pStyle w:val="TOC2"/>
        <w:tabs>
          <w:tab w:val="right" w:leader="dot" w:pos="8306"/>
        </w:tabs>
      </w:pPr>
      <w:hyperlink w:anchor="_Toc15032" w:history="1">
        <w:r>
          <w:rPr>
            <w:rFonts w:ascii="仿宋" w:eastAsia="仿宋" w:hAnsi="仿宋" w:cs="仿宋" w:hint="eastAsia"/>
            <w:lang w:eastAsia="zh-CN"/>
          </w:rPr>
          <w:t>(一)、项目用地情况分析</w:t>
        </w:r>
        <w:r>
          <w:tab/>
        </w:r>
        <w:r>
          <w:fldChar w:fldCharType="begin"/>
        </w:r>
        <w:r>
          <w:instrText xml:space="preserve"> PAGEREF _Toc15032 \h </w:instrText>
        </w:r>
        <w:r>
          <w:fldChar w:fldCharType="separate"/>
        </w:r>
        <w:r>
          <w:t>55</w:t>
        </w:r>
        <w:r>
          <w:fldChar w:fldCharType="end"/>
        </w:r>
      </w:hyperlink>
    </w:p>
    <w:p>
      <w:pPr>
        <w:pStyle w:val="TOC2"/>
        <w:tabs>
          <w:tab w:val="right" w:leader="dot" w:pos="8306"/>
        </w:tabs>
      </w:pPr>
      <w:hyperlink w:anchor="_Toc26415" w:history="1">
        <w:r>
          <w:rPr>
            <w:rFonts w:ascii="仿宋" w:eastAsia="仿宋" w:hAnsi="仿宋" w:cs="仿宋" w:hint="eastAsia"/>
            <w:lang w:eastAsia="zh-CN"/>
          </w:rPr>
          <w:t>(二)、土地利用规划方案</w:t>
        </w:r>
        <w:r>
          <w:tab/>
        </w:r>
        <w:r>
          <w:fldChar w:fldCharType="begin"/>
        </w:r>
        <w:r>
          <w:instrText xml:space="preserve"> PAGEREF _Toc26415 \h </w:instrText>
        </w:r>
        <w:r>
          <w:fldChar w:fldCharType="separate"/>
        </w:r>
        <w:r>
          <w:t>56</w:t>
        </w:r>
        <w:r>
          <w:fldChar w:fldCharType="end"/>
        </w:r>
      </w:hyperlink>
    </w:p>
    <w:p>
      <w:pPr>
        <w:pStyle w:val="TOC1"/>
        <w:tabs>
          <w:tab w:val="right" w:leader="dot" w:pos="8306"/>
        </w:tabs>
      </w:pPr>
      <w:hyperlink w:anchor="_Toc24181" w:history="1">
        <w:r>
          <w:rPr>
            <w:rFonts w:ascii="仿宋" w:eastAsia="仿宋" w:hAnsi="仿宋" w:cs="仿宋" w:hint="eastAsia"/>
            <w:lang w:eastAsia="zh-CN"/>
          </w:rPr>
          <w:t>十二、项目实施与管理方案</w:t>
        </w:r>
        <w:r>
          <w:tab/>
        </w:r>
        <w:r>
          <w:fldChar w:fldCharType="begin"/>
        </w:r>
        <w:r>
          <w:instrText xml:space="preserve"> PAGEREF _Toc24181 \h </w:instrText>
        </w:r>
        <w:r>
          <w:fldChar w:fldCharType="separate"/>
        </w:r>
        <w:r>
          <w:t>57</w:t>
        </w:r>
        <w:r>
          <w:fldChar w:fldCharType="end"/>
        </w:r>
      </w:hyperlink>
    </w:p>
    <w:p>
      <w:pPr>
        <w:pStyle w:val="TOC2"/>
        <w:tabs>
          <w:tab w:val="right" w:leader="dot" w:pos="8306"/>
        </w:tabs>
      </w:pPr>
      <w:hyperlink w:anchor="_Toc214" w:history="1">
        <w:r>
          <w:rPr>
            <w:rFonts w:ascii="仿宋" w:eastAsia="仿宋" w:hAnsi="仿宋" w:cs="仿宋" w:hint="eastAsia"/>
            <w:lang w:eastAsia="zh-CN"/>
          </w:rPr>
          <w:t>(一)、项目实施计划</w:t>
        </w:r>
        <w:r>
          <w:tab/>
        </w:r>
        <w:r>
          <w:fldChar w:fldCharType="begin"/>
        </w:r>
        <w:r>
          <w:instrText xml:space="preserve"> PAGEREF _Toc214 \h </w:instrText>
        </w:r>
        <w:r>
          <w:fldChar w:fldCharType="separate"/>
        </w:r>
        <w:r>
          <w:t>57</w:t>
        </w:r>
        <w:r>
          <w:fldChar w:fldCharType="end"/>
        </w:r>
      </w:hyperlink>
    </w:p>
    <w:p>
      <w:pPr>
        <w:pStyle w:val="TOC2"/>
        <w:tabs>
          <w:tab w:val="right" w:leader="dot" w:pos="8306"/>
        </w:tabs>
      </w:pPr>
      <w:hyperlink w:anchor="_Toc18059" w:history="1">
        <w:r>
          <w:rPr>
            <w:rFonts w:ascii="仿宋" w:eastAsia="仿宋" w:hAnsi="仿宋" w:cs="仿宋" w:hint="eastAsia"/>
            <w:lang w:eastAsia="zh-CN"/>
          </w:rPr>
          <w:t>(二)、项目组织机构与职责</w:t>
        </w:r>
        <w:r>
          <w:tab/>
        </w:r>
        <w:r>
          <w:fldChar w:fldCharType="begin"/>
        </w:r>
        <w:r>
          <w:instrText xml:space="preserve"> PAGEREF _Toc18059 \h </w:instrText>
        </w:r>
        <w:r>
          <w:fldChar w:fldCharType="separate"/>
        </w:r>
        <w:r>
          <w:t>58</w:t>
        </w:r>
        <w:r>
          <w:fldChar w:fldCharType="end"/>
        </w:r>
      </w:hyperlink>
    </w:p>
    <w:p>
      <w:pPr>
        <w:pStyle w:val="TOC2"/>
        <w:tabs>
          <w:tab w:val="right" w:leader="dot" w:pos="8306"/>
        </w:tabs>
      </w:pPr>
      <w:hyperlink w:anchor="_Toc24212" w:history="1">
        <w:r>
          <w:rPr>
            <w:rFonts w:ascii="仿宋" w:eastAsia="仿宋" w:hAnsi="仿宋" w:cs="仿宋" w:hint="eastAsia"/>
            <w:lang w:eastAsia="zh-CN"/>
          </w:rPr>
          <w:t>(三)、项目管理与监控体系</w:t>
        </w:r>
        <w:r>
          <w:tab/>
        </w:r>
        <w:r>
          <w:fldChar w:fldCharType="begin"/>
        </w:r>
        <w:r>
          <w:instrText xml:space="preserve"> PAGEREF _Toc24212 \h </w:instrText>
        </w:r>
        <w:r>
          <w:fldChar w:fldCharType="separate"/>
        </w:r>
        <w:r>
          <w:t>61</w:t>
        </w:r>
        <w:r>
          <w:fldChar w:fldCharType="end"/>
        </w:r>
      </w:hyperlink>
    </w:p>
    <w:p>
      <w:pPr>
        <w:pStyle w:val="TOC1"/>
        <w:tabs>
          <w:tab w:val="right" w:leader="dot" w:pos="8306"/>
        </w:tabs>
      </w:pPr>
      <w:hyperlink w:anchor="_Toc19442" w:history="1">
        <w:r>
          <w:rPr>
            <w:rFonts w:ascii="仿宋" w:eastAsia="仿宋" w:hAnsi="仿宋" w:cs="仿宋" w:hint="eastAsia"/>
            <w:lang w:eastAsia="zh-CN"/>
          </w:rPr>
          <w:t>十三、企业合规与伦理</w:t>
        </w:r>
        <w:r>
          <w:tab/>
        </w:r>
        <w:r>
          <w:fldChar w:fldCharType="begin"/>
        </w:r>
        <w:r>
          <w:instrText xml:space="preserve"> PAGEREF _Toc19442 \h </w:instrText>
        </w:r>
        <w:r>
          <w:fldChar w:fldCharType="separate"/>
        </w:r>
        <w:r>
          <w:t>63</w:t>
        </w:r>
        <w:r>
          <w:fldChar w:fldCharType="end"/>
        </w:r>
      </w:hyperlink>
    </w:p>
    <w:p>
      <w:pPr>
        <w:pStyle w:val="TOC2"/>
        <w:tabs>
          <w:tab w:val="right" w:leader="dot" w:pos="8306"/>
        </w:tabs>
      </w:pPr>
      <w:hyperlink w:anchor="_Toc20635" w:history="1">
        <w:r>
          <w:rPr>
            <w:rFonts w:ascii="仿宋" w:eastAsia="仿宋" w:hAnsi="仿宋" w:cs="仿宋" w:hint="eastAsia"/>
            <w:lang w:eastAsia="zh-CN"/>
          </w:rPr>
          <w:t>(一)、合规政策与程序</w:t>
        </w:r>
        <w:r>
          <w:tab/>
        </w:r>
        <w:r>
          <w:fldChar w:fldCharType="begin"/>
        </w:r>
        <w:r>
          <w:instrText xml:space="preserve"> PAGEREF _Toc20635 \h </w:instrText>
        </w:r>
        <w:r>
          <w:fldChar w:fldCharType="separate"/>
        </w:r>
        <w:r>
          <w:t>63</w:t>
        </w:r>
        <w:r>
          <w:fldChar w:fldCharType="end"/>
        </w:r>
      </w:hyperlink>
    </w:p>
    <w:p>
      <w:pPr>
        <w:pStyle w:val="TOC2"/>
        <w:tabs>
          <w:tab w:val="right" w:leader="dot" w:pos="8306"/>
        </w:tabs>
      </w:pPr>
      <w:hyperlink w:anchor="_Toc21703" w:history="1">
        <w:r>
          <w:rPr>
            <w:rFonts w:ascii="仿宋" w:eastAsia="仿宋" w:hAnsi="仿宋" w:cs="仿宋" w:hint="eastAsia"/>
            <w:lang w:eastAsia="zh-CN"/>
          </w:rPr>
          <w:t>(二)、伦理规范与培训</w:t>
        </w:r>
        <w:r>
          <w:tab/>
        </w:r>
        <w:r>
          <w:fldChar w:fldCharType="begin"/>
        </w:r>
        <w:r>
          <w:instrText xml:space="preserve"> PAGEREF _Toc21703 \h </w:instrText>
        </w:r>
        <w:r>
          <w:fldChar w:fldCharType="separate"/>
        </w:r>
        <w:r>
          <w:t>64</w:t>
        </w:r>
        <w:r>
          <w:fldChar w:fldCharType="end"/>
        </w:r>
      </w:hyperlink>
    </w:p>
    <w:p>
      <w:pPr>
        <w:pStyle w:val="TOC2"/>
        <w:tabs>
          <w:tab w:val="right" w:leader="dot" w:pos="8306"/>
        </w:tabs>
      </w:pPr>
      <w:hyperlink w:anchor="_Toc26752" w:history="1">
        <w:r>
          <w:rPr>
            <w:rFonts w:ascii="仿宋" w:eastAsia="仿宋" w:hAnsi="仿宋" w:cs="仿宋" w:hint="eastAsia"/>
            <w:lang w:eastAsia="zh-CN"/>
          </w:rPr>
          <w:t>(三)、合规风险评估</w:t>
        </w:r>
        <w:r>
          <w:tab/>
        </w:r>
        <w:r>
          <w:fldChar w:fldCharType="begin"/>
        </w:r>
        <w:r>
          <w:instrText xml:space="preserve"> PAGEREF _Toc26752 \h </w:instrText>
        </w:r>
        <w:r>
          <w:fldChar w:fldCharType="separate"/>
        </w:r>
        <w:r>
          <w:t>65</w:t>
        </w:r>
        <w:r>
          <w:fldChar w:fldCharType="end"/>
        </w:r>
      </w:hyperlink>
    </w:p>
    <w:p>
      <w:pPr>
        <w:pStyle w:val="TOC2"/>
        <w:tabs>
          <w:tab w:val="right" w:leader="dot" w:pos="8306"/>
        </w:tabs>
      </w:pPr>
      <w:hyperlink w:anchor="_Toc2184" w:history="1">
        <w:r>
          <w:rPr>
            <w:rFonts w:ascii="仿宋" w:eastAsia="仿宋" w:hAnsi="仿宋" w:cs="仿宋" w:hint="eastAsia"/>
            <w:lang w:eastAsia="zh-CN"/>
          </w:rPr>
          <w:t>(四)、合规监督与执行</w:t>
        </w:r>
        <w:r>
          <w:tab/>
        </w:r>
        <w:r>
          <w:fldChar w:fldCharType="begin"/>
        </w:r>
        <w:r>
          <w:instrText xml:space="preserve"> PAGEREF _Toc2184 \h </w:instrText>
        </w:r>
        <w:r>
          <w:fldChar w:fldCharType="separate"/>
        </w:r>
        <w:r>
          <w:t>66</w:t>
        </w:r>
        <w:r>
          <w:fldChar w:fldCharType="end"/>
        </w:r>
      </w:hyperlink>
    </w:p>
    <w:p>
      <w:pPr>
        <w:pStyle w:val="TOC1"/>
        <w:tabs>
          <w:tab w:val="right" w:leader="dot" w:pos="8306"/>
        </w:tabs>
      </w:pPr>
      <w:hyperlink w:anchor="_Toc8961" w:history="1">
        <w:r>
          <w:rPr>
            <w:rFonts w:ascii="仿宋" w:eastAsia="仿宋" w:hAnsi="仿宋" w:cs="仿宋" w:hint="eastAsia"/>
            <w:lang w:eastAsia="zh-CN"/>
          </w:rPr>
          <w:t>十四、设施与设备管理</w:t>
        </w:r>
        <w:r>
          <w:tab/>
        </w:r>
        <w:r>
          <w:fldChar w:fldCharType="begin"/>
        </w:r>
        <w:r>
          <w:instrText xml:space="preserve"> PAGEREF _Toc8961 \h </w:instrText>
        </w:r>
        <w:r>
          <w:fldChar w:fldCharType="separate"/>
        </w:r>
        <w:r>
          <w:t>67</w:t>
        </w:r>
        <w:r>
          <w:fldChar w:fldCharType="end"/>
        </w:r>
      </w:hyperlink>
    </w:p>
    <w:p>
      <w:pPr>
        <w:pStyle w:val="TOC2"/>
        <w:tabs>
          <w:tab w:val="right" w:leader="dot" w:pos="8306"/>
        </w:tabs>
      </w:pPr>
      <w:hyperlink w:anchor="_Toc32599" w:history="1">
        <w:r>
          <w:rPr>
            <w:rFonts w:ascii="仿宋" w:eastAsia="仿宋" w:hAnsi="仿宋" w:cs="仿宋" w:hint="eastAsia"/>
            <w:lang w:eastAsia="zh-CN"/>
          </w:rPr>
          <w:t>(一)、设施规划与配置</w:t>
        </w:r>
        <w:r>
          <w:tab/>
        </w:r>
        <w:r>
          <w:fldChar w:fldCharType="begin"/>
        </w:r>
        <w:r>
          <w:instrText xml:space="preserve"> PAGEREF _Toc32599 \h </w:instrText>
        </w:r>
        <w:r>
          <w:fldChar w:fldCharType="separate"/>
        </w:r>
        <w:r>
          <w:t>67</w:t>
        </w:r>
        <w:r>
          <w:fldChar w:fldCharType="end"/>
        </w:r>
      </w:hyperlink>
    </w:p>
    <w:p>
      <w:pPr>
        <w:pStyle w:val="TOC2"/>
        <w:tabs>
          <w:tab w:val="right" w:leader="dot" w:pos="8306"/>
        </w:tabs>
      </w:pPr>
      <w:hyperlink w:anchor="_Toc3091" w:history="1">
        <w:r>
          <w:rPr>
            <w:rFonts w:ascii="仿宋" w:eastAsia="仿宋" w:hAnsi="仿宋" w:cs="仿宋" w:hint="eastAsia"/>
            <w:lang w:eastAsia="zh-CN"/>
          </w:rPr>
          <w:t>(二)、设备采购与维护管理</w:t>
        </w:r>
        <w:r>
          <w:tab/>
        </w:r>
        <w:r>
          <w:fldChar w:fldCharType="begin"/>
        </w:r>
        <w:r>
          <w:instrText xml:space="preserve"> PAGEREF _Toc3091 \h </w:instrText>
        </w:r>
        <w:r>
          <w:fldChar w:fldCharType="separate"/>
        </w:r>
        <w:r>
          <w:t>68</w:t>
        </w:r>
        <w:r>
          <w:fldChar w:fldCharType="end"/>
        </w:r>
      </w:hyperlink>
    </w:p>
    <w:p>
      <w:pPr>
        <w:pStyle w:val="TOC2"/>
        <w:tabs>
          <w:tab w:val="right" w:leader="dot" w:pos="8306"/>
        </w:tabs>
      </w:pPr>
      <w:hyperlink w:anchor="_Toc6791" w:history="1">
        <w:r>
          <w:rPr>
            <w:rFonts w:ascii="仿宋" w:eastAsia="仿宋" w:hAnsi="仿宋" w:cs="仿宋" w:hint="eastAsia"/>
            <w:lang w:eastAsia="zh-CN"/>
          </w:rPr>
          <w:t>(三)、设施设备升级策略</w:t>
        </w:r>
        <w:r>
          <w:tab/>
        </w:r>
        <w:r>
          <w:fldChar w:fldCharType="begin"/>
        </w:r>
        <w:r>
          <w:instrText xml:space="preserve"> PAGEREF _Toc6791 \h </w:instrText>
        </w:r>
        <w:r>
          <w:fldChar w:fldCharType="separate"/>
        </w:r>
        <w:r>
          <w:t>68</w:t>
        </w:r>
        <w:r>
          <w:fldChar w:fldCharType="end"/>
        </w:r>
      </w:hyperlink>
    </w:p>
    <w:p>
      <w:pPr>
        <w:pStyle w:val="TOC1"/>
        <w:tabs>
          <w:tab w:val="right" w:leader="dot" w:pos="8306"/>
        </w:tabs>
      </w:pPr>
      <w:hyperlink w:anchor="_Toc144" w:history="1">
        <w:r>
          <w:rPr>
            <w:rFonts w:ascii="仿宋" w:eastAsia="仿宋" w:hAnsi="仿宋" w:cs="仿宋" w:hint="eastAsia"/>
            <w:lang w:eastAsia="zh-CN"/>
          </w:rPr>
          <w:t>十五、成果转化与推广应用</w:t>
        </w:r>
        <w:r>
          <w:tab/>
        </w:r>
        <w:r>
          <w:fldChar w:fldCharType="begin"/>
        </w:r>
        <w:r>
          <w:instrText xml:space="preserve"> PAGEREF _Toc144 \h </w:instrText>
        </w:r>
        <w:r>
          <w:fldChar w:fldCharType="separate"/>
        </w:r>
        <w:r>
          <w:t>69</w:t>
        </w:r>
        <w:r>
          <w:fldChar w:fldCharType="end"/>
        </w:r>
      </w:hyperlink>
    </w:p>
    <w:p>
      <w:pPr>
        <w:pStyle w:val="TOC2"/>
        <w:tabs>
          <w:tab w:val="right" w:leader="dot" w:pos="8306"/>
        </w:tabs>
      </w:pPr>
      <w:hyperlink w:anchor="_Toc20215" w:history="1">
        <w:r>
          <w:rPr>
            <w:rFonts w:ascii="仿宋" w:eastAsia="仿宋" w:hAnsi="仿宋" w:cs="仿宋" w:hint="eastAsia"/>
            <w:lang w:eastAsia="zh-CN"/>
          </w:rPr>
          <w:t>(一)、成果转化策略制定</w:t>
        </w:r>
        <w:r>
          <w:tab/>
        </w:r>
        <w:r>
          <w:fldChar w:fldCharType="begin"/>
        </w:r>
        <w:r>
          <w:instrText xml:space="preserve"> PAGEREF _Toc20215 \h </w:instrText>
        </w:r>
        <w:r>
          <w:fldChar w:fldCharType="separate"/>
        </w:r>
        <w:r>
          <w:t>69</w:t>
        </w:r>
        <w:r>
          <w:fldChar w:fldCharType="end"/>
        </w:r>
      </w:hyperlink>
    </w:p>
    <w:p>
      <w:pPr>
        <w:pStyle w:val="TOC2"/>
        <w:tabs>
          <w:tab w:val="right" w:leader="dot" w:pos="8306"/>
        </w:tabs>
      </w:pPr>
      <w:hyperlink w:anchor="_Toc1075" w:history="1">
        <w:r>
          <w:rPr>
            <w:rFonts w:ascii="仿宋" w:eastAsia="仿宋" w:hAnsi="仿宋" w:cs="仿宋" w:hint="eastAsia"/>
            <w:lang w:eastAsia="zh-CN"/>
          </w:rPr>
          <w:t>(二)、成果推广应用方案</w:t>
        </w:r>
        <w:r>
          <w:tab/>
        </w:r>
        <w:r>
          <w:fldChar w:fldCharType="begin"/>
        </w:r>
        <w:r>
          <w:instrText xml:space="preserve"> PAGEREF _Toc1075 \h </w:instrText>
        </w:r>
        <w:r>
          <w:fldChar w:fldCharType="separate"/>
        </w:r>
        <w:r>
          <w:t>70</w:t>
        </w:r>
        <w:r>
          <w:fldChar w:fldCharType="end"/>
        </w:r>
      </w:hyperlink>
    </w:p>
    <w:p>
      <w:pPr>
        <w:pStyle w:val="TOC1"/>
        <w:tabs>
          <w:tab w:val="right" w:leader="dot" w:pos="8306"/>
        </w:tabs>
      </w:pPr>
      <w:hyperlink w:anchor="_Toc23900" w:history="1">
        <w:r>
          <w:rPr>
            <w:rFonts w:ascii="仿宋" w:eastAsia="仿宋" w:hAnsi="仿宋" w:cs="仿宋" w:hint="eastAsia"/>
            <w:lang w:eastAsia="zh-CN"/>
          </w:rPr>
          <w:t>十六、质量管理与控制</w:t>
        </w:r>
        <w:r>
          <w:tab/>
        </w:r>
        <w:r>
          <w:fldChar w:fldCharType="begin"/>
        </w:r>
        <w:r>
          <w:instrText xml:space="preserve"> PAGEREF _Toc23900 \h </w:instrText>
        </w:r>
        <w:r>
          <w:fldChar w:fldCharType="separate"/>
        </w:r>
        <w:r>
          <w:t>72</w:t>
        </w:r>
        <w:r>
          <w:fldChar w:fldCharType="end"/>
        </w:r>
      </w:hyperlink>
    </w:p>
    <w:p>
      <w:pPr>
        <w:pStyle w:val="TOC2"/>
        <w:tabs>
          <w:tab w:val="right" w:leader="dot" w:pos="8306"/>
        </w:tabs>
      </w:pPr>
      <w:hyperlink w:anchor="_Toc6327" w:history="1">
        <w:r>
          <w:rPr>
            <w:rFonts w:ascii="仿宋" w:eastAsia="仿宋" w:hAnsi="仿宋" w:cs="仿宋" w:hint="eastAsia"/>
            <w:lang w:eastAsia="zh-CN"/>
          </w:rPr>
          <w:t>(一)、质量管理体系建设</w:t>
        </w:r>
        <w:r>
          <w:tab/>
        </w:r>
        <w:r>
          <w:fldChar w:fldCharType="begin"/>
        </w:r>
        <w:r>
          <w:instrText xml:space="preserve"> PAGEREF _Toc6327 \h </w:instrText>
        </w:r>
        <w:r>
          <w:fldChar w:fldCharType="separate"/>
        </w:r>
        <w:r>
          <w:t>72</w:t>
        </w:r>
        <w:r>
          <w:fldChar w:fldCharType="end"/>
        </w:r>
      </w:hyperlink>
    </w:p>
    <w:p>
      <w:pPr>
        <w:pStyle w:val="TOC2"/>
        <w:tabs>
          <w:tab w:val="right" w:leader="dot" w:pos="8306"/>
        </w:tabs>
      </w:pPr>
      <w:hyperlink w:anchor="_Toc15826" w:history="1">
        <w:r>
          <w:rPr>
            <w:rFonts w:ascii="仿宋" w:eastAsia="仿宋" w:hAnsi="仿宋" w:cs="仿宋" w:hint="eastAsia"/>
            <w:lang w:eastAsia="zh-CN"/>
          </w:rPr>
          <w:t>(二)、质量控制措施</w:t>
        </w:r>
        <w:r>
          <w:tab/>
        </w:r>
        <w:r>
          <w:fldChar w:fldCharType="begin"/>
        </w:r>
        <w:r>
          <w:instrText xml:space="preserve"> PAGEREF _Toc15826 \h </w:instrText>
        </w:r>
        <w:r>
          <w:fldChar w:fldCharType="separate"/>
        </w:r>
        <w:r>
          <w:t>73</w:t>
        </w:r>
        <w:r>
          <w:fldChar w:fldCharType="end"/>
        </w:r>
      </w:hyperlink>
    </w:p>
    <w:p>
      <w:pPr>
        <w:pStyle w:val="TOC1"/>
        <w:tabs>
          <w:tab w:val="right" w:leader="dot" w:pos="8306"/>
        </w:tabs>
      </w:pPr>
      <w:hyperlink w:anchor="_Toc1521" w:history="1">
        <w:r>
          <w:rPr>
            <w:rFonts w:ascii="仿宋" w:eastAsia="仿宋" w:hAnsi="仿宋" w:cs="仿宋" w:hint="eastAsia"/>
            <w:lang w:eastAsia="zh-CN"/>
          </w:rPr>
          <w:t>十七、产业协同与集群发展</w:t>
        </w:r>
        <w:r>
          <w:tab/>
        </w:r>
        <w:r>
          <w:fldChar w:fldCharType="begin"/>
        </w:r>
        <w:r>
          <w:instrText xml:space="preserve"> PAGEREF _Toc1521 \h </w:instrText>
        </w:r>
        <w:r>
          <w:fldChar w:fldCharType="separate"/>
        </w:r>
        <w:r>
          <w:t>74</w:t>
        </w:r>
        <w:r>
          <w:fldChar w:fldCharType="end"/>
        </w:r>
      </w:hyperlink>
    </w:p>
    <w:p>
      <w:pPr>
        <w:pStyle w:val="TOC2"/>
        <w:tabs>
          <w:tab w:val="right" w:leader="dot" w:pos="8306"/>
        </w:tabs>
      </w:pPr>
      <w:hyperlink w:anchor="_Toc4210" w:history="1">
        <w:r>
          <w:rPr>
            <w:rFonts w:ascii="仿宋" w:eastAsia="仿宋" w:hAnsi="仿宋" w:cs="仿宋" w:hint="eastAsia"/>
            <w:lang w:eastAsia="zh-CN"/>
          </w:rPr>
          <w:t>(一)、产业协同机制建设</w:t>
        </w:r>
        <w:r>
          <w:tab/>
        </w:r>
        <w:r>
          <w:fldChar w:fldCharType="begin"/>
        </w:r>
        <w:r>
          <w:instrText xml:space="preserve"> PAGEREF _Toc4210 \h </w:instrText>
        </w:r>
        <w:r>
          <w:fldChar w:fldCharType="separate"/>
        </w:r>
        <w:r>
          <w:t>74</w:t>
        </w:r>
        <w:r>
          <w:fldChar w:fldCharType="end"/>
        </w:r>
      </w:hyperlink>
    </w:p>
    <w:p>
      <w:pPr>
        <w:pStyle w:val="TOC2"/>
        <w:tabs>
          <w:tab w:val="right" w:leader="dot" w:pos="8306"/>
        </w:tabs>
      </w:pPr>
      <w:hyperlink w:anchor="_Toc27843" w:history="1">
        <w:r>
          <w:rPr>
            <w:rFonts w:ascii="仿宋" w:eastAsia="仿宋" w:hAnsi="仿宋" w:cs="仿宋" w:hint="eastAsia"/>
            <w:lang w:eastAsia="zh-CN"/>
          </w:rPr>
          <w:t>(二)、产业集群培育与发展</w:t>
        </w:r>
        <w:r>
          <w:tab/>
        </w:r>
        <w:r>
          <w:fldChar w:fldCharType="begin"/>
        </w:r>
        <w:r>
          <w:instrText xml:space="preserve"> PAGEREF _Toc27843 \h </w:instrText>
        </w:r>
        <w:r>
          <w:fldChar w:fldCharType="separate"/>
        </w:r>
        <w:r>
          <w:t>76</w:t>
        </w:r>
        <w:r>
          <w:fldChar w:fldCharType="end"/>
        </w:r>
      </w:hyperlink>
    </w:p>
    <w:p>
      <w:pPr>
        <w:pStyle w:val="TOC1"/>
        <w:tabs>
          <w:tab w:val="right" w:leader="dot" w:pos="8306"/>
        </w:tabs>
      </w:pPr>
      <w:hyperlink w:anchor="_Toc14081" w:history="1">
        <w:r>
          <w:rPr>
            <w:rFonts w:ascii="仿宋" w:eastAsia="仿宋" w:hAnsi="仿宋" w:cs="仿宋" w:hint="eastAsia"/>
            <w:lang w:eastAsia="zh-CN"/>
          </w:rPr>
          <w:t>十八、知识产权管理与保护</w:t>
        </w:r>
        <w:r>
          <w:tab/>
        </w:r>
        <w:r>
          <w:fldChar w:fldCharType="begin"/>
        </w:r>
        <w:r>
          <w:instrText xml:space="preserve"> PAGEREF _Toc14081 \h </w:instrText>
        </w:r>
        <w:r>
          <w:fldChar w:fldCharType="separate"/>
        </w:r>
        <w:r>
          <w:t>76</w:t>
        </w:r>
        <w:r>
          <w:fldChar w:fldCharType="end"/>
        </w:r>
      </w:hyperlink>
    </w:p>
    <w:p>
      <w:pPr>
        <w:pStyle w:val="TOC2"/>
        <w:tabs>
          <w:tab w:val="right" w:leader="dot" w:pos="8306"/>
        </w:tabs>
      </w:pPr>
      <w:hyperlink w:anchor="_Toc677" w:history="1">
        <w:r>
          <w:rPr>
            <w:rFonts w:ascii="仿宋" w:eastAsia="仿宋" w:hAnsi="仿宋" w:cs="仿宋" w:hint="eastAsia"/>
            <w:lang w:eastAsia="zh-CN"/>
          </w:rPr>
          <w:t>(一)、知识产权管理体系建设</w:t>
        </w:r>
        <w:r>
          <w:tab/>
        </w:r>
        <w:r>
          <w:fldChar w:fldCharType="begin"/>
        </w:r>
        <w:r>
          <w:instrText xml:space="preserve"> PAGEREF _Toc677 \h </w:instrText>
        </w:r>
        <w:r>
          <w:fldChar w:fldCharType="separate"/>
        </w:r>
        <w:r>
          <w:t>76</w:t>
        </w:r>
        <w:r>
          <w:fldChar w:fldCharType="end"/>
        </w:r>
      </w:hyperlink>
    </w:p>
    <w:p>
      <w:pPr>
        <w:pStyle w:val="TOC2"/>
        <w:tabs>
          <w:tab w:val="right" w:leader="dot" w:pos="8306"/>
        </w:tabs>
      </w:pPr>
      <w:hyperlink w:anchor="_Toc2260" w:history="1">
        <w:r>
          <w:rPr>
            <w:rFonts w:ascii="仿宋" w:eastAsia="仿宋" w:hAnsi="仿宋" w:cs="仿宋" w:hint="eastAsia"/>
            <w:lang w:eastAsia="zh-CN"/>
          </w:rPr>
          <w:t>(二)、知识产权保护措施</w:t>
        </w:r>
        <w:r>
          <w:tab/>
        </w:r>
        <w:r>
          <w:fldChar w:fldCharType="begin"/>
        </w:r>
        <w:r>
          <w:instrText xml:space="preserve"> PAGEREF _Toc2260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19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580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79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250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34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004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30704"/>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9" w:name="_Toc25360"/>
      <w:r>
        <w:rPr>
          <w:rFonts w:ascii="仿宋" w:eastAsia="仿宋" w:hAnsi="仿宋" w:cs="仿宋" w:hint="eastAsia"/>
          <w:sz w:val="28"/>
          <w:lang w:eastAsia="zh-CN"/>
        </w:rPr>
        <w:t>(三)、建设条件分析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这意味着销售团队会根据不同地区的需求和市场特点，调整销售方法和产品定位，以满足当地加工企业的需求。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https://d.book118.com/025142040314011034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B62DD"/>
    <w:rsid w:val="0C8B62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514204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2023-12-23T07:07:00Z</dcterms:created>
  <dcterms:modified xsi:type="dcterms:W3CDTF">2023-12-23T07:08:23Z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82C3520D04454251807C74286BA6DF74_11</vt:lpwstr>
  </property>
  <property fmtid="{D5CDD505-2E9C-101B-9397-08002B2CF9AE}" pid="3" name="KSOProductBuildVer">
    <vt:lpwstr>2052-12.1.0.16120</vt:lpwstr>
  </property>
</Properties>
</file>