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烤饼机行业企业战略发展规划及建议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67" w:history="1">
        <w:r>
          <w:rPr>
            <w:rFonts w:ascii="仿宋" w:eastAsia="仿宋" w:hAnsi="仿宋" w:cs="仿宋" w:hint="eastAsia"/>
            <w:lang w:eastAsia="zh-CN"/>
          </w:rPr>
          <w:t>概论</w:t>
        </w:r>
        <w:r>
          <w:tab/>
        </w:r>
        <w:r>
          <w:fldChar w:fldCharType="begin"/>
        </w:r>
        <w:r>
          <w:instrText xml:space="preserve"> PAGEREF _Toc17767 \h </w:instrText>
        </w:r>
        <w:r>
          <w:fldChar w:fldCharType="separate"/>
        </w:r>
        <w:r>
          <w:t>4</w:t>
        </w:r>
        <w:r>
          <w:fldChar w:fldCharType="end"/>
        </w:r>
      </w:hyperlink>
    </w:p>
    <w:p>
      <w:pPr>
        <w:pStyle w:val="TOC1"/>
        <w:tabs>
          <w:tab w:val="right" w:leader="dot" w:pos="8306"/>
        </w:tabs>
      </w:pPr>
      <w:hyperlink w:anchor="_Toc21060" w:history="1">
        <w:r>
          <w:rPr>
            <w:rFonts w:ascii="仿宋" w:eastAsia="仿宋" w:hAnsi="仿宋" w:cs="仿宋" w:hint="eastAsia"/>
            <w:lang w:eastAsia="zh-CN"/>
          </w:rPr>
          <w:t>一、建设规模与产品方案</w:t>
        </w:r>
        <w:r>
          <w:tab/>
        </w:r>
        <w:r>
          <w:fldChar w:fldCharType="begin"/>
        </w:r>
        <w:r>
          <w:instrText xml:space="preserve"> PAGEREF _Toc21060 \h </w:instrText>
        </w:r>
        <w:r>
          <w:fldChar w:fldCharType="separate"/>
        </w:r>
        <w:r>
          <w:t>4</w:t>
        </w:r>
        <w:r>
          <w:fldChar w:fldCharType="end"/>
        </w:r>
      </w:hyperlink>
    </w:p>
    <w:p>
      <w:pPr>
        <w:pStyle w:val="TOC2"/>
        <w:tabs>
          <w:tab w:val="right" w:leader="dot" w:pos="8306"/>
        </w:tabs>
      </w:pPr>
      <w:hyperlink w:anchor="_Toc13008" w:history="1">
        <w:r>
          <w:rPr>
            <w:rFonts w:ascii="仿宋" w:eastAsia="仿宋" w:hAnsi="仿宋" w:cs="仿宋" w:hint="eastAsia"/>
            <w:lang w:eastAsia="zh-CN"/>
          </w:rPr>
          <w:t>(一)、建设规模及主要建设内容</w:t>
        </w:r>
        <w:r>
          <w:tab/>
        </w:r>
        <w:r>
          <w:fldChar w:fldCharType="begin"/>
        </w:r>
        <w:r>
          <w:instrText xml:space="preserve"> PAGEREF _Toc13008 \h </w:instrText>
        </w:r>
        <w:r>
          <w:fldChar w:fldCharType="separate"/>
        </w:r>
        <w:r>
          <w:t>4</w:t>
        </w:r>
        <w:r>
          <w:fldChar w:fldCharType="end"/>
        </w:r>
      </w:hyperlink>
    </w:p>
    <w:p>
      <w:pPr>
        <w:pStyle w:val="TOC2"/>
        <w:tabs>
          <w:tab w:val="right" w:leader="dot" w:pos="8306"/>
        </w:tabs>
      </w:pPr>
      <w:hyperlink w:anchor="_Toc7668" w:history="1">
        <w:r>
          <w:rPr>
            <w:rFonts w:ascii="仿宋" w:eastAsia="仿宋" w:hAnsi="仿宋" w:cs="仿宋" w:hint="eastAsia"/>
            <w:lang w:eastAsia="zh-CN"/>
          </w:rPr>
          <w:t>(二)、产品规划方案及生产纲领</w:t>
        </w:r>
        <w:r>
          <w:tab/>
        </w:r>
        <w:r>
          <w:fldChar w:fldCharType="begin"/>
        </w:r>
        <w:r>
          <w:instrText xml:space="preserve"> PAGEREF _Toc7668 \h </w:instrText>
        </w:r>
        <w:r>
          <w:fldChar w:fldCharType="separate"/>
        </w:r>
        <w:r>
          <w:t>4</w:t>
        </w:r>
        <w:r>
          <w:fldChar w:fldCharType="end"/>
        </w:r>
      </w:hyperlink>
    </w:p>
    <w:p>
      <w:pPr>
        <w:pStyle w:val="TOC1"/>
        <w:tabs>
          <w:tab w:val="right" w:leader="dot" w:pos="8306"/>
        </w:tabs>
      </w:pPr>
      <w:hyperlink w:anchor="_Toc4002" w:history="1">
        <w:r>
          <w:rPr>
            <w:rFonts w:ascii="仿宋" w:eastAsia="仿宋" w:hAnsi="仿宋" w:cs="仿宋" w:hint="eastAsia"/>
            <w:lang w:eastAsia="zh-CN"/>
          </w:rPr>
          <w:t>二、烤饼机选址方案分析</w:t>
        </w:r>
        <w:r>
          <w:tab/>
        </w:r>
        <w:r>
          <w:fldChar w:fldCharType="begin"/>
        </w:r>
        <w:r>
          <w:instrText xml:space="preserve"> PAGEREF _Toc4002 \h </w:instrText>
        </w:r>
        <w:r>
          <w:fldChar w:fldCharType="separate"/>
        </w:r>
        <w:r>
          <w:t>6</w:t>
        </w:r>
        <w:r>
          <w:fldChar w:fldCharType="end"/>
        </w:r>
      </w:hyperlink>
    </w:p>
    <w:p>
      <w:pPr>
        <w:pStyle w:val="TOC2"/>
        <w:tabs>
          <w:tab w:val="right" w:leader="dot" w:pos="8306"/>
        </w:tabs>
      </w:pPr>
      <w:hyperlink w:anchor="_Toc21756" w:history="1">
        <w:r>
          <w:rPr>
            <w:rFonts w:ascii="仿宋" w:eastAsia="仿宋" w:hAnsi="仿宋" w:cs="仿宋" w:hint="eastAsia"/>
            <w:lang w:eastAsia="zh-CN"/>
          </w:rPr>
          <w:t>(一)、烤饼机选址影响因素</w:t>
        </w:r>
        <w:r>
          <w:tab/>
        </w:r>
        <w:r>
          <w:fldChar w:fldCharType="begin"/>
        </w:r>
        <w:r>
          <w:instrText xml:space="preserve"> PAGEREF _Toc21756 \h </w:instrText>
        </w:r>
        <w:r>
          <w:fldChar w:fldCharType="separate"/>
        </w:r>
        <w:r>
          <w:t>6</w:t>
        </w:r>
        <w:r>
          <w:fldChar w:fldCharType="end"/>
        </w:r>
      </w:hyperlink>
    </w:p>
    <w:p>
      <w:pPr>
        <w:pStyle w:val="TOC2"/>
        <w:tabs>
          <w:tab w:val="right" w:leader="dot" w:pos="8306"/>
        </w:tabs>
      </w:pPr>
      <w:hyperlink w:anchor="_Toc23215" w:history="1">
        <w:r>
          <w:rPr>
            <w:rFonts w:ascii="仿宋" w:eastAsia="仿宋" w:hAnsi="仿宋" w:cs="仿宋" w:hint="eastAsia"/>
            <w:lang w:eastAsia="zh-CN"/>
          </w:rPr>
          <w:t>(二)、烤饼机选址原则</w:t>
        </w:r>
        <w:r>
          <w:tab/>
        </w:r>
        <w:r>
          <w:fldChar w:fldCharType="begin"/>
        </w:r>
        <w:r>
          <w:instrText xml:space="preserve"> PAGEREF _Toc23215 \h </w:instrText>
        </w:r>
        <w:r>
          <w:fldChar w:fldCharType="separate"/>
        </w:r>
        <w:r>
          <w:t>8</w:t>
        </w:r>
        <w:r>
          <w:fldChar w:fldCharType="end"/>
        </w:r>
      </w:hyperlink>
    </w:p>
    <w:p>
      <w:pPr>
        <w:pStyle w:val="TOC2"/>
        <w:tabs>
          <w:tab w:val="right" w:leader="dot" w:pos="8306"/>
        </w:tabs>
      </w:pPr>
      <w:hyperlink w:anchor="_Toc6527" w:history="1">
        <w:r>
          <w:rPr>
            <w:rFonts w:ascii="仿宋" w:eastAsia="仿宋" w:hAnsi="仿宋" w:cs="仿宋" w:hint="eastAsia"/>
            <w:lang w:eastAsia="zh-CN"/>
          </w:rPr>
          <w:t>(三)、消费习惯对烤饼机选址的影响</w:t>
        </w:r>
        <w:r>
          <w:tab/>
        </w:r>
        <w:r>
          <w:fldChar w:fldCharType="begin"/>
        </w:r>
        <w:r>
          <w:instrText xml:space="preserve"> PAGEREF _Toc6527 \h </w:instrText>
        </w:r>
        <w:r>
          <w:fldChar w:fldCharType="separate"/>
        </w:r>
        <w:r>
          <w:t>10</w:t>
        </w:r>
        <w:r>
          <w:fldChar w:fldCharType="end"/>
        </w:r>
      </w:hyperlink>
    </w:p>
    <w:p>
      <w:pPr>
        <w:pStyle w:val="TOC2"/>
        <w:tabs>
          <w:tab w:val="right" w:leader="dot" w:pos="8306"/>
        </w:tabs>
      </w:pPr>
      <w:hyperlink w:anchor="_Toc14790" w:history="1">
        <w:r>
          <w:rPr>
            <w:rFonts w:ascii="仿宋" w:eastAsia="仿宋" w:hAnsi="仿宋" w:cs="仿宋" w:hint="eastAsia"/>
            <w:lang w:eastAsia="zh-CN"/>
          </w:rPr>
          <w:t>(四)、消费能力对烤饼机选址的影响</w:t>
        </w:r>
        <w:r>
          <w:tab/>
        </w:r>
        <w:r>
          <w:fldChar w:fldCharType="begin"/>
        </w:r>
        <w:r>
          <w:instrText xml:space="preserve"> PAGEREF _Toc14790 \h </w:instrText>
        </w:r>
        <w:r>
          <w:fldChar w:fldCharType="separate"/>
        </w:r>
        <w:r>
          <w:t>11</w:t>
        </w:r>
        <w:r>
          <w:fldChar w:fldCharType="end"/>
        </w:r>
      </w:hyperlink>
    </w:p>
    <w:p>
      <w:pPr>
        <w:pStyle w:val="TOC2"/>
        <w:tabs>
          <w:tab w:val="right" w:leader="dot" w:pos="8306"/>
        </w:tabs>
      </w:pPr>
      <w:hyperlink w:anchor="_Toc7549" w:history="1">
        <w:r>
          <w:rPr>
            <w:rFonts w:ascii="仿宋" w:eastAsia="仿宋" w:hAnsi="仿宋" w:cs="仿宋" w:hint="eastAsia"/>
            <w:lang w:eastAsia="zh-CN"/>
          </w:rPr>
          <w:t>(五)、经营成本对烤饼机选址的影响</w:t>
        </w:r>
        <w:r>
          <w:tab/>
        </w:r>
        <w:r>
          <w:fldChar w:fldCharType="begin"/>
        </w:r>
        <w:r>
          <w:instrText xml:space="preserve"> PAGEREF _Toc7549 \h </w:instrText>
        </w:r>
        <w:r>
          <w:fldChar w:fldCharType="separate"/>
        </w:r>
        <w:r>
          <w:t>13</w:t>
        </w:r>
        <w:r>
          <w:fldChar w:fldCharType="end"/>
        </w:r>
      </w:hyperlink>
    </w:p>
    <w:p>
      <w:pPr>
        <w:pStyle w:val="TOC2"/>
        <w:tabs>
          <w:tab w:val="right" w:leader="dot" w:pos="8306"/>
        </w:tabs>
      </w:pPr>
      <w:hyperlink w:anchor="_Toc21671" w:history="1">
        <w:r>
          <w:rPr>
            <w:rFonts w:ascii="仿宋" w:eastAsia="仿宋" w:hAnsi="仿宋" w:cs="仿宋" w:hint="eastAsia"/>
            <w:lang w:eastAsia="zh-CN"/>
          </w:rPr>
          <w:t>(六)、交通条件对烤饼机选址的影响</w:t>
        </w:r>
        <w:r>
          <w:tab/>
        </w:r>
        <w:r>
          <w:fldChar w:fldCharType="begin"/>
        </w:r>
        <w:r>
          <w:instrText xml:space="preserve"> PAGEREF _Toc21671 \h </w:instrText>
        </w:r>
        <w:r>
          <w:fldChar w:fldCharType="separate"/>
        </w:r>
        <w:r>
          <w:t>15</w:t>
        </w:r>
        <w:r>
          <w:fldChar w:fldCharType="end"/>
        </w:r>
      </w:hyperlink>
    </w:p>
    <w:p>
      <w:pPr>
        <w:pStyle w:val="TOC1"/>
        <w:tabs>
          <w:tab w:val="right" w:leader="dot" w:pos="8306"/>
        </w:tabs>
      </w:pPr>
      <w:hyperlink w:anchor="_Toc14446" w:history="1">
        <w:r>
          <w:rPr>
            <w:rFonts w:ascii="仿宋" w:eastAsia="仿宋" w:hAnsi="仿宋" w:cs="仿宋" w:hint="eastAsia"/>
            <w:lang w:eastAsia="zh-CN"/>
          </w:rPr>
          <w:t>三、项目监理与质量保证</w:t>
        </w:r>
        <w:r>
          <w:tab/>
        </w:r>
        <w:r>
          <w:fldChar w:fldCharType="begin"/>
        </w:r>
        <w:r>
          <w:instrText xml:space="preserve"> PAGEREF _Toc14446 \h </w:instrText>
        </w:r>
        <w:r>
          <w:fldChar w:fldCharType="separate"/>
        </w:r>
        <w:r>
          <w:t>16</w:t>
        </w:r>
        <w:r>
          <w:fldChar w:fldCharType="end"/>
        </w:r>
      </w:hyperlink>
    </w:p>
    <w:p>
      <w:pPr>
        <w:pStyle w:val="TOC2"/>
        <w:tabs>
          <w:tab w:val="right" w:leader="dot" w:pos="8306"/>
        </w:tabs>
      </w:pPr>
      <w:hyperlink w:anchor="_Toc8377" w:history="1">
        <w:r>
          <w:rPr>
            <w:rFonts w:ascii="仿宋" w:eastAsia="仿宋" w:hAnsi="仿宋" w:cs="仿宋" w:hint="eastAsia"/>
            <w:lang w:eastAsia="zh-CN"/>
          </w:rPr>
          <w:t>(一)、监理体系构建</w:t>
        </w:r>
        <w:r>
          <w:tab/>
        </w:r>
        <w:r>
          <w:fldChar w:fldCharType="begin"/>
        </w:r>
        <w:r>
          <w:instrText xml:space="preserve"> PAGEREF _Toc8377 \h </w:instrText>
        </w:r>
        <w:r>
          <w:fldChar w:fldCharType="separate"/>
        </w:r>
        <w:r>
          <w:t>16</w:t>
        </w:r>
        <w:r>
          <w:fldChar w:fldCharType="end"/>
        </w:r>
      </w:hyperlink>
    </w:p>
    <w:p>
      <w:pPr>
        <w:pStyle w:val="TOC2"/>
        <w:tabs>
          <w:tab w:val="right" w:leader="dot" w:pos="8306"/>
        </w:tabs>
      </w:pPr>
      <w:hyperlink w:anchor="_Toc24230" w:history="1">
        <w:r>
          <w:rPr>
            <w:rFonts w:ascii="仿宋" w:eastAsia="仿宋" w:hAnsi="仿宋" w:cs="仿宋" w:hint="eastAsia"/>
            <w:lang w:eastAsia="zh-CN"/>
          </w:rPr>
          <w:t>(二)、质量保证体系实施</w:t>
        </w:r>
        <w:r>
          <w:tab/>
        </w:r>
        <w:r>
          <w:fldChar w:fldCharType="begin"/>
        </w:r>
        <w:r>
          <w:instrText xml:space="preserve"> PAGEREF _Toc24230 \h </w:instrText>
        </w:r>
        <w:r>
          <w:fldChar w:fldCharType="separate"/>
        </w:r>
        <w:r>
          <w:t>17</w:t>
        </w:r>
        <w:r>
          <w:fldChar w:fldCharType="end"/>
        </w:r>
      </w:hyperlink>
    </w:p>
    <w:p>
      <w:pPr>
        <w:pStyle w:val="TOC2"/>
        <w:tabs>
          <w:tab w:val="right" w:leader="dot" w:pos="8306"/>
        </w:tabs>
      </w:pPr>
      <w:hyperlink w:anchor="_Toc27493" w:history="1">
        <w:r>
          <w:rPr>
            <w:rFonts w:ascii="仿宋" w:eastAsia="仿宋" w:hAnsi="仿宋" w:cs="仿宋" w:hint="eastAsia"/>
            <w:lang w:eastAsia="zh-CN"/>
          </w:rPr>
          <w:t>(三)、监理与质量控制流程</w:t>
        </w:r>
        <w:r>
          <w:tab/>
        </w:r>
        <w:r>
          <w:fldChar w:fldCharType="begin"/>
        </w:r>
        <w:r>
          <w:instrText xml:space="preserve"> PAGEREF _Toc27493 \h </w:instrText>
        </w:r>
        <w:r>
          <w:fldChar w:fldCharType="separate"/>
        </w:r>
        <w:r>
          <w:t>18</w:t>
        </w:r>
        <w:r>
          <w:fldChar w:fldCharType="end"/>
        </w:r>
      </w:hyperlink>
    </w:p>
    <w:p>
      <w:pPr>
        <w:pStyle w:val="TOC1"/>
        <w:tabs>
          <w:tab w:val="right" w:leader="dot" w:pos="8306"/>
        </w:tabs>
      </w:pPr>
      <w:hyperlink w:anchor="_Toc12485" w:history="1">
        <w:r>
          <w:rPr>
            <w:rFonts w:ascii="仿宋" w:eastAsia="仿宋" w:hAnsi="仿宋" w:cs="仿宋" w:hint="eastAsia"/>
            <w:lang w:eastAsia="zh-CN"/>
          </w:rPr>
          <w:t>四、社会影响分析</w:t>
        </w:r>
        <w:r>
          <w:tab/>
        </w:r>
        <w:r>
          <w:fldChar w:fldCharType="begin"/>
        </w:r>
        <w:r>
          <w:instrText xml:space="preserve"> PAGEREF _Toc12485 \h </w:instrText>
        </w:r>
        <w:r>
          <w:fldChar w:fldCharType="separate"/>
        </w:r>
        <w:r>
          <w:t>18</w:t>
        </w:r>
        <w:r>
          <w:fldChar w:fldCharType="end"/>
        </w:r>
      </w:hyperlink>
    </w:p>
    <w:p>
      <w:pPr>
        <w:pStyle w:val="TOC2"/>
        <w:tabs>
          <w:tab w:val="right" w:leader="dot" w:pos="8306"/>
        </w:tabs>
      </w:pPr>
      <w:hyperlink w:anchor="_Toc8251" w:history="1">
        <w:r>
          <w:rPr>
            <w:rFonts w:ascii="仿宋" w:eastAsia="仿宋" w:hAnsi="仿宋" w:cs="仿宋" w:hint="eastAsia"/>
            <w:lang w:eastAsia="zh-CN"/>
          </w:rPr>
          <w:t>(一)、社会影响效果分析</w:t>
        </w:r>
        <w:r>
          <w:tab/>
        </w:r>
        <w:r>
          <w:fldChar w:fldCharType="begin"/>
        </w:r>
        <w:r>
          <w:instrText xml:space="preserve"> PAGEREF _Toc8251 \h </w:instrText>
        </w:r>
        <w:r>
          <w:fldChar w:fldCharType="separate"/>
        </w:r>
        <w:r>
          <w:t>18</w:t>
        </w:r>
        <w:r>
          <w:fldChar w:fldCharType="end"/>
        </w:r>
      </w:hyperlink>
    </w:p>
    <w:p>
      <w:pPr>
        <w:pStyle w:val="TOC2"/>
        <w:tabs>
          <w:tab w:val="right" w:leader="dot" w:pos="8306"/>
        </w:tabs>
      </w:pPr>
      <w:hyperlink w:anchor="_Toc19398" w:history="1">
        <w:r>
          <w:rPr>
            <w:rFonts w:ascii="仿宋" w:eastAsia="仿宋" w:hAnsi="仿宋" w:cs="仿宋" w:hint="eastAsia"/>
            <w:lang w:eastAsia="zh-CN"/>
          </w:rPr>
          <w:t>(二)、社会适应性分析</w:t>
        </w:r>
        <w:r>
          <w:tab/>
        </w:r>
        <w:r>
          <w:fldChar w:fldCharType="begin"/>
        </w:r>
        <w:r>
          <w:instrText xml:space="preserve"> PAGEREF _Toc19398 \h </w:instrText>
        </w:r>
        <w:r>
          <w:fldChar w:fldCharType="separate"/>
        </w:r>
        <w:r>
          <w:t>20</w:t>
        </w:r>
        <w:r>
          <w:fldChar w:fldCharType="end"/>
        </w:r>
      </w:hyperlink>
    </w:p>
    <w:p>
      <w:pPr>
        <w:pStyle w:val="TOC2"/>
        <w:tabs>
          <w:tab w:val="right" w:leader="dot" w:pos="8306"/>
        </w:tabs>
      </w:pPr>
      <w:hyperlink w:anchor="_Toc29006" w:history="1">
        <w:r>
          <w:rPr>
            <w:rFonts w:ascii="仿宋" w:eastAsia="仿宋" w:hAnsi="仿宋" w:cs="仿宋" w:hint="eastAsia"/>
            <w:lang w:eastAsia="zh-CN"/>
          </w:rPr>
          <w:t>(三)、社会风险及对策分析</w:t>
        </w:r>
        <w:r>
          <w:tab/>
        </w:r>
        <w:r>
          <w:fldChar w:fldCharType="begin"/>
        </w:r>
        <w:r>
          <w:instrText xml:space="preserve"> PAGEREF _Toc29006 \h </w:instrText>
        </w:r>
        <w:r>
          <w:fldChar w:fldCharType="separate"/>
        </w:r>
        <w:r>
          <w:t>21</w:t>
        </w:r>
        <w:r>
          <w:fldChar w:fldCharType="end"/>
        </w:r>
      </w:hyperlink>
    </w:p>
    <w:p>
      <w:pPr>
        <w:pStyle w:val="TOC1"/>
        <w:tabs>
          <w:tab w:val="right" w:leader="dot" w:pos="8306"/>
        </w:tabs>
      </w:pPr>
      <w:hyperlink w:anchor="_Toc1643" w:history="1">
        <w:r>
          <w:rPr>
            <w:rFonts w:ascii="仿宋" w:eastAsia="仿宋" w:hAnsi="仿宋" w:cs="仿宋" w:hint="eastAsia"/>
            <w:lang w:eastAsia="zh-CN"/>
          </w:rPr>
          <w:t>五、公司简介</w:t>
        </w:r>
        <w:r>
          <w:tab/>
        </w:r>
        <w:r>
          <w:fldChar w:fldCharType="begin"/>
        </w:r>
        <w:r>
          <w:instrText xml:space="preserve"> PAGEREF _Toc1643 \h </w:instrText>
        </w:r>
        <w:r>
          <w:fldChar w:fldCharType="separate"/>
        </w:r>
        <w:r>
          <w:t>23</w:t>
        </w:r>
        <w:r>
          <w:fldChar w:fldCharType="end"/>
        </w:r>
      </w:hyperlink>
    </w:p>
    <w:p>
      <w:pPr>
        <w:pStyle w:val="TOC2"/>
        <w:tabs>
          <w:tab w:val="right" w:leader="dot" w:pos="8306"/>
        </w:tabs>
      </w:pPr>
      <w:hyperlink w:anchor="_Toc31596" w:history="1">
        <w:r>
          <w:rPr>
            <w:rFonts w:ascii="仿宋" w:eastAsia="仿宋" w:hAnsi="仿宋" w:cs="仿宋" w:hint="eastAsia"/>
            <w:lang w:eastAsia="zh-CN"/>
          </w:rPr>
          <w:t>(一)、公司基本信息</w:t>
        </w:r>
        <w:r>
          <w:tab/>
        </w:r>
        <w:r>
          <w:fldChar w:fldCharType="begin"/>
        </w:r>
        <w:r>
          <w:instrText xml:space="preserve"> PAGEREF _Toc31596 \h </w:instrText>
        </w:r>
        <w:r>
          <w:fldChar w:fldCharType="separate"/>
        </w:r>
        <w:r>
          <w:t>23</w:t>
        </w:r>
        <w:r>
          <w:fldChar w:fldCharType="end"/>
        </w:r>
      </w:hyperlink>
    </w:p>
    <w:p>
      <w:pPr>
        <w:pStyle w:val="TOC2"/>
        <w:tabs>
          <w:tab w:val="right" w:leader="dot" w:pos="8306"/>
        </w:tabs>
      </w:pPr>
      <w:hyperlink w:anchor="_Toc28432" w:history="1">
        <w:r>
          <w:rPr>
            <w:rFonts w:ascii="仿宋" w:eastAsia="仿宋" w:hAnsi="仿宋" w:cs="仿宋" w:hint="eastAsia"/>
            <w:lang w:eastAsia="zh-CN"/>
          </w:rPr>
          <w:t>(二)、公司简介</w:t>
        </w:r>
        <w:r>
          <w:tab/>
        </w:r>
        <w:r>
          <w:fldChar w:fldCharType="begin"/>
        </w:r>
        <w:r>
          <w:instrText xml:space="preserve"> PAGEREF _Toc28432 \h </w:instrText>
        </w:r>
        <w:r>
          <w:fldChar w:fldCharType="separate"/>
        </w:r>
        <w:r>
          <w:t>24</w:t>
        </w:r>
        <w:r>
          <w:fldChar w:fldCharType="end"/>
        </w:r>
      </w:hyperlink>
    </w:p>
    <w:p>
      <w:pPr>
        <w:pStyle w:val="TOC1"/>
        <w:tabs>
          <w:tab w:val="right" w:leader="dot" w:pos="8306"/>
        </w:tabs>
      </w:pPr>
      <w:hyperlink w:anchor="_Toc3357" w:history="1">
        <w:r>
          <w:rPr>
            <w:rFonts w:ascii="仿宋" w:eastAsia="仿宋" w:hAnsi="仿宋" w:cs="仿宋" w:hint="eastAsia"/>
            <w:lang w:eastAsia="zh-CN"/>
          </w:rPr>
          <w:t>六、建设规划</w:t>
        </w:r>
        <w:r>
          <w:tab/>
        </w:r>
        <w:r>
          <w:fldChar w:fldCharType="begin"/>
        </w:r>
        <w:r>
          <w:instrText xml:space="preserve"> PAGEREF _Toc3357 \h </w:instrText>
        </w:r>
        <w:r>
          <w:fldChar w:fldCharType="separate"/>
        </w:r>
        <w:r>
          <w:t>24</w:t>
        </w:r>
        <w:r>
          <w:fldChar w:fldCharType="end"/>
        </w:r>
      </w:hyperlink>
    </w:p>
    <w:p>
      <w:pPr>
        <w:pStyle w:val="TOC2"/>
        <w:tabs>
          <w:tab w:val="right" w:leader="dot" w:pos="8306"/>
        </w:tabs>
      </w:pPr>
      <w:hyperlink w:anchor="_Toc13624" w:history="1">
        <w:r>
          <w:rPr>
            <w:rFonts w:ascii="仿宋" w:eastAsia="仿宋" w:hAnsi="仿宋" w:cs="仿宋" w:hint="eastAsia"/>
            <w:lang w:eastAsia="zh-CN"/>
          </w:rPr>
          <w:t>(一)、产品规划</w:t>
        </w:r>
        <w:r>
          <w:tab/>
        </w:r>
        <w:r>
          <w:fldChar w:fldCharType="begin"/>
        </w:r>
        <w:r>
          <w:instrText xml:space="preserve"> PAGEREF _Toc13624 \h </w:instrText>
        </w:r>
        <w:r>
          <w:fldChar w:fldCharType="separate"/>
        </w:r>
        <w:r>
          <w:t>24</w:t>
        </w:r>
        <w:r>
          <w:fldChar w:fldCharType="end"/>
        </w:r>
      </w:hyperlink>
    </w:p>
    <w:p>
      <w:pPr>
        <w:pStyle w:val="TOC2"/>
        <w:tabs>
          <w:tab w:val="right" w:leader="dot" w:pos="8306"/>
        </w:tabs>
      </w:pPr>
      <w:hyperlink w:anchor="_Toc11918" w:history="1">
        <w:r>
          <w:rPr>
            <w:rFonts w:ascii="仿宋" w:eastAsia="仿宋" w:hAnsi="仿宋" w:cs="仿宋" w:hint="eastAsia"/>
            <w:lang w:eastAsia="zh-CN"/>
          </w:rPr>
          <w:t>(二)、建设规模</w:t>
        </w:r>
        <w:r>
          <w:tab/>
        </w:r>
        <w:r>
          <w:fldChar w:fldCharType="begin"/>
        </w:r>
        <w:r>
          <w:instrText xml:space="preserve"> PAGEREF _Toc11918 \h </w:instrText>
        </w:r>
        <w:r>
          <w:fldChar w:fldCharType="separate"/>
        </w:r>
        <w:r>
          <w:t>25</w:t>
        </w:r>
        <w:r>
          <w:fldChar w:fldCharType="end"/>
        </w:r>
      </w:hyperlink>
    </w:p>
    <w:p>
      <w:pPr>
        <w:pStyle w:val="TOC1"/>
        <w:tabs>
          <w:tab w:val="right" w:leader="dot" w:pos="8306"/>
        </w:tabs>
      </w:pPr>
      <w:hyperlink w:anchor="_Toc17481" w:history="1">
        <w:r>
          <w:rPr>
            <w:rFonts w:ascii="仿宋" w:eastAsia="仿宋" w:hAnsi="仿宋" w:cs="仿宋" w:hint="eastAsia"/>
            <w:lang w:eastAsia="zh-CN"/>
          </w:rPr>
          <w:t>七、烤饼机项目选址可行性分析</w:t>
        </w:r>
        <w:r>
          <w:tab/>
        </w:r>
        <w:r>
          <w:fldChar w:fldCharType="begin"/>
        </w:r>
        <w:r>
          <w:instrText xml:space="preserve"> PAGEREF _Toc17481 \h </w:instrText>
        </w:r>
        <w:r>
          <w:fldChar w:fldCharType="separate"/>
        </w:r>
        <w:r>
          <w:t>27</w:t>
        </w:r>
        <w:r>
          <w:fldChar w:fldCharType="end"/>
        </w:r>
      </w:hyperlink>
    </w:p>
    <w:p>
      <w:pPr>
        <w:pStyle w:val="TOC2"/>
        <w:tabs>
          <w:tab w:val="right" w:leader="dot" w:pos="8306"/>
        </w:tabs>
      </w:pPr>
      <w:hyperlink w:anchor="_Toc14798" w:history="1">
        <w:r>
          <w:rPr>
            <w:rFonts w:ascii="仿宋" w:eastAsia="仿宋" w:hAnsi="仿宋" w:cs="仿宋" w:hint="eastAsia"/>
            <w:lang w:eastAsia="zh-CN"/>
          </w:rPr>
          <w:t>(一)、烤饼机项目选址</w:t>
        </w:r>
        <w:r>
          <w:tab/>
        </w:r>
        <w:r>
          <w:fldChar w:fldCharType="begin"/>
        </w:r>
        <w:r>
          <w:instrText xml:space="preserve"> PAGEREF _Toc14798 \h </w:instrText>
        </w:r>
        <w:r>
          <w:fldChar w:fldCharType="separate"/>
        </w:r>
        <w:r>
          <w:t>27</w:t>
        </w:r>
        <w:r>
          <w:fldChar w:fldCharType="end"/>
        </w:r>
      </w:hyperlink>
    </w:p>
    <w:p>
      <w:pPr>
        <w:pStyle w:val="TOC2"/>
        <w:tabs>
          <w:tab w:val="right" w:leader="dot" w:pos="8306"/>
        </w:tabs>
      </w:pPr>
      <w:hyperlink w:anchor="_Toc16719" w:history="1">
        <w:r>
          <w:rPr>
            <w:rFonts w:ascii="仿宋" w:eastAsia="仿宋" w:hAnsi="仿宋" w:cs="仿宋" w:hint="eastAsia"/>
            <w:lang w:eastAsia="zh-CN"/>
          </w:rPr>
          <w:t>(二)、用地控制指标</w:t>
        </w:r>
        <w:r>
          <w:tab/>
        </w:r>
        <w:r>
          <w:fldChar w:fldCharType="begin"/>
        </w:r>
        <w:r>
          <w:instrText xml:space="preserve"> PAGEREF _Toc16719 \h </w:instrText>
        </w:r>
        <w:r>
          <w:fldChar w:fldCharType="separate"/>
        </w:r>
        <w:r>
          <w:t>27</w:t>
        </w:r>
        <w:r>
          <w:fldChar w:fldCharType="end"/>
        </w:r>
      </w:hyperlink>
    </w:p>
    <w:p>
      <w:pPr>
        <w:pStyle w:val="TOC2"/>
        <w:tabs>
          <w:tab w:val="right" w:leader="dot" w:pos="8306"/>
        </w:tabs>
      </w:pPr>
      <w:hyperlink w:anchor="_Toc3597" w:history="1">
        <w:r>
          <w:rPr>
            <w:rFonts w:ascii="仿宋" w:eastAsia="仿宋" w:hAnsi="仿宋" w:cs="仿宋" w:hint="eastAsia"/>
            <w:lang w:eastAsia="zh-CN"/>
          </w:rPr>
          <w:t>(三)、节约用地措施</w:t>
        </w:r>
        <w:r>
          <w:tab/>
        </w:r>
        <w:r>
          <w:fldChar w:fldCharType="begin"/>
        </w:r>
        <w:r>
          <w:instrText xml:space="preserve"> PAGEREF _Toc3597 \h </w:instrText>
        </w:r>
        <w:r>
          <w:fldChar w:fldCharType="separate"/>
        </w:r>
        <w:r>
          <w:t>28</w:t>
        </w:r>
        <w:r>
          <w:fldChar w:fldCharType="end"/>
        </w:r>
      </w:hyperlink>
    </w:p>
    <w:p>
      <w:pPr>
        <w:pStyle w:val="TOC2"/>
        <w:tabs>
          <w:tab w:val="right" w:leader="dot" w:pos="8306"/>
        </w:tabs>
      </w:pPr>
      <w:hyperlink w:anchor="_Toc27588" w:history="1">
        <w:r>
          <w:rPr>
            <w:rFonts w:ascii="仿宋" w:eastAsia="仿宋" w:hAnsi="仿宋" w:cs="仿宋" w:hint="eastAsia"/>
            <w:lang w:eastAsia="zh-CN"/>
          </w:rPr>
          <w:t>(四)、总图布置方案</w:t>
        </w:r>
        <w:r>
          <w:tab/>
        </w:r>
        <w:r>
          <w:fldChar w:fldCharType="begin"/>
        </w:r>
        <w:r>
          <w:instrText xml:space="preserve"> PAGEREF _Toc27588 \h </w:instrText>
        </w:r>
        <w:r>
          <w:fldChar w:fldCharType="separate"/>
        </w:r>
        <w:r>
          <w:t>29</w:t>
        </w:r>
        <w:r>
          <w:fldChar w:fldCharType="end"/>
        </w:r>
      </w:hyperlink>
    </w:p>
    <w:p>
      <w:pPr>
        <w:pStyle w:val="TOC2"/>
        <w:tabs>
          <w:tab w:val="right" w:leader="dot" w:pos="8306"/>
        </w:tabs>
      </w:pPr>
      <w:hyperlink w:anchor="_Toc32188" w:history="1">
        <w:r>
          <w:rPr>
            <w:rFonts w:ascii="仿宋" w:eastAsia="仿宋" w:hAnsi="仿宋" w:cs="仿宋" w:hint="eastAsia"/>
            <w:lang w:eastAsia="zh-CN"/>
          </w:rPr>
          <w:t>(五)、选址综合评价</w:t>
        </w:r>
        <w:r>
          <w:tab/>
        </w:r>
        <w:r>
          <w:fldChar w:fldCharType="begin"/>
        </w:r>
        <w:r>
          <w:instrText xml:space="preserve"> PAGEREF _Toc32188 \h </w:instrText>
        </w:r>
        <w:r>
          <w:fldChar w:fldCharType="separate"/>
        </w:r>
        <w:r>
          <w:t>30</w:t>
        </w:r>
        <w:r>
          <w:fldChar w:fldCharType="end"/>
        </w:r>
      </w:hyperlink>
    </w:p>
    <w:p>
      <w:pPr>
        <w:pStyle w:val="TOC1"/>
        <w:tabs>
          <w:tab w:val="right" w:leader="dot" w:pos="8306"/>
        </w:tabs>
      </w:pPr>
      <w:hyperlink w:anchor="_Toc8622" w:history="1">
        <w:r>
          <w:rPr>
            <w:rFonts w:ascii="仿宋" w:eastAsia="仿宋" w:hAnsi="仿宋" w:cs="仿宋" w:hint="eastAsia"/>
            <w:lang w:eastAsia="zh-CN"/>
          </w:rPr>
          <w:t>八、烤饼机组织市场分析</w:t>
        </w:r>
        <w:r>
          <w:tab/>
        </w:r>
        <w:r>
          <w:fldChar w:fldCharType="begin"/>
        </w:r>
        <w:r>
          <w:instrText xml:space="preserve"> PAGEREF _Toc8622 \h </w:instrText>
        </w:r>
        <w:r>
          <w:fldChar w:fldCharType="separate"/>
        </w:r>
        <w:r>
          <w:t>31</w:t>
        </w:r>
        <w:r>
          <w:fldChar w:fldCharType="end"/>
        </w:r>
      </w:hyperlink>
    </w:p>
    <w:p>
      <w:pPr>
        <w:pStyle w:val="TOC2"/>
        <w:tabs>
          <w:tab w:val="right" w:leader="dot" w:pos="8306"/>
        </w:tabs>
      </w:pPr>
      <w:hyperlink w:anchor="_Toc22204" w:history="1">
        <w:r>
          <w:rPr>
            <w:rFonts w:ascii="仿宋" w:eastAsia="仿宋" w:hAnsi="仿宋" w:cs="仿宋" w:hint="eastAsia"/>
            <w:lang w:eastAsia="zh-CN"/>
          </w:rPr>
          <w:t>(一)、组织结构</w:t>
        </w:r>
        <w:r>
          <w:tab/>
        </w:r>
        <w:r>
          <w:fldChar w:fldCharType="begin"/>
        </w:r>
        <w:r>
          <w:instrText xml:space="preserve"> PAGEREF _Toc22204 \h </w:instrText>
        </w:r>
        <w:r>
          <w:fldChar w:fldCharType="separate"/>
        </w:r>
        <w:r>
          <w:t>31</w:t>
        </w:r>
        <w:r>
          <w:fldChar w:fldCharType="end"/>
        </w:r>
      </w:hyperlink>
    </w:p>
    <w:p>
      <w:pPr>
        <w:pStyle w:val="TOC2"/>
        <w:tabs>
          <w:tab w:val="right" w:leader="dot" w:pos="8306"/>
        </w:tabs>
      </w:pPr>
      <w:hyperlink w:anchor="_Toc2448" w:history="1">
        <w:r>
          <w:rPr>
            <w:rFonts w:ascii="仿宋" w:eastAsia="仿宋" w:hAnsi="仿宋" w:cs="仿宋" w:hint="eastAsia"/>
            <w:lang w:eastAsia="zh-CN"/>
          </w:rPr>
          <w:t>(二)、决策机制</w:t>
        </w:r>
        <w:r>
          <w:tab/>
        </w:r>
        <w:r>
          <w:fldChar w:fldCharType="begin"/>
        </w:r>
        <w:r>
          <w:instrText xml:space="preserve"> PAGEREF _Toc2448 \h </w:instrText>
        </w:r>
        <w:r>
          <w:fldChar w:fldCharType="separate"/>
        </w:r>
        <w:r>
          <w:t>33</w:t>
        </w:r>
        <w:r>
          <w:fldChar w:fldCharType="end"/>
        </w:r>
      </w:hyperlink>
    </w:p>
    <w:p>
      <w:pPr>
        <w:pStyle w:val="TOC2"/>
        <w:tabs>
          <w:tab w:val="right" w:leader="dot" w:pos="8306"/>
        </w:tabs>
      </w:pPr>
      <w:hyperlink w:anchor="_Toc7430" w:history="1">
        <w:r>
          <w:rPr>
            <w:rFonts w:ascii="仿宋" w:eastAsia="仿宋" w:hAnsi="仿宋" w:cs="仿宋" w:hint="eastAsia"/>
            <w:lang w:eastAsia="zh-CN"/>
          </w:rPr>
          <w:t>(三)、企业文化</w:t>
        </w:r>
        <w:r>
          <w:tab/>
        </w:r>
        <w:r>
          <w:fldChar w:fldCharType="begin"/>
        </w:r>
        <w:r>
          <w:instrText xml:space="preserve"> PAGEREF _Toc7430 \h </w:instrText>
        </w:r>
        <w:r>
          <w:fldChar w:fldCharType="separate"/>
        </w:r>
        <w:r>
          <w:t>33</w:t>
        </w:r>
        <w:r>
          <w:fldChar w:fldCharType="end"/>
        </w:r>
      </w:hyperlink>
    </w:p>
    <w:p>
      <w:pPr>
        <w:pStyle w:val="TOC2"/>
        <w:tabs>
          <w:tab w:val="right" w:leader="dot" w:pos="8306"/>
        </w:tabs>
      </w:pPr>
      <w:hyperlink w:anchor="_Toc14595" w:history="1">
        <w:r>
          <w:rPr>
            <w:rFonts w:ascii="仿宋" w:eastAsia="仿宋" w:hAnsi="仿宋" w:cs="仿宋" w:hint="eastAsia"/>
            <w:lang w:eastAsia="zh-CN"/>
          </w:rPr>
          <w:t>(四)、供应商关系</w:t>
        </w:r>
        <w:r>
          <w:tab/>
        </w:r>
        <w:r>
          <w:fldChar w:fldCharType="begin"/>
        </w:r>
        <w:r>
          <w:instrText xml:space="preserve"> PAGEREF _Toc14595 \h </w:instrText>
        </w:r>
        <w:r>
          <w:fldChar w:fldCharType="separate"/>
        </w:r>
        <w:r>
          <w:t>35</w:t>
        </w:r>
        <w:r>
          <w:fldChar w:fldCharType="end"/>
        </w:r>
      </w:hyperlink>
    </w:p>
    <w:p>
      <w:pPr>
        <w:pStyle w:val="TOC1"/>
        <w:tabs>
          <w:tab w:val="right" w:leader="dot" w:pos="8306"/>
        </w:tabs>
      </w:pPr>
      <w:hyperlink w:anchor="_Toc4962" w:history="1">
        <w:r>
          <w:rPr>
            <w:rFonts w:ascii="仿宋" w:eastAsia="仿宋" w:hAnsi="仿宋" w:cs="仿宋" w:hint="eastAsia"/>
            <w:lang w:eastAsia="zh-CN"/>
          </w:rPr>
          <w:t>九、烤饼机项目人力资源管理</w:t>
        </w:r>
        <w:r>
          <w:tab/>
        </w:r>
        <w:r>
          <w:fldChar w:fldCharType="begin"/>
        </w:r>
        <w:r>
          <w:instrText xml:space="preserve"> PAGEREF _Toc4962 \h </w:instrText>
        </w:r>
        <w:r>
          <w:fldChar w:fldCharType="separate"/>
        </w:r>
        <w:r>
          <w:t>36</w:t>
        </w:r>
        <w:r>
          <w:fldChar w:fldCharType="end"/>
        </w:r>
      </w:hyperlink>
    </w:p>
    <w:p>
      <w:pPr>
        <w:pStyle w:val="TOC2"/>
        <w:tabs>
          <w:tab w:val="right" w:leader="dot" w:pos="8306"/>
        </w:tabs>
      </w:pPr>
      <w:hyperlink w:anchor="_Toc9456" w:history="1">
        <w:r>
          <w:rPr>
            <w:rFonts w:ascii="仿宋" w:eastAsia="仿宋" w:hAnsi="仿宋" w:cs="仿宋" w:hint="eastAsia"/>
            <w:lang w:eastAsia="zh-CN"/>
          </w:rPr>
          <w:t>(一)、建立健全的预算管理制度</w:t>
        </w:r>
        <w:r>
          <w:tab/>
        </w:r>
        <w:r>
          <w:fldChar w:fldCharType="begin"/>
        </w:r>
        <w:r>
          <w:instrText xml:space="preserve"> PAGEREF _Toc9456 \h </w:instrText>
        </w:r>
        <w:r>
          <w:fldChar w:fldCharType="separate"/>
        </w:r>
        <w:r>
          <w:t>36</w:t>
        </w:r>
        <w:r>
          <w:fldChar w:fldCharType="end"/>
        </w:r>
      </w:hyperlink>
    </w:p>
    <w:p>
      <w:pPr>
        <w:pStyle w:val="TOC2"/>
        <w:tabs>
          <w:tab w:val="right" w:leader="dot" w:pos="8306"/>
        </w:tabs>
      </w:pPr>
      <w:hyperlink w:anchor="_Toc19254" w:history="1">
        <w:r>
          <w:rPr>
            <w:rFonts w:ascii="仿宋" w:eastAsia="仿宋" w:hAnsi="仿宋" w:cs="仿宋" w:hint="eastAsia"/>
            <w:lang w:eastAsia="zh-CN"/>
          </w:rPr>
          <w:t>(二)、加强资金流动监控</w:t>
        </w:r>
        <w:r>
          <w:tab/>
        </w:r>
        <w:r>
          <w:fldChar w:fldCharType="begin"/>
        </w:r>
        <w:r>
          <w:instrText xml:space="preserve"> PAGEREF _Toc19254 \h </w:instrText>
        </w:r>
        <w:r>
          <w:fldChar w:fldCharType="separate"/>
        </w:r>
        <w:r>
          <w:t>37</w:t>
        </w:r>
        <w:r>
          <w:fldChar w:fldCharType="end"/>
        </w:r>
      </w:hyperlink>
    </w:p>
    <w:p>
      <w:pPr>
        <w:pStyle w:val="TOC2"/>
        <w:tabs>
          <w:tab w:val="right" w:leader="dot" w:pos="8306"/>
        </w:tabs>
      </w:pPr>
      <w:hyperlink w:anchor="_Toc20673" w:history="1">
        <w:r>
          <w:rPr>
            <w:rFonts w:ascii="仿宋" w:eastAsia="仿宋" w:hAnsi="仿宋" w:cs="仿宋" w:hint="eastAsia"/>
            <w:lang w:eastAsia="zh-CN"/>
          </w:rPr>
          <w:t>(三)、制定完善的风险控制机制</w:t>
        </w:r>
        <w:r>
          <w:tab/>
        </w:r>
        <w:r>
          <w:fldChar w:fldCharType="begin"/>
        </w:r>
        <w:r>
          <w:instrText xml:space="preserve"> PAGEREF _Toc20673 \h </w:instrText>
        </w:r>
        <w:r>
          <w:fldChar w:fldCharType="separate"/>
        </w:r>
        <w:r>
          <w:t>38</w:t>
        </w:r>
        <w:r>
          <w:fldChar w:fldCharType="end"/>
        </w:r>
      </w:hyperlink>
    </w:p>
    <w:p>
      <w:pPr>
        <w:pStyle w:val="TOC2"/>
        <w:tabs>
          <w:tab w:val="right" w:leader="dot" w:pos="8306"/>
        </w:tabs>
      </w:pPr>
      <w:hyperlink w:anchor="_Toc31605" w:history="1">
        <w:r>
          <w:rPr>
            <w:rFonts w:ascii="仿宋" w:eastAsia="仿宋" w:hAnsi="仿宋" w:cs="仿宋" w:hint="eastAsia"/>
            <w:lang w:eastAsia="zh-CN"/>
          </w:rPr>
          <w:t>(四)、优化成本管理</w:t>
        </w:r>
        <w:r>
          <w:tab/>
        </w:r>
        <w:r>
          <w:fldChar w:fldCharType="begin"/>
        </w:r>
        <w:r>
          <w:instrText xml:space="preserve"> PAGEREF _Toc31605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79" w:history="1">
        <w:r>
          <w:rPr>
            <w:rFonts w:ascii="仿宋" w:eastAsia="仿宋" w:hAnsi="仿宋" w:cs="仿宋" w:hint="eastAsia"/>
            <w:lang w:eastAsia="zh-CN"/>
          </w:rPr>
          <w:t>十、安全与应急管理</w:t>
        </w:r>
        <w:r>
          <w:tab/>
        </w:r>
        <w:r>
          <w:fldChar w:fldCharType="begin"/>
        </w:r>
        <w:r>
          <w:instrText xml:space="preserve"> PAGEREF _Toc7179 \h </w:instrText>
        </w:r>
        <w:r>
          <w:fldChar w:fldCharType="separate"/>
        </w:r>
        <w:r>
          <w:t>40</w:t>
        </w:r>
        <w:r>
          <w:fldChar w:fldCharType="end"/>
        </w:r>
      </w:hyperlink>
    </w:p>
    <w:p>
      <w:pPr>
        <w:pStyle w:val="TOC2"/>
        <w:tabs>
          <w:tab w:val="right" w:leader="dot" w:pos="8306"/>
        </w:tabs>
      </w:pPr>
      <w:hyperlink w:anchor="_Toc8229" w:history="1">
        <w:r>
          <w:rPr>
            <w:rFonts w:ascii="仿宋" w:eastAsia="仿宋" w:hAnsi="仿宋" w:cs="仿宋" w:hint="eastAsia"/>
            <w:lang w:eastAsia="zh-CN"/>
          </w:rPr>
          <w:t>(一)、安全生产管理</w:t>
        </w:r>
        <w:r>
          <w:tab/>
        </w:r>
        <w:r>
          <w:fldChar w:fldCharType="begin"/>
        </w:r>
        <w:r>
          <w:instrText xml:space="preserve"> PAGEREF _Toc8229 \h </w:instrText>
        </w:r>
        <w:r>
          <w:fldChar w:fldCharType="separate"/>
        </w:r>
        <w:r>
          <w:t>40</w:t>
        </w:r>
        <w:r>
          <w:fldChar w:fldCharType="end"/>
        </w:r>
      </w:hyperlink>
    </w:p>
    <w:p>
      <w:pPr>
        <w:pStyle w:val="TOC2"/>
        <w:tabs>
          <w:tab w:val="right" w:leader="dot" w:pos="8306"/>
        </w:tabs>
      </w:pPr>
      <w:hyperlink w:anchor="_Toc19060" w:history="1">
        <w:r>
          <w:rPr>
            <w:rFonts w:ascii="仿宋" w:eastAsia="仿宋" w:hAnsi="仿宋" w:cs="仿宋" w:hint="eastAsia"/>
            <w:lang w:eastAsia="zh-CN"/>
          </w:rPr>
          <w:t>(二)、应急预案与响应</w:t>
        </w:r>
        <w:r>
          <w:tab/>
        </w:r>
        <w:r>
          <w:fldChar w:fldCharType="begin"/>
        </w:r>
        <w:r>
          <w:instrText xml:space="preserve"> PAGEREF _Toc19060 \h </w:instrText>
        </w:r>
        <w:r>
          <w:fldChar w:fldCharType="separate"/>
        </w:r>
        <w:r>
          <w:t>42</w:t>
        </w:r>
        <w:r>
          <w:fldChar w:fldCharType="end"/>
        </w:r>
      </w:hyperlink>
    </w:p>
    <w:p>
      <w:pPr>
        <w:pStyle w:val="TOC1"/>
        <w:tabs>
          <w:tab w:val="right" w:leader="dot" w:pos="8306"/>
        </w:tabs>
      </w:pPr>
      <w:hyperlink w:anchor="_Toc12069" w:history="1">
        <w:r>
          <w:rPr>
            <w:rFonts w:ascii="仿宋" w:eastAsia="仿宋" w:hAnsi="仿宋" w:cs="仿宋" w:hint="eastAsia"/>
            <w:lang w:eastAsia="zh-CN"/>
          </w:rPr>
          <w:t>十一、技术创新与产业升级</w:t>
        </w:r>
        <w:r>
          <w:tab/>
        </w:r>
        <w:r>
          <w:fldChar w:fldCharType="begin"/>
        </w:r>
        <w:r>
          <w:instrText xml:space="preserve"> PAGEREF _Toc12069 \h </w:instrText>
        </w:r>
        <w:r>
          <w:fldChar w:fldCharType="separate"/>
        </w:r>
        <w:r>
          <w:t>44</w:t>
        </w:r>
        <w:r>
          <w:fldChar w:fldCharType="end"/>
        </w:r>
      </w:hyperlink>
    </w:p>
    <w:p>
      <w:pPr>
        <w:pStyle w:val="TOC2"/>
        <w:tabs>
          <w:tab w:val="right" w:leader="dot" w:pos="8306"/>
        </w:tabs>
      </w:pPr>
      <w:hyperlink w:anchor="_Toc32741" w:history="1">
        <w:r>
          <w:rPr>
            <w:rFonts w:ascii="仿宋" w:eastAsia="仿宋" w:hAnsi="仿宋" w:cs="仿宋" w:hint="eastAsia"/>
            <w:lang w:eastAsia="zh-CN"/>
          </w:rPr>
          <w:t>(一)、技术创新方向与目标</w:t>
        </w:r>
        <w:r>
          <w:tab/>
        </w:r>
        <w:r>
          <w:fldChar w:fldCharType="begin"/>
        </w:r>
        <w:r>
          <w:instrText xml:space="preserve"> PAGEREF _Toc32741 \h </w:instrText>
        </w:r>
        <w:r>
          <w:fldChar w:fldCharType="separate"/>
        </w:r>
        <w:r>
          <w:t>44</w:t>
        </w:r>
        <w:r>
          <w:fldChar w:fldCharType="end"/>
        </w:r>
      </w:hyperlink>
    </w:p>
    <w:p>
      <w:pPr>
        <w:pStyle w:val="TOC2"/>
        <w:tabs>
          <w:tab w:val="right" w:leader="dot" w:pos="8306"/>
        </w:tabs>
      </w:pPr>
      <w:hyperlink w:anchor="_Toc21529" w:history="1">
        <w:r>
          <w:rPr>
            <w:rFonts w:ascii="仿宋" w:eastAsia="仿宋" w:hAnsi="仿宋" w:cs="仿宋" w:hint="eastAsia"/>
            <w:lang w:eastAsia="zh-CN"/>
          </w:rPr>
          <w:t>(二)、产业升级路径与措施</w:t>
        </w:r>
        <w:r>
          <w:tab/>
        </w:r>
        <w:r>
          <w:fldChar w:fldCharType="begin"/>
        </w:r>
        <w:r>
          <w:instrText xml:space="preserve"> PAGEREF _Toc21529 \h </w:instrText>
        </w:r>
        <w:r>
          <w:fldChar w:fldCharType="separate"/>
        </w:r>
        <w:r>
          <w:t>45</w:t>
        </w:r>
        <w:r>
          <w:fldChar w:fldCharType="end"/>
        </w:r>
      </w:hyperlink>
    </w:p>
    <w:p>
      <w:pPr>
        <w:pStyle w:val="TOC1"/>
        <w:tabs>
          <w:tab w:val="right" w:leader="dot" w:pos="8306"/>
        </w:tabs>
      </w:pPr>
      <w:hyperlink w:anchor="_Toc31570" w:history="1">
        <w:r>
          <w:rPr>
            <w:rFonts w:ascii="仿宋" w:eastAsia="仿宋" w:hAnsi="仿宋" w:cs="仿宋" w:hint="eastAsia"/>
            <w:lang w:eastAsia="zh-CN"/>
          </w:rPr>
          <w:t>十二、安全经营规范</w:t>
        </w:r>
        <w:r>
          <w:tab/>
        </w:r>
        <w:r>
          <w:fldChar w:fldCharType="begin"/>
        </w:r>
        <w:r>
          <w:instrText xml:space="preserve"> PAGEREF _Toc31570 \h </w:instrText>
        </w:r>
        <w:r>
          <w:fldChar w:fldCharType="separate"/>
        </w:r>
        <w:r>
          <w:t>46</w:t>
        </w:r>
        <w:r>
          <w:fldChar w:fldCharType="end"/>
        </w:r>
      </w:hyperlink>
    </w:p>
    <w:p>
      <w:pPr>
        <w:pStyle w:val="TOC2"/>
        <w:tabs>
          <w:tab w:val="right" w:leader="dot" w:pos="8306"/>
        </w:tabs>
      </w:pPr>
      <w:hyperlink w:anchor="_Toc29853" w:history="1">
        <w:r>
          <w:rPr>
            <w:rFonts w:ascii="仿宋" w:eastAsia="仿宋" w:hAnsi="仿宋" w:cs="仿宋" w:hint="eastAsia"/>
            <w:lang w:eastAsia="zh-CN"/>
          </w:rPr>
          <w:t>(一)、消防安全</w:t>
        </w:r>
        <w:r>
          <w:tab/>
        </w:r>
        <w:r>
          <w:fldChar w:fldCharType="begin"/>
        </w:r>
        <w:r>
          <w:instrText xml:space="preserve"> PAGEREF _Toc29853 \h </w:instrText>
        </w:r>
        <w:r>
          <w:fldChar w:fldCharType="separate"/>
        </w:r>
        <w:r>
          <w:t>46</w:t>
        </w:r>
        <w:r>
          <w:fldChar w:fldCharType="end"/>
        </w:r>
      </w:hyperlink>
    </w:p>
    <w:p>
      <w:pPr>
        <w:pStyle w:val="TOC2"/>
        <w:tabs>
          <w:tab w:val="right" w:leader="dot" w:pos="8306"/>
        </w:tabs>
      </w:pPr>
      <w:hyperlink w:anchor="_Toc27790" w:history="1">
        <w:r>
          <w:rPr>
            <w:rFonts w:ascii="仿宋" w:eastAsia="仿宋" w:hAnsi="仿宋" w:cs="仿宋" w:hint="eastAsia"/>
            <w:lang w:eastAsia="zh-CN"/>
          </w:rPr>
          <w:t>(二)、防火防爆总图布置措施</w:t>
        </w:r>
        <w:r>
          <w:tab/>
        </w:r>
        <w:r>
          <w:fldChar w:fldCharType="begin"/>
        </w:r>
        <w:r>
          <w:instrText xml:space="preserve"> PAGEREF _Toc27790 \h </w:instrText>
        </w:r>
        <w:r>
          <w:fldChar w:fldCharType="separate"/>
        </w:r>
        <w:r>
          <w:t>48</w:t>
        </w:r>
        <w:r>
          <w:fldChar w:fldCharType="end"/>
        </w:r>
      </w:hyperlink>
    </w:p>
    <w:p>
      <w:pPr>
        <w:pStyle w:val="TOC2"/>
        <w:tabs>
          <w:tab w:val="right" w:leader="dot" w:pos="8306"/>
        </w:tabs>
      </w:pPr>
      <w:hyperlink w:anchor="_Toc1841" w:history="1">
        <w:r>
          <w:rPr>
            <w:rFonts w:ascii="仿宋" w:eastAsia="仿宋" w:hAnsi="仿宋" w:cs="仿宋" w:hint="eastAsia"/>
            <w:lang w:eastAsia="zh-CN"/>
          </w:rPr>
          <w:t>(三)、自然灾害防范措施</w:t>
        </w:r>
        <w:r>
          <w:tab/>
        </w:r>
        <w:r>
          <w:fldChar w:fldCharType="begin"/>
        </w:r>
        <w:r>
          <w:instrText xml:space="preserve"> PAGEREF _Toc1841 \h </w:instrText>
        </w:r>
        <w:r>
          <w:fldChar w:fldCharType="separate"/>
        </w:r>
        <w:r>
          <w:t>49</w:t>
        </w:r>
        <w:r>
          <w:fldChar w:fldCharType="end"/>
        </w:r>
      </w:hyperlink>
    </w:p>
    <w:p>
      <w:pPr>
        <w:pStyle w:val="TOC2"/>
        <w:tabs>
          <w:tab w:val="right" w:leader="dot" w:pos="8306"/>
        </w:tabs>
      </w:pPr>
      <w:hyperlink w:anchor="_Toc26130" w:history="1">
        <w:r>
          <w:rPr>
            <w:rFonts w:ascii="仿宋" w:eastAsia="仿宋" w:hAnsi="仿宋" w:cs="仿宋" w:hint="eastAsia"/>
            <w:lang w:eastAsia="zh-CN"/>
          </w:rPr>
          <w:t>(四)、安全色及安全标志使用要求</w:t>
        </w:r>
        <w:r>
          <w:tab/>
        </w:r>
        <w:r>
          <w:fldChar w:fldCharType="begin"/>
        </w:r>
        <w:r>
          <w:instrText xml:space="preserve"> PAGEREF _Toc26130 \h </w:instrText>
        </w:r>
        <w:r>
          <w:fldChar w:fldCharType="separate"/>
        </w:r>
        <w:r>
          <w:t>49</w:t>
        </w:r>
        <w:r>
          <w:fldChar w:fldCharType="end"/>
        </w:r>
      </w:hyperlink>
    </w:p>
    <w:p>
      <w:pPr>
        <w:pStyle w:val="TOC2"/>
        <w:tabs>
          <w:tab w:val="right" w:leader="dot" w:pos="8306"/>
        </w:tabs>
      </w:pPr>
      <w:hyperlink w:anchor="_Toc23173" w:history="1">
        <w:r>
          <w:rPr>
            <w:rFonts w:ascii="仿宋" w:eastAsia="仿宋" w:hAnsi="仿宋" w:cs="仿宋" w:hint="eastAsia"/>
            <w:lang w:eastAsia="zh-CN"/>
          </w:rPr>
          <w:t>(五)、电气安全保障措施</w:t>
        </w:r>
        <w:r>
          <w:tab/>
        </w:r>
        <w:r>
          <w:fldChar w:fldCharType="begin"/>
        </w:r>
        <w:r>
          <w:instrText xml:space="preserve"> PAGEREF _Toc23173 \h </w:instrText>
        </w:r>
        <w:r>
          <w:fldChar w:fldCharType="separate"/>
        </w:r>
        <w:r>
          <w:t>50</w:t>
        </w:r>
        <w:r>
          <w:fldChar w:fldCharType="end"/>
        </w:r>
      </w:hyperlink>
    </w:p>
    <w:p>
      <w:pPr>
        <w:pStyle w:val="TOC2"/>
        <w:tabs>
          <w:tab w:val="right" w:leader="dot" w:pos="8306"/>
        </w:tabs>
      </w:pPr>
      <w:hyperlink w:anchor="_Toc12698" w:history="1">
        <w:r>
          <w:rPr>
            <w:rFonts w:ascii="仿宋" w:eastAsia="仿宋" w:hAnsi="仿宋" w:cs="仿宋" w:hint="eastAsia"/>
            <w:lang w:eastAsia="zh-CN"/>
          </w:rPr>
          <w:t>(六)、防尘防毒措施</w:t>
        </w:r>
        <w:r>
          <w:tab/>
        </w:r>
        <w:r>
          <w:fldChar w:fldCharType="begin"/>
        </w:r>
        <w:r>
          <w:instrText xml:space="preserve"> PAGEREF _Toc12698 \h </w:instrText>
        </w:r>
        <w:r>
          <w:fldChar w:fldCharType="separate"/>
        </w:r>
        <w:r>
          <w:t>51</w:t>
        </w:r>
        <w:r>
          <w:fldChar w:fldCharType="end"/>
        </w:r>
      </w:hyperlink>
    </w:p>
    <w:p>
      <w:pPr>
        <w:pStyle w:val="TOC2"/>
        <w:tabs>
          <w:tab w:val="right" w:leader="dot" w:pos="8306"/>
        </w:tabs>
      </w:pPr>
      <w:hyperlink w:anchor="_Toc6147" w:history="1">
        <w:r>
          <w:rPr>
            <w:rFonts w:ascii="仿宋" w:eastAsia="仿宋" w:hAnsi="仿宋" w:cs="仿宋" w:hint="eastAsia"/>
            <w:lang w:eastAsia="zh-CN"/>
          </w:rPr>
          <w:t>(七)、防静电、触电防护及防雷措施</w:t>
        </w:r>
        <w:r>
          <w:tab/>
        </w:r>
        <w:r>
          <w:fldChar w:fldCharType="begin"/>
        </w:r>
        <w:r>
          <w:instrText xml:space="preserve"> PAGEREF _Toc6147 \h </w:instrText>
        </w:r>
        <w:r>
          <w:fldChar w:fldCharType="separate"/>
        </w:r>
        <w:r>
          <w:t>52</w:t>
        </w:r>
        <w:r>
          <w:fldChar w:fldCharType="end"/>
        </w:r>
      </w:hyperlink>
    </w:p>
    <w:p>
      <w:pPr>
        <w:pStyle w:val="TOC2"/>
        <w:tabs>
          <w:tab w:val="right" w:leader="dot" w:pos="8306"/>
        </w:tabs>
      </w:pPr>
      <w:hyperlink w:anchor="_Toc18177" w:history="1">
        <w:r>
          <w:rPr>
            <w:rFonts w:ascii="仿宋" w:eastAsia="仿宋" w:hAnsi="仿宋" w:cs="仿宋" w:hint="eastAsia"/>
            <w:lang w:eastAsia="zh-CN"/>
          </w:rPr>
          <w:t>(八)、机械设备安全保障措施</w:t>
        </w:r>
        <w:r>
          <w:tab/>
        </w:r>
        <w:r>
          <w:fldChar w:fldCharType="begin"/>
        </w:r>
        <w:r>
          <w:instrText xml:space="preserve"> PAGEREF _Toc18177 \h </w:instrText>
        </w:r>
        <w:r>
          <w:fldChar w:fldCharType="separate"/>
        </w:r>
        <w:r>
          <w:t>53</w:t>
        </w:r>
        <w:r>
          <w:fldChar w:fldCharType="end"/>
        </w:r>
      </w:hyperlink>
    </w:p>
    <w:p>
      <w:pPr>
        <w:pStyle w:val="TOC2"/>
        <w:tabs>
          <w:tab w:val="right" w:leader="dot" w:pos="8306"/>
        </w:tabs>
      </w:pPr>
      <w:hyperlink w:anchor="_Toc25547" w:history="1">
        <w:r>
          <w:rPr>
            <w:rFonts w:ascii="仿宋" w:eastAsia="仿宋" w:hAnsi="仿宋" w:cs="仿宋" w:hint="eastAsia"/>
            <w:lang w:eastAsia="zh-CN"/>
          </w:rPr>
          <w:t>(九)、劳动安全保障措施</w:t>
        </w:r>
        <w:r>
          <w:tab/>
        </w:r>
        <w:r>
          <w:fldChar w:fldCharType="begin"/>
        </w:r>
        <w:r>
          <w:instrText xml:space="preserve"> PAGEREF _Toc25547 \h </w:instrText>
        </w:r>
        <w:r>
          <w:fldChar w:fldCharType="separate"/>
        </w:r>
        <w:r>
          <w:t>53</w:t>
        </w:r>
        <w:r>
          <w:fldChar w:fldCharType="end"/>
        </w:r>
      </w:hyperlink>
    </w:p>
    <w:p>
      <w:pPr>
        <w:pStyle w:val="TOC2"/>
        <w:tabs>
          <w:tab w:val="right" w:leader="dot" w:pos="8306"/>
        </w:tabs>
      </w:pPr>
      <w:hyperlink w:anchor="_Toc24272" w:history="1">
        <w:r>
          <w:rPr>
            <w:rFonts w:ascii="仿宋" w:eastAsia="仿宋" w:hAnsi="仿宋" w:cs="仿宋" w:hint="eastAsia"/>
            <w:lang w:eastAsia="zh-CN"/>
          </w:rPr>
          <w:t>(十)、劳动安全卫生机构设置及教育制度</w:t>
        </w:r>
        <w:r>
          <w:tab/>
        </w:r>
        <w:r>
          <w:fldChar w:fldCharType="begin"/>
        </w:r>
        <w:r>
          <w:instrText xml:space="preserve"> PAGEREF _Toc24272 \h </w:instrText>
        </w:r>
        <w:r>
          <w:fldChar w:fldCharType="separate"/>
        </w:r>
        <w:r>
          <w:t>54</w:t>
        </w:r>
        <w:r>
          <w:fldChar w:fldCharType="end"/>
        </w:r>
      </w:hyperlink>
    </w:p>
    <w:p>
      <w:pPr>
        <w:pStyle w:val="TOC2"/>
        <w:tabs>
          <w:tab w:val="right" w:leader="dot" w:pos="8306"/>
        </w:tabs>
      </w:pPr>
      <w:hyperlink w:anchor="_Toc19843" w:history="1">
        <w:r>
          <w:rPr>
            <w:rFonts w:ascii="仿宋" w:eastAsia="仿宋" w:hAnsi="仿宋" w:cs="仿宋" w:hint="eastAsia"/>
            <w:lang w:eastAsia="zh-CN"/>
          </w:rPr>
          <w:t>(十一)、劳动安全预期效果评价</w:t>
        </w:r>
        <w:r>
          <w:tab/>
        </w:r>
        <w:r>
          <w:fldChar w:fldCharType="begin"/>
        </w:r>
        <w:r>
          <w:instrText xml:space="preserve"> PAGEREF _Toc19843 \h </w:instrText>
        </w:r>
        <w:r>
          <w:fldChar w:fldCharType="separate"/>
        </w:r>
        <w:r>
          <w:t>55</w:t>
        </w:r>
        <w:r>
          <w:fldChar w:fldCharType="end"/>
        </w:r>
      </w:hyperlink>
    </w:p>
    <w:p>
      <w:pPr>
        <w:pStyle w:val="TOC1"/>
        <w:tabs>
          <w:tab w:val="right" w:leader="dot" w:pos="8306"/>
        </w:tabs>
      </w:pPr>
      <w:hyperlink w:anchor="_Toc9810" w:history="1">
        <w:r>
          <w:rPr>
            <w:rFonts w:ascii="仿宋" w:eastAsia="仿宋" w:hAnsi="仿宋" w:cs="仿宋" w:hint="eastAsia"/>
            <w:lang w:eastAsia="zh-CN"/>
          </w:rPr>
          <w:t>十三、环境保护分析</w:t>
        </w:r>
        <w:r>
          <w:tab/>
        </w:r>
        <w:r>
          <w:fldChar w:fldCharType="begin"/>
        </w:r>
        <w:r>
          <w:instrText xml:space="preserve"> PAGEREF _Toc9810 \h </w:instrText>
        </w:r>
        <w:r>
          <w:fldChar w:fldCharType="separate"/>
        </w:r>
        <w:r>
          <w:t>55</w:t>
        </w:r>
        <w:r>
          <w:fldChar w:fldCharType="end"/>
        </w:r>
      </w:hyperlink>
    </w:p>
    <w:p>
      <w:pPr>
        <w:pStyle w:val="TOC2"/>
        <w:tabs>
          <w:tab w:val="right" w:leader="dot" w:pos="8306"/>
        </w:tabs>
      </w:pPr>
      <w:hyperlink w:anchor="_Toc8355" w:history="1">
        <w:r>
          <w:rPr>
            <w:rFonts w:ascii="仿宋" w:eastAsia="仿宋" w:hAnsi="仿宋" w:cs="仿宋" w:hint="eastAsia"/>
            <w:lang w:eastAsia="zh-CN"/>
          </w:rPr>
          <w:t>(一)、环境保护综述</w:t>
        </w:r>
        <w:r>
          <w:tab/>
        </w:r>
        <w:r>
          <w:fldChar w:fldCharType="begin"/>
        </w:r>
        <w:r>
          <w:instrText xml:space="preserve"> PAGEREF _Toc8355 \h </w:instrText>
        </w:r>
        <w:r>
          <w:fldChar w:fldCharType="separate"/>
        </w:r>
        <w:r>
          <w:t>55</w:t>
        </w:r>
        <w:r>
          <w:fldChar w:fldCharType="end"/>
        </w:r>
      </w:hyperlink>
    </w:p>
    <w:p>
      <w:pPr>
        <w:pStyle w:val="TOC2"/>
        <w:tabs>
          <w:tab w:val="right" w:leader="dot" w:pos="8306"/>
        </w:tabs>
      </w:pPr>
      <w:hyperlink w:anchor="_Toc2343" w:history="1">
        <w:r>
          <w:rPr>
            <w:rFonts w:ascii="仿宋" w:eastAsia="仿宋" w:hAnsi="仿宋" w:cs="仿宋" w:hint="eastAsia"/>
            <w:lang w:eastAsia="zh-CN"/>
          </w:rPr>
          <w:t>(二)、施工期环境影响分析</w:t>
        </w:r>
        <w:r>
          <w:tab/>
        </w:r>
        <w:r>
          <w:fldChar w:fldCharType="begin"/>
        </w:r>
        <w:r>
          <w:instrText xml:space="preserve"> PAGEREF _Toc2343 \h </w:instrText>
        </w:r>
        <w:r>
          <w:fldChar w:fldCharType="separate"/>
        </w:r>
        <w:r>
          <w:t>56</w:t>
        </w:r>
        <w:r>
          <w:fldChar w:fldCharType="end"/>
        </w:r>
      </w:hyperlink>
    </w:p>
    <w:p>
      <w:pPr>
        <w:pStyle w:val="TOC2"/>
        <w:tabs>
          <w:tab w:val="right" w:leader="dot" w:pos="8306"/>
        </w:tabs>
      </w:pPr>
      <w:hyperlink w:anchor="_Toc22567" w:history="1">
        <w:r>
          <w:rPr>
            <w:rFonts w:ascii="仿宋" w:eastAsia="仿宋" w:hAnsi="仿宋" w:cs="仿宋" w:hint="eastAsia"/>
            <w:lang w:eastAsia="zh-CN"/>
          </w:rPr>
          <w:t>(三)、营运期环境影响分析</w:t>
        </w:r>
        <w:r>
          <w:tab/>
        </w:r>
        <w:r>
          <w:fldChar w:fldCharType="begin"/>
        </w:r>
        <w:r>
          <w:instrText xml:space="preserve"> PAGEREF _Toc22567 \h </w:instrText>
        </w:r>
        <w:r>
          <w:fldChar w:fldCharType="separate"/>
        </w:r>
        <w:r>
          <w:t>58</w:t>
        </w:r>
        <w:r>
          <w:fldChar w:fldCharType="end"/>
        </w:r>
      </w:hyperlink>
    </w:p>
    <w:p>
      <w:pPr>
        <w:pStyle w:val="TOC2"/>
        <w:tabs>
          <w:tab w:val="right" w:leader="dot" w:pos="8306"/>
        </w:tabs>
      </w:pPr>
      <w:hyperlink w:anchor="_Toc25781" w:history="1">
        <w:r>
          <w:rPr>
            <w:rFonts w:ascii="仿宋" w:eastAsia="仿宋" w:hAnsi="仿宋" w:cs="仿宋" w:hint="eastAsia"/>
            <w:lang w:eastAsia="zh-CN"/>
          </w:rPr>
          <w:t>(四)、综合评价</w:t>
        </w:r>
        <w:r>
          <w:tab/>
        </w:r>
        <w:r>
          <w:fldChar w:fldCharType="begin"/>
        </w:r>
        <w:r>
          <w:instrText xml:space="preserve"> PAGEREF _Toc25781 \h </w:instrText>
        </w:r>
        <w:r>
          <w:fldChar w:fldCharType="separate"/>
        </w:r>
        <w:r>
          <w:t>59</w:t>
        </w:r>
        <w:r>
          <w:fldChar w:fldCharType="end"/>
        </w:r>
      </w:hyperlink>
    </w:p>
    <w:p>
      <w:pPr>
        <w:pStyle w:val="TOC1"/>
        <w:tabs>
          <w:tab w:val="right" w:leader="dot" w:pos="8306"/>
        </w:tabs>
      </w:pPr>
      <w:hyperlink w:anchor="_Toc22732" w:history="1">
        <w:r>
          <w:rPr>
            <w:rFonts w:ascii="仿宋" w:eastAsia="仿宋" w:hAnsi="仿宋" w:cs="仿宋" w:hint="eastAsia"/>
            <w:lang w:eastAsia="zh-CN"/>
          </w:rPr>
          <w:t>十四、财务管理与资金运作</w:t>
        </w:r>
        <w:r>
          <w:tab/>
        </w:r>
        <w:r>
          <w:fldChar w:fldCharType="begin"/>
        </w:r>
        <w:r>
          <w:instrText xml:space="preserve"> PAGEREF _Toc22732 \h </w:instrText>
        </w:r>
        <w:r>
          <w:fldChar w:fldCharType="separate"/>
        </w:r>
        <w:r>
          <w:t>60</w:t>
        </w:r>
        <w:r>
          <w:fldChar w:fldCharType="end"/>
        </w:r>
      </w:hyperlink>
    </w:p>
    <w:p>
      <w:pPr>
        <w:pStyle w:val="TOC2"/>
        <w:tabs>
          <w:tab w:val="right" w:leader="dot" w:pos="8306"/>
        </w:tabs>
      </w:pPr>
      <w:hyperlink w:anchor="_Toc23534" w:history="1">
        <w:r>
          <w:rPr>
            <w:rFonts w:ascii="仿宋" w:eastAsia="仿宋" w:hAnsi="仿宋" w:cs="仿宋" w:hint="eastAsia"/>
            <w:lang w:eastAsia="zh-CN"/>
          </w:rPr>
          <w:t>(一)、财务战略规划</w:t>
        </w:r>
        <w:r>
          <w:tab/>
        </w:r>
        <w:r>
          <w:fldChar w:fldCharType="begin"/>
        </w:r>
        <w:r>
          <w:instrText xml:space="preserve"> PAGEREF _Toc23534 \h </w:instrText>
        </w:r>
        <w:r>
          <w:fldChar w:fldCharType="separate"/>
        </w:r>
        <w:r>
          <w:t>60</w:t>
        </w:r>
        <w:r>
          <w:fldChar w:fldCharType="end"/>
        </w:r>
      </w:hyperlink>
    </w:p>
    <w:p>
      <w:pPr>
        <w:pStyle w:val="TOC2"/>
        <w:tabs>
          <w:tab w:val="right" w:leader="dot" w:pos="8306"/>
        </w:tabs>
      </w:pPr>
      <w:hyperlink w:anchor="_Toc28232" w:history="1">
        <w:r>
          <w:rPr>
            <w:rFonts w:ascii="仿宋" w:eastAsia="仿宋" w:hAnsi="仿宋" w:cs="仿宋" w:hint="eastAsia"/>
            <w:lang w:eastAsia="zh-CN"/>
          </w:rPr>
          <w:t>(二)、资金需求与筹措</w:t>
        </w:r>
        <w:r>
          <w:tab/>
        </w:r>
        <w:r>
          <w:fldChar w:fldCharType="begin"/>
        </w:r>
        <w:r>
          <w:instrText xml:space="preserve"> PAGEREF _Toc28232 \h </w:instrText>
        </w:r>
        <w:r>
          <w:fldChar w:fldCharType="separate"/>
        </w:r>
        <w:r>
          <w:t>61</w:t>
        </w:r>
        <w:r>
          <w:fldChar w:fldCharType="end"/>
        </w:r>
      </w:hyperlink>
    </w:p>
    <w:p>
      <w:pPr>
        <w:pStyle w:val="TOC2"/>
        <w:tabs>
          <w:tab w:val="right" w:leader="dot" w:pos="8306"/>
        </w:tabs>
      </w:pPr>
      <w:hyperlink w:anchor="_Toc30252" w:history="1">
        <w:r>
          <w:rPr>
            <w:rFonts w:ascii="仿宋" w:eastAsia="仿宋" w:hAnsi="仿宋" w:cs="仿宋" w:hint="eastAsia"/>
            <w:lang w:eastAsia="zh-CN"/>
          </w:rPr>
          <w:t>(三)、成本与费用管理</w:t>
        </w:r>
        <w:r>
          <w:tab/>
        </w:r>
        <w:r>
          <w:fldChar w:fldCharType="begin"/>
        </w:r>
        <w:r>
          <w:instrText xml:space="preserve"> PAGEREF _Toc30252 \h </w:instrText>
        </w:r>
        <w:r>
          <w:fldChar w:fldCharType="separate"/>
        </w:r>
        <w:r>
          <w:t>62</w:t>
        </w:r>
        <w:r>
          <w:fldChar w:fldCharType="end"/>
        </w:r>
      </w:hyperlink>
    </w:p>
    <w:p>
      <w:pPr>
        <w:pStyle w:val="TOC2"/>
        <w:tabs>
          <w:tab w:val="right" w:leader="dot" w:pos="8306"/>
        </w:tabs>
      </w:pPr>
      <w:hyperlink w:anchor="_Toc11029" w:history="1">
        <w:r>
          <w:rPr>
            <w:rFonts w:ascii="仿宋" w:eastAsia="仿宋" w:hAnsi="仿宋" w:cs="仿宋" w:hint="eastAsia"/>
            <w:lang w:eastAsia="zh-CN"/>
          </w:rPr>
          <w:t>(四)、投资决策与财务风险防范</w:t>
        </w:r>
        <w:r>
          <w:tab/>
        </w:r>
        <w:r>
          <w:fldChar w:fldCharType="begin"/>
        </w:r>
        <w:r>
          <w:instrText xml:space="preserve"> PAGEREF _Toc11029 \h </w:instrText>
        </w:r>
        <w:r>
          <w:fldChar w:fldCharType="separate"/>
        </w:r>
        <w:r>
          <w:t>62</w:t>
        </w:r>
        <w:r>
          <w:fldChar w:fldCharType="end"/>
        </w:r>
      </w:hyperlink>
    </w:p>
    <w:p>
      <w:pPr>
        <w:pStyle w:val="TOC1"/>
        <w:tabs>
          <w:tab w:val="right" w:leader="dot" w:pos="8306"/>
        </w:tabs>
      </w:pPr>
      <w:hyperlink w:anchor="_Toc19018" w:history="1">
        <w:r>
          <w:rPr>
            <w:rFonts w:ascii="仿宋" w:eastAsia="仿宋" w:hAnsi="仿宋" w:cs="仿宋" w:hint="eastAsia"/>
            <w:lang w:eastAsia="zh-CN"/>
          </w:rPr>
          <w:t>十五、法律法规及合规性</w:t>
        </w:r>
        <w:r>
          <w:tab/>
        </w:r>
        <w:r>
          <w:fldChar w:fldCharType="begin"/>
        </w:r>
        <w:r>
          <w:instrText xml:space="preserve"> PAGEREF _Toc19018 \h </w:instrText>
        </w:r>
        <w:r>
          <w:fldChar w:fldCharType="separate"/>
        </w:r>
        <w:r>
          <w:t>63</w:t>
        </w:r>
        <w:r>
          <w:fldChar w:fldCharType="end"/>
        </w:r>
      </w:hyperlink>
    </w:p>
    <w:p>
      <w:pPr>
        <w:pStyle w:val="TOC2"/>
        <w:tabs>
          <w:tab w:val="right" w:leader="dot" w:pos="8306"/>
        </w:tabs>
      </w:pPr>
      <w:hyperlink w:anchor="_Toc1996" w:history="1">
        <w:r>
          <w:rPr>
            <w:rFonts w:ascii="仿宋" w:eastAsia="仿宋" w:hAnsi="仿宋" w:cs="仿宋" w:hint="eastAsia"/>
            <w:lang w:eastAsia="zh-CN"/>
          </w:rPr>
          <w:t>(一)、法律法规概述</w:t>
        </w:r>
        <w:r>
          <w:tab/>
        </w:r>
        <w:r>
          <w:fldChar w:fldCharType="begin"/>
        </w:r>
        <w:r>
          <w:instrText xml:space="preserve"> PAGEREF _Toc1996 \h </w:instrText>
        </w:r>
        <w:r>
          <w:fldChar w:fldCharType="separate"/>
        </w:r>
        <w:r>
          <w:t>63</w:t>
        </w:r>
        <w:r>
          <w:fldChar w:fldCharType="end"/>
        </w:r>
      </w:hyperlink>
    </w:p>
    <w:p>
      <w:pPr>
        <w:pStyle w:val="TOC2"/>
        <w:tabs>
          <w:tab w:val="right" w:leader="dot" w:pos="8306"/>
        </w:tabs>
      </w:pPr>
      <w:hyperlink w:anchor="_Toc16154" w:history="1">
        <w:r>
          <w:rPr>
            <w:rFonts w:ascii="仿宋" w:eastAsia="仿宋" w:hAnsi="仿宋" w:cs="仿宋" w:hint="eastAsia"/>
            <w:lang w:eastAsia="zh-CN"/>
          </w:rPr>
          <w:t>(二)、烤饼机项目合规性评估</w:t>
        </w:r>
        <w:r>
          <w:tab/>
        </w:r>
        <w:r>
          <w:fldChar w:fldCharType="begin"/>
        </w:r>
        <w:r>
          <w:instrText xml:space="preserve"> PAGEREF _Toc16154 \h </w:instrText>
        </w:r>
        <w:r>
          <w:fldChar w:fldCharType="separate"/>
        </w:r>
        <w:r>
          <w:t>64</w:t>
        </w:r>
        <w:r>
          <w:fldChar w:fldCharType="end"/>
        </w:r>
      </w:hyperlink>
    </w:p>
    <w:p>
      <w:pPr>
        <w:pStyle w:val="TOC2"/>
        <w:tabs>
          <w:tab w:val="right" w:leader="dot" w:pos="8306"/>
        </w:tabs>
      </w:pPr>
      <w:hyperlink w:anchor="_Toc17953" w:history="1">
        <w:r>
          <w:rPr>
            <w:rFonts w:ascii="仿宋" w:eastAsia="仿宋" w:hAnsi="仿宋" w:cs="仿宋" w:hint="eastAsia"/>
            <w:lang w:eastAsia="zh-CN"/>
          </w:rPr>
          <w:t>(三)、风险合规管理措施</w:t>
        </w:r>
        <w:r>
          <w:tab/>
        </w:r>
        <w:r>
          <w:fldChar w:fldCharType="begin"/>
        </w:r>
        <w:r>
          <w:instrText xml:space="preserve"> PAGEREF _Toc17953 \h </w:instrText>
        </w:r>
        <w:r>
          <w:fldChar w:fldCharType="separate"/>
        </w:r>
        <w:r>
          <w:t>66</w:t>
        </w:r>
        <w:r>
          <w:fldChar w:fldCharType="end"/>
        </w:r>
      </w:hyperlink>
    </w:p>
    <w:p>
      <w:pPr>
        <w:pStyle w:val="TOC1"/>
        <w:tabs>
          <w:tab w:val="right" w:leader="dot" w:pos="8306"/>
        </w:tabs>
      </w:pPr>
      <w:hyperlink w:anchor="_Toc29925" w:history="1">
        <w:r>
          <w:rPr>
            <w:rFonts w:ascii="仿宋" w:eastAsia="仿宋" w:hAnsi="仿宋" w:cs="仿宋" w:hint="eastAsia"/>
            <w:lang w:eastAsia="zh-CN"/>
          </w:rPr>
          <w:t>十六、外部合作与产业联盟</w:t>
        </w:r>
        <w:r>
          <w:tab/>
        </w:r>
        <w:r>
          <w:fldChar w:fldCharType="begin"/>
        </w:r>
        <w:r>
          <w:instrText xml:space="preserve"> PAGEREF _Toc29925 \h </w:instrText>
        </w:r>
        <w:r>
          <w:fldChar w:fldCharType="separate"/>
        </w:r>
        <w:r>
          <w:t>68</w:t>
        </w:r>
        <w:r>
          <w:fldChar w:fldCharType="end"/>
        </w:r>
      </w:hyperlink>
    </w:p>
    <w:p>
      <w:pPr>
        <w:pStyle w:val="TOC2"/>
        <w:tabs>
          <w:tab w:val="right" w:leader="dot" w:pos="8306"/>
        </w:tabs>
      </w:pPr>
      <w:hyperlink w:anchor="_Toc32002" w:history="1">
        <w:r>
          <w:rPr>
            <w:rFonts w:ascii="仿宋" w:eastAsia="仿宋" w:hAnsi="仿宋" w:cs="仿宋" w:hint="eastAsia"/>
            <w:lang w:eastAsia="zh-CN"/>
          </w:rPr>
          <w:t>(一)、行业合作与协作机会</w:t>
        </w:r>
        <w:r>
          <w:tab/>
        </w:r>
        <w:r>
          <w:fldChar w:fldCharType="begin"/>
        </w:r>
        <w:r>
          <w:instrText xml:space="preserve"> PAGEREF _Toc32002 \h </w:instrText>
        </w:r>
        <w:r>
          <w:fldChar w:fldCharType="separate"/>
        </w:r>
        <w:r>
          <w:t>68</w:t>
        </w:r>
        <w:r>
          <w:fldChar w:fldCharType="end"/>
        </w:r>
      </w:hyperlink>
    </w:p>
    <w:p>
      <w:pPr>
        <w:pStyle w:val="TOC2"/>
        <w:tabs>
          <w:tab w:val="right" w:leader="dot" w:pos="8306"/>
        </w:tabs>
      </w:pPr>
      <w:hyperlink w:anchor="_Toc18333" w:history="1">
        <w:r>
          <w:rPr>
            <w:rFonts w:ascii="仿宋" w:eastAsia="仿宋" w:hAnsi="仿宋" w:cs="仿宋" w:hint="eastAsia"/>
            <w:lang w:eastAsia="zh-CN"/>
          </w:rPr>
          <w:t>(二)、参与产业联盟的战略意义</w:t>
        </w:r>
        <w:r>
          <w:tab/>
        </w:r>
        <w:r>
          <w:fldChar w:fldCharType="begin"/>
        </w:r>
        <w:r>
          <w:instrText xml:space="preserve"> PAGEREF _Toc18333 \h </w:instrText>
        </w:r>
        <w:r>
          <w:fldChar w:fldCharType="separate"/>
        </w:r>
        <w:r>
          <w:t>68</w:t>
        </w:r>
        <w:r>
          <w:fldChar w:fldCharType="end"/>
        </w:r>
      </w:hyperlink>
    </w:p>
    <w:p>
      <w:pPr>
        <w:pStyle w:val="TOC2"/>
        <w:tabs>
          <w:tab w:val="right" w:leader="dot" w:pos="8306"/>
        </w:tabs>
      </w:pPr>
      <w:hyperlink w:anchor="_Toc7783" w:history="1">
        <w:r>
          <w:rPr>
            <w:rFonts w:ascii="仿宋" w:eastAsia="仿宋" w:hAnsi="仿宋" w:cs="仿宋" w:hint="eastAsia"/>
            <w:lang w:eastAsia="zh-CN"/>
          </w:rPr>
          <w:t>(三)、合作伙伴关系的长期发展规划</w:t>
        </w:r>
        <w:r>
          <w:tab/>
        </w:r>
        <w:r>
          <w:fldChar w:fldCharType="begin"/>
        </w:r>
        <w:r>
          <w:instrText xml:space="preserve"> PAGEREF _Toc7783 \h </w:instrText>
        </w:r>
        <w:r>
          <w:fldChar w:fldCharType="separate"/>
        </w:r>
        <w:r>
          <w:t>69</w:t>
        </w:r>
        <w:r>
          <w:fldChar w:fldCharType="end"/>
        </w:r>
      </w:hyperlink>
    </w:p>
    <w:p>
      <w:pPr>
        <w:pStyle w:val="TOC1"/>
        <w:tabs>
          <w:tab w:val="right" w:leader="dot" w:pos="8306"/>
        </w:tabs>
      </w:pPr>
      <w:hyperlink w:anchor="_Toc6117" w:history="1">
        <w:r>
          <w:rPr>
            <w:rFonts w:ascii="仿宋" w:eastAsia="仿宋" w:hAnsi="仿宋" w:cs="仿宋" w:hint="eastAsia"/>
            <w:lang w:eastAsia="zh-CN"/>
          </w:rPr>
          <w:t>十七、社会责任管理与可持续发展</w:t>
        </w:r>
        <w:r>
          <w:tab/>
        </w:r>
        <w:r>
          <w:fldChar w:fldCharType="begin"/>
        </w:r>
        <w:r>
          <w:instrText xml:space="preserve"> PAGEREF _Toc6117 \h </w:instrText>
        </w:r>
        <w:r>
          <w:fldChar w:fldCharType="separate"/>
        </w:r>
        <w:r>
          <w:t>71</w:t>
        </w:r>
        <w:r>
          <w:fldChar w:fldCharType="end"/>
        </w:r>
      </w:hyperlink>
    </w:p>
    <w:p>
      <w:pPr>
        <w:pStyle w:val="TOC2"/>
        <w:tabs>
          <w:tab w:val="right" w:leader="dot" w:pos="8306"/>
        </w:tabs>
      </w:pPr>
      <w:hyperlink w:anchor="_Toc3277" w:history="1">
        <w:r>
          <w:rPr>
            <w:rFonts w:ascii="仿宋" w:eastAsia="仿宋" w:hAnsi="仿宋" w:cs="仿宋" w:hint="eastAsia"/>
            <w:lang w:eastAsia="zh-CN"/>
          </w:rPr>
          <w:t>(一)、社会责任战略与执行</w:t>
        </w:r>
        <w:r>
          <w:tab/>
        </w:r>
        <w:r>
          <w:fldChar w:fldCharType="begin"/>
        </w:r>
        <w:r>
          <w:instrText xml:space="preserve"> PAGEREF _Toc3277 \h </w:instrText>
        </w:r>
        <w:r>
          <w:fldChar w:fldCharType="separate"/>
        </w:r>
        <w:r>
          <w:t>71</w:t>
        </w:r>
        <w:r>
          <w:fldChar w:fldCharType="end"/>
        </w:r>
      </w:hyperlink>
    </w:p>
    <w:p>
      <w:pPr>
        <w:pStyle w:val="TOC2"/>
        <w:tabs>
          <w:tab w:val="right" w:leader="dot" w:pos="8306"/>
        </w:tabs>
      </w:pPr>
      <w:hyperlink w:anchor="_Toc14622" w:history="1">
        <w:r>
          <w:rPr>
            <w:rFonts w:ascii="仿宋" w:eastAsia="仿宋" w:hAnsi="仿宋" w:cs="仿宋" w:hint="eastAsia"/>
            <w:lang w:eastAsia="zh-CN"/>
          </w:rPr>
          <w:t>(二)、环保与可持续经济发展</w:t>
        </w:r>
        <w:r>
          <w:tab/>
        </w:r>
        <w:r>
          <w:fldChar w:fldCharType="begin"/>
        </w:r>
        <w:r>
          <w:instrText xml:space="preserve"> PAGEREF _Toc14622 \h </w:instrText>
        </w:r>
        <w:r>
          <w:fldChar w:fldCharType="separate"/>
        </w:r>
        <w:r>
          <w:t>72</w:t>
        </w:r>
        <w:r>
          <w:fldChar w:fldCharType="end"/>
        </w:r>
      </w:hyperlink>
    </w:p>
    <w:p>
      <w:pPr>
        <w:pStyle w:val="TOC2"/>
        <w:tabs>
          <w:tab w:val="right" w:leader="dot" w:pos="8306"/>
        </w:tabs>
      </w:pPr>
      <w:hyperlink w:anchor="_Toc17788" w:history="1">
        <w:r>
          <w:rPr>
            <w:rFonts w:ascii="仿宋" w:eastAsia="仿宋" w:hAnsi="仿宋" w:cs="仿宋" w:hint="eastAsia"/>
            <w:lang w:eastAsia="zh-CN"/>
          </w:rPr>
          <w:t>(三)、员工权益与劳工标准</w:t>
        </w:r>
        <w:r>
          <w:tab/>
        </w:r>
        <w:r>
          <w:fldChar w:fldCharType="begin"/>
        </w:r>
        <w:r>
          <w:instrText xml:space="preserve"> PAGEREF _Toc17788 \h </w:instrText>
        </w:r>
        <w:r>
          <w:fldChar w:fldCharType="separate"/>
        </w:r>
        <w:r>
          <w:t>73</w:t>
        </w:r>
        <w:r>
          <w:fldChar w:fldCharType="end"/>
        </w:r>
      </w:hyperlink>
    </w:p>
    <w:p>
      <w:pPr>
        <w:pStyle w:val="TOC2"/>
        <w:tabs>
          <w:tab w:val="right" w:leader="dot" w:pos="8306"/>
        </w:tabs>
      </w:pPr>
      <w:hyperlink w:anchor="_Toc5403" w:history="1">
        <w:r>
          <w:rPr>
            <w:rFonts w:ascii="仿宋" w:eastAsia="仿宋" w:hAnsi="仿宋" w:cs="仿宋" w:hint="eastAsia"/>
            <w:lang w:eastAsia="zh-CN"/>
          </w:rPr>
          <w:t>(四)、社会参与与公益事业</w:t>
        </w:r>
        <w:r>
          <w:tab/>
        </w:r>
        <w:r>
          <w:fldChar w:fldCharType="begin"/>
        </w:r>
        <w:r>
          <w:instrText xml:space="preserve"> PAGEREF _Toc5403 \h </w:instrText>
        </w:r>
        <w:r>
          <w:fldChar w:fldCharType="separate"/>
        </w:r>
        <w:r>
          <w:t>74</w:t>
        </w:r>
        <w:r>
          <w:fldChar w:fldCharType="end"/>
        </w:r>
      </w:hyperlink>
    </w:p>
    <w:p>
      <w:pPr>
        <w:pStyle w:val="TOC1"/>
        <w:tabs>
          <w:tab w:val="right" w:leader="dot" w:pos="8306"/>
        </w:tabs>
      </w:pPr>
      <w:hyperlink w:anchor="_Toc3589" w:history="1">
        <w:r>
          <w:rPr>
            <w:rFonts w:ascii="仿宋" w:eastAsia="仿宋" w:hAnsi="仿宋" w:cs="仿宋" w:hint="eastAsia"/>
            <w:lang w:eastAsia="zh-CN"/>
          </w:rPr>
          <w:t>十八、信息化建设</w:t>
        </w:r>
        <w:r>
          <w:tab/>
        </w:r>
        <w:r>
          <w:fldChar w:fldCharType="begin"/>
        </w:r>
        <w:r>
          <w:instrText xml:space="preserve"> PAGEREF _Toc3589 \h </w:instrText>
        </w:r>
        <w:r>
          <w:fldChar w:fldCharType="separate"/>
        </w:r>
        <w:r>
          <w:t>75</w:t>
        </w:r>
        <w:r>
          <w:fldChar w:fldCharType="end"/>
        </w:r>
      </w:hyperlink>
    </w:p>
    <w:p>
      <w:pPr>
        <w:pStyle w:val="TOC2"/>
        <w:tabs>
          <w:tab w:val="right" w:leader="dot" w:pos="8306"/>
        </w:tabs>
      </w:pPr>
      <w:hyperlink w:anchor="_Toc23079" w:history="1">
        <w:r>
          <w:rPr>
            <w:rFonts w:ascii="仿宋" w:eastAsia="仿宋" w:hAnsi="仿宋" w:cs="仿宋" w:hint="eastAsia"/>
            <w:lang w:eastAsia="zh-CN"/>
          </w:rPr>
          <w:t>(一)、信息化规划</w:t>
        </w:r>
        <w:r>
          <w:tab/>
        </w:r>
        <w:r>
          <w:fldChar w:fldCharType="begin"/>
        </w:r>
        <w:r>
          <w:instrText xml:space="preserve"> PAGEREF _Toc23079 \h </w:instrText>
        </w:r>
        <w:r>
          <w:fldChar w:fldCharType="separate"/>
        </w:r>
        <w:r>
          <w:t>75</w:t>
        </w:r>
        <w:r>
          <w:fldChar w:fldCharType="end"/>
        </w:r>
      </w:hyperlink>
    </w:p>
    <w:p>
      <w:pPr>
        <w:pStyle w:val="TOC2"/>
        <w:tabs>
          <w:tab w:val="right" w:leader="dot" w:pos="8306"/>
        </w:tabs>
      </w:pPr>
      <w:hyperlink w:anchor="_Toc18069" w:history="1">
        <w:r>
          <w:rPr>
            <w:rFonts w:ascii="仿宋" w:eastAsia="仿宋" w:hAnsi="仿宋" w:cs="仿宋" w:hint="eastAsia"/>
            <w:lang w:eastAsia="zh-CN"/>
          </w:rPr>
          <w:t>(二)、信息系统建设</w:t>
        </w:r>
        <w:r>
          <w:tab/>
        </w:r>
        <w:r>
          <w:fldChar w:fldCharType="begin"/>
        </w:r>
        <w:r>
          <w:instrText xml:space="preserve"> PAGEREF _Toc18069 \h </w:instrText>
        </w:r>
        <w:r>
          <w:fldChar w:fldCharType="separate"/>
        </w:r>
        <w:r>
          <w:t>76</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285" w:history="1">
        <w:r>
          <w:rPr>
            <w:rFonts w:ascii="仿宋" w:eastAsia="仿宋" w:hAnsi="仿宋" w:cs="仿宋" w:hint="eastAsia"/>
            <w:lang w:eastAsia="zh-CN"/>
          </w:rPr>
          <w:t>(三)、数据保护与隐私保护</w:t>
        </w:r>
        <w:r>
          <w:tab/>
        </w:r>
        <w:r>
          <w:fldChar w:fldCharType="begin"/>
        </w:r>
        <w:r>
          <w:instrText xml:space="preserve"> PAGEREF _Toc28285 \h </w:instrText>
        </w:r>
        <w:r>
          <w:fldChar w:fldCharType="separate"/>
        </w:r>
        <w:r>
          <w:t>77</w:t>
        </w:r>
        <w:r>
          <w:fldChar w:fldCharType="end"/>
        </w:r>
      </w:hyperlink>
    </w:p>
    <w:p>
      <w:pPr>
        <w:pStyle w:val="TOC1"/>
        <w:tabs>
          <w:tab w:val="right" w:leader="dot" w:pos="8306"/>
        </w:tabs>
      </w:pPr>
      <w:hyperlink w:anchor="_Toc20506" w:history="1">
        <w:r>
          <w:rPr>
            <w:rFonts w:ascii="仿宋" w:eastAsia="仿宋" w:hAnsi="仿宋" w:cs="仿宋" w:hint="eastAsia"/>
            <w:lang w:eastAsia="zh-CN"/>
          </w:rPr>
          <w:t>十九、创新投资策略</w:t>
        </w:r>
        <w:r>
          <w:tab/>
        </w:r>
        <w:r>
          <w:fldChar w:fldCharType="begin"/>
        </w:r>
        <w:r>
          <w:instrText xml:space="preserve"> PAGEREF _Toc20506 \h </w:instrText>
        </w:r>
        <w:r>
          <w:fldChar w:fldCharType="separate"/>
        </w:r>
        <w:r>
          <w:t>78</w:t>
        </w:r>
        <w:r>
          <w:fldChar w:fldCharType="end"/>
        </w:r>
      </w:hyperlink>
    </w:p>
    <w:p>
      <w:pPr>
        <w:pStyle w:val="TOC2"/>
        <w:tabs>
          <w:tab w:val="right" w:leader="dot" w:pos="8306"/>
        </w:tabs>
      </w:pPr>
      <w:hyperlink w:anchor="_Toc31860" w:history="1">
        <w:r>
          <w:rPr>
            <w:rFonts w:ascii="仿宋" w:eastAsia="仿宋" w:hAnsi="仿宋" w:cs="仿宋" w:hint="eastAsia"/>
            <w:lang w:eastAsia="zh-CN"/>
          </w:rPr>
          <w:t>(一)、创新投资的定义</w:t>
        </w:r>
        <w:r>
          <w:tab/>
        </w:r>
        <w:r>
          <w:fldChar w:fldCharType="begin"/>
        </w:r>
        <w:r>
          <w:instrText xml:space="preserve"> PAGEREF _Toc31860 \h </w:instrText>
        </w:r>
        <w:r>
          <w:fldChar w:fldCharType="separate"/>
        </w:r>
        <w:r>
          <w:t>78</w:t>
        </w:r>
        <w:r>
          <w:fldChar w:fldCharType="end"/>
        </w:r>
      </w:hyperlink>
    </w:p>
    <w:p>
      <w:pPr>
        <w:pStyle w:val="TOC2"/>
        <w:tabs>
          <w:tab w:val="right" w:leader="dot" w:pos="8306"/>
        </w:tabs>
      </w:pPr>
      <w:hyperlink w:anchor="_Toc11336" w:history="1">
        <w:r>
          <w:rPr>
            <w:rFonts w:ascii="仿宋" w:eastAsia="仿宋" w:hAnsi="仿宋" w:cs="仿宋" w:hint="eastAsia"/>
            <w:lang w:eastAsia="zh-CN"/>
          </w:rPr>
          <w:t>(二)、创新投资与企业战略的关系</w:t>
        </w:r>
        <w:r>
          <w:tab/>
        </w:r>
        <w:r>
          <w:fldChar w:fldCharType="begin"/>
        </w:r>
        <w:r>
          <w:instrText xml:space="preserve"> PAGEREF _Toc11336 \h </w:instrText>
        </w:r>
        <w:r>
          <w:fldChar w:fldCharType="separate"/>
        </w:r>
        <w:r>
          <w:t>79</w:t>
        </w:r>
        <w:r>
          <w:fldChar w:fldCharType="end"/>
        </w:r>
      </w:hyperlink>
    </w:p>
    <w:p>
      <w:pPr>
        <w:pStyle w:val="TOC2"/>
        <w:tabs>
          <w:tab w:val="right" w:leader="dot" w:pos="8306"/>
        </w:tabs>
      </w:pPr>
      <w:hyperlink w:anchor="_Toc17623" w:history="1">
        <w:r>
          <w:rPr>
            <w:rFonts w:ascii="仿宋" w:eastAsia="仿宋" w:hAnsi="仿宋" w:cs="仿宋" w:hint="eastAsia"/>
            <w:lang w:eastAsia="zh-CN"/>
          </w:rPr>
          <w:t>(三)、创新投资决策过程</w:t>
        </w:r>
        <w:r>
          <w:tab/>
        </w:r>
        <w:r>
          <w:fldChar w:fldCharType="begin"/>
        </w:r>
        <w:r>
          <w:instrText xml:space="preserve"> PAGEREF _Toc17623 \h </w:instrText>
        </w:r>
        <w:r>
          <w:fldChar w:fldCharType="separate"/>
        </w:r>
        <w:r>
          <w:t>81</w:t>
        </w:r>
        <w:r>
          <w:fldChar w:fldCharType="end"/>
        </w:r>
      </w:hyperlink>
    </w:p>
    <w:p>
      <w:pPr>
        <w:pStyle w:val="TOC2"/>
        <w:tabs>
          <w:tab w:val="right" w:leader="dot" w:pos="8306"/>
        </w:tabs>
      </w:pPr>
      <w:hyperlink w:anchor="_Toc28410" w:history="1">
        <w:r>
          <w:rPr>
            <w:rFonts w:ascii="仿宋" w:eastAsia="仿宋" w:hAnsi="仿宋" w:cs="仿宋" w:hint="eastAsia"/>
            <w:lang w:eastAsia="zh-CN"/>
          </w:rPr>
          <w:t>(四)、创新投资的风险管理</w:t>
        </w:r>
        <w:r>
          <w:tab/>
        </w:r>
        <w:r>
          <w:fldChar w:fldCharType="begin"/>
        </w:r>
        <w:r>
          <w:instrText xml:space="preserve"> PAGEREF _Toc28410 \h </w:instrText>
        </w:r>
        <w:r>
          <w:fldChar w:fldCharType="separate"/>
        </w:r>
        <w:r>
          <w:t>82</w:t>
        </w:r>
        <w:r>
          <w:fldChar w:fldCharType="end"/>
        </w:r>
      </w:hyperlink>
    </w:p>
    <w:p>
      <w:pPr>
        <w:pStyle w:val="TOC1"/>
        <w:tabs>
          <w:tab w:val="right" w:leader="dot" w:pos="8306"/>
        </w:tabs>
      </w:pPr>
      <w:hyperlink w:anchor="_Toc4428" w:history="1">
        <w:r>
          <w:rPr>
            <w:rFonts w:ascii="仿宋" w:eastAsia="仿宋" w:hAnsi="仿宋" w:cs="仿宋" w:hint="eastAsia"/>
            <w:lang w:eastAsia="zh-CN"/>
          </w:rPr>
          <w:t>二十、库存控制</w:t>
        </w:r>
        <w:r>
          <w:tab/>
        </w:r>
        <w:r>
          <w:fldChar w:fldCharType="begin"/>
        </w:r>
        <w:r>
          <w:instrText xml:space="preserve"> PAGEREF _Toc4428 \h </w:instrText>
        </w:r>
        <w:r>
          <w:fldChar w:fldCharType="separate"/>
        </w:r>
        <w:r>
          <w:t>82</w:t>
        </w:r>
        <w:r>
          <w:fldChar w:fldCharType="end"/>
        </w:r>
      </w:hyperlink>
    </w:p>
    <w:p>
      <w:pPr>
        <w:pStyle w:val="TOC2"/>
        <w:tabs>
          <w:tab w:val="right" w:leader="dot" w:pos="8306"/>
        </w:tabs>
      </w:pPr>
      <w:hyperlink w:anchor="_Toc5010" w:history="1">
        <w:r>
          <w:rPr>
            <w:rFonts w:ascii="仿宋" w:eastAsia="仿宋" w:hAnsi="仿宋" w:cs="仿宋" w:hint="eastAsia"/>
            <w:lang w:eastAsia="zh-CN"/>
          </w:rPr>
          <w:t>(一)、库存控制的概念</w:t>
        </w:r>
        <w:r>
          <w:tab/>
        </w:r>
        <w:r>
          <w:fldChar w:fldCharType="begin"/>
        </w:r>
        <w:r>
          <w:instrText xml:space="preserve"> PAGEREF _Toc5010 \h </w:instrText>
        </w:r>
        <w:r>
          <w:fldChar w:fldCharType="separate"/>
        </w:r>
        <w:r>
          <w:t>82</w:t>
        </w:r>
        <w:r>
          <w:fldChar w:fldCharType="end"/>
        </w:r>
      </w:hyperlink>
    </w:p>
    <w:p>
      <w:pPr>
        <w:pStyle w:val="TOC2"/>
        <w:tabs>
          <w:tab w:val="right" w:leader="dot" w:pos="8306"/>
        </w:tabs>
      </w:pPr>
      <w:hyperlink w:anchor="_Toc11965" w:history="1">
        <w:r>
          <w:rPr>
            <w:rFonts w:ascii="仿宋" w:eastAsia="仿宋" w:hAnsi="仿宋" w:cs="仿宋" w:hint="eastAsia"/>
            <w:lang w:eastAsia="zh-CN"/>
          </w:rPr>
          <w:t>(二)、库存的合理控制</w:t>
        </w:r>
        <w:r>
          <w:tab/>
        </w:r>
        <w:r>
          <w:fldChar w:fldCharType="begin"/>
        </w:r>
        <w:r>
          <w:instrText xml:space="preserve"> PAGEREF _Toc11965 \h </w:instrText>
        </w:r>
        <w:r>
          <w:fldChar w:fldCharType="separate"/>
        </w:r>
        <w:r>
          <w:t>84</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6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21060"/>
      <w:r>
        <w:rPr>
          <w:rFonts w:ascii="仿宋" w:eastAsia="仿宋" w:hAnsi="仿宋" w:cs="仿宋" w:hint="eastAsia"/>
          <w:sz w:val="28"/>
          <w:lang w:eastAsia="zh-CN"/>
        </w:rPr>
        <w:t>一、建设规模与产品方案</w:t>
      </w:r>
      <w:bookmarkEnd w:id="2"/>
    </w:p>
    <w:p>
      <w:pPr>
        <w:pStyle w:val="Heading2"/>
        <w:rPr>
          <w:rFonts w:ascii="仿宋" w:eastAsia="仿宋" w:hAnsi="仿宋" w:cs="仿宋" w:hint="eastAsia"/>
          <w:lang w:eastAsia="zh-CN"/>
        </w:rPr>
      </w:pPr>
      <w:bookmarkStart w:id="3" w:name="_Toc13008"/>
      <w:r>
        <w:rPr>
          <w:rFonts w:ascii="仿宋" w:eastAsia="仿宋" w:hAnsi="仿宋" w:cs="仿宋" w:hint="eastAsia"/>
          <w:lang w:eastAsia="zh-CN"/>
        </w:rPr>
        <w:t>(一)、建设规模及主要建设内容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(一)烤饼机项目场地规模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该烤饼机项目总占地面积XX平方米（折合约XX亩），预计场区规划总建筑面积XX平方米。</w:t>
      </w:r>
    </w:p>
    <w:p>
      <w:pPr>
        <w:ind w:firstLine="560" w:firstLineChars="200"/>
        <w:rPr>
          <w:rFonts w:ascii="仿宋" w:eastAsia="仿宋" w:hAnsi="仿宋" w:cs="仿宋" w:hint="eastAsia"/>
          <w:sz w:val="28"/>
        </w:rPr>
      </w:pPr>
      <w:r>
        <w:rPr>
          <w:rFonts w:ascii="仿宋" w:eastAsia="仿宋" w:hAnsi="仿宋" w:cs="仿宋" w:hint="eastAsia"/>
          <w:sz w:val="28"/>
          <w:lang w:eastAsia="zh-CN"/>
        </w:rPr>
        <w:t>(二)产能规模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根据国内外市场需求和XX集团有限公司建设能力分析，建设规模确定达产年产XX，预计年营业收入XX万元。</w:t>
      </w:r>
    </w:p>
    <w:p>
      <w:pPr>
        <w:pStyle w:val="Heading2"/>
        <w:ind w:firstLine="560" w:firstLineChars="200"/>
        <w:rPr>
          <w:rFonts w:ascii="仿宋" w:eastAsia="仿宋" w:hAnsi="仿宋" w:cs="仿宋" w:hint="eastAsia"/>
          <w:sz w:val="28"/>
          <w:lang w:eastAsia="zh-CN"/>
        </w:rPr>
      </w:pPr>
      <w:bookmarkStart w:id="4" w:name="_Toc7668"/>
      <w:r>
        <w:rPr>
          <w:rFonts w:ascii="仿宋" w:eastAsia="仿宋" w:hAnsi="仿宋" w:cs="仿宋" w:hint="eastAsia"/>
          <w:sz w:val="28"/>
          <w:lang w:eastAsia="zh-CN"/>
        </w:rPr>
        <w:t>(二)、产品规划方案及生产纲领</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产物筹划计划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本烤饼机方案的主意在于研发和生产具备市场竞争力的烤饼机产物，满足差别客户群体的需要。产物筹划计划如下：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https://d.book118.com/025303031230011113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烤饼机行业企业战略发展规划及建议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烤饼机行业企业战略发展规划及建议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烤饼机行业企业战略发展规划及建议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烤饼机行业企业战略发展规划及建议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烤饼机行业企业战略发展规划及建议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62349A"/>
    <w:rsid w:val="4562349A"/>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2530303123001111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2024-02-19T12:21:00Z</dcterms:created>
  <dcterms:modified xsi:type="dcterms:W3CDTF">2024-02-19T12:22:03Z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766B8A0528934092A9F9D8E736F96D0B_11</vt:lpwstr>
  </property>
  <property fmtid="{D5CDD505-2E9C-101B-9397-08002B2CF9AE}" pid="3" name="KSOProductBuildVer">
    <vt:lpwstr>2052-12.1.0.16250</vt:lpwstr>
  </property>
</Properties>
</file>