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改性纤维项目计划设计方案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880" w:history="1">
        <w:r>
          <w:rPr>
            <w:rFonts w:ascii="仿宋" w:eastAsia="仿宋" w:hAnsi="仿宋" w:cs="仿宋" w:hint="eastAsia"/>
            <w:lang w:eastAsia="zh-CN"/>
          </w:rPr>
          <w:t>序言</w:t>
        </w:r>
        <w:r>
          <w:tab/>
        </w:r>
        <w:r>
          <w:fldChar w:fldCharType="begin"/>
        </w:r>
        <w:r>
          <w:instrText xml:space="preserve"> PAGEREF _Toc8880 \h </w:instrText>
        </w:r>
        <w:r>
          <w:fldChar w:fldCharType="separate"/>
        </w:r>
        <w:r>
          <w:t>3</w:t>
        </w:r>
        <w:r>
          <w:fldChar w:fldCharType="end"/>
        </w:r>
      </w:hyperlink>
    </w:p>
    <w:p>
      <w:pPr>
        <w:pStyle w:val="TOC1"/>
        <w:tabs>
          <w:tab w:val="right" w:leader="dot" w:pos="8306"/>
        </w:tabs>
      </w:pPr>
      <w:hyperlink w:anchor="_Toc30087" w:history="1">
        <w:r>
          <w:rPr>
            <w:rFonts w:ascii="仿宋" w:eastAsia="仿宋" w:hAnsi="仿宋" w:cs="仿宋" w:hint="eastAsia"/>
            <w:lang w:eastAsia="zh-CN"/>
          </w:rPr>
          <w:t>一、产品规划分析</w:t>
        </w:r>
        <w:r>
          <w:tab/>
        </w:r>
        <w:r>
          <w:fldChar w:fldCharType="begin"/>
        </w:r>
        <w:r>
          <w:instrText xml:space="preserve"> PAGEREF _Toc30087 \h </w:instrText>
        </w:r>
        <w:r>
          <w:fldChar w:fldCharType="separate"/>
        </w:r>
        <w:r>
          <w:t>3</w:t>
        </w:r>
        <w:r>
          <w:fldChar w:fldCharType="end"/>
        </w:r>
      </w:hyperlink>
    </w:p>
    <w:p>
      <w:pPr>
        <w:pStyle w:val="TOC2"/>
        <w:tabs>
          <w:tab w:val="right" w:leader="dot" w:pos="8306"/>
        </w:tabs>
      </w:pPr>
      <w:hyperlink w:anchor="_Toc7372" w:history="1">
        <w:r>
          <w:rPr>
            <w:rFonts w:ascii="仿宋" w:eastAsia="仿宋" w:hAnsi="仿宋" w:cs="仿宋" w:hint="eastAsia"/>
            <w:lang w:eastAsia="zh-CN"/>
          </w:rPr>
          <w:t>(一)、产品规划</w:t>
        </w:r>
        <w:r>
          <w:tab/>
        </w:r>
        <w:r>
          <w:fldChar w:fldCharType="begin"/>
        </w:r>
        <w:r>
          <w:instrText xml:space="preserve"> PAGEREF _Toc7372 \h </w:instrText>
        </w:r>
        <w:r>
          <w:fldChar w:fldCharType="separate"/>
        </w:r>
        <w:r>
          <w:t>3</w:t>
        </w:r>
        <w:r>
          <w:fldChar w:fldCharType="end"/>
        </w:r>
      </w:hyperlink>
    </w:p>
    <w:p>
      <w:pPr>
        <w:pStyle w:val="TOC2"/>
        <w:tabs>
          <w:tab w:val="right" w:leader="dot" w:pos="8306"/>
        </w:tabs>
      </w:pPr>
      <w:hyperlink w:anchor="_Toc21845" w:history="1">
        <w:r>
          <w:rPr>
            <w:rFonts w:ascii="仿宋" w:eastAsia="仿宋" w:hAnsi="仿宋" w:cs="仿宋" w:hint="eastAsia"/>
            <w:lang w:eastAsia="zh-CN"/>
          </w:rPr>
          <w:t>(二)、建设规模</w:t>
        </w:r>
        <w:r>
          <w:tab/>
        </w:r>
        <w:r>
          <w:fldChar w:fldCharType="begin"/>
        </w:r>
        <w:r>
          <w:instrText xml:space="preserve"> PAGEREF _Toc21845 \h </w:instrText>
        </w:r>
        <w:r>
          <w:fldChar w:fldCharType="separate"/>
        </w:r>
        <w:r>
          <w:t>4</w:t>
        </w:r>
        <w:r>
          <w:fldChar w:fldCharType="end"/>
        </w:r>
      </w:hyperlink>
    </w:p>
    <w:p>
      <w:pPr>
        <w:pStyle w:val="TOC1"/>
        <w:tabs>
          <w:tab w:val="right" w:leader="dot" w:pos="8306"/>
        </w:tabs>
      </w:pPr>
      <w:hyperlink w:anchor="_Toc14240" w:history="1">
        <w:r>
          <w:rPr>
            <w:rFonts w:ascii="仿宋" w:eastAsia="仿宋" w:hAnsi="仿宋" w:cs="仿宋" w:hint="eastAsia"/>
            <w:lang w:eastAsia="zh-CN"/>
          </w:rPr>
          <w:t>二、市场分析、调研</w:t>
        </w:r>
        <w:r>
          <w:tab/>
        </w:r>
        <w:r>
          <w:fldChar w:fldCharType="begin"/>
        </w:r>
        <w:r>
          <w:instrText xml:space="preserve"> PAGEREF _Toc14240 \h </w:instrText>
        </w:r>
        <w:r>
          <w:fldChar w:fldCharType="separate"/>
        </w:r>
        <w:r>
          <w:t>5</w:t>
        </w:r>
        <w:r>
          <w:fldChar w:fldCharType="end"/>
        </w:r>
      </w:hyperlink>
    </w:p>
    <w:p>
      <w:pPr>
        <w:pStyle w:val="TOC2"/>
        <w:tabs>
          <w:tab w:val="right" w:leader="dot" w:pos="8306"/>
        </w:tabs>
      </w:pPr>
      <w:hyperlink w:anchor="_Toc26688" w:history="1">
        <w:r>
          <w:rPr>
            <w:rFonts w:ascii="仿宋" w:eastAsia="仿宋" w:hAnsi="仿宋" w:cs="仿宋" w:hint="eastAsia"/>
            <w:lang w:eastAsia="zh-CN"/>
          </w:rPr>
          <w:t>(一)、改性纤维行业分析</w:t>
        </w:r>
        <w:r>
          <w:tab/>
        </w:r>
        <w:r>
          <w:fldChar w:fldCharType="begin"/>
        </w:r>
        <w:r>
          <w:instrText xml:space="preserve"> PAGEREF _Toc26688 \h </w:instrText>
        </w:r>
        <w:r>
          <w:fldChar w:fldCharType="separate"/>
        </w:r>
        <w:r>
          <w:t>5</w:t>
        </w:r>
        <w:r>
          <w:fldChar w:fldCharType="end"/>
        </w:r>
      </w:hyperlink>
    </w:p>
    <w:p>
      <w:pPr>
        <w:pStyle w:val="TOC2"/>
        <w:tabs>
          <w:tab w:val="right" w:leader="dot" w:pos="8306"/>
        </w:tabs>
      </w:pPr>
      <w:hyperlink w:anchor="_Toc7756" w:history="1">
        <w:r>
          <w:rPr>
            <w:rFonts w:ascii="仿宋" w:eastAsia="仿宋" w:hAnsi="仿宋" w:cs="仿宋" w:hint="eastAsia"/>
            <w:lang w:eastAsia="zh-CN"/>
          </w:rPr>
          <w:t>(二)、改性纤维市场分析预测</w:t>
        </w:r>
        <w:r>
          <w:tab/>
        </w:r>
        <w:r>
          <w:fldChar w:fldCharType="begin"/>
        </w:r>
        <w:r>
          <w:instrText xml:space="preserve"> PAGEREF _Toc7756 \h </w:instrText>
        </w:r>
        <w:r>
          <w:fldChar w:fldCharType="separate"/>
        </w:r>
        <w:r>
          <w:t>6</w:t>
        </w:r>
        <w:r>
          <w:fldChar w:fldCharType="end"/>
        </w:r>
      </w:hyperlink>
    </w:p>
    <w:p>
      <w:pPr>
        <w:pStyle w:val="TOC1"/>
        <w:tabs>
          <w:tab w:val="right" w:leader="dot" w:pos="8306"/>
        </w:tabs>
      </w:pPr>
      <w:hyperlink w:anchor="_Toc30991" w:history="1">
        <w:r>
          <w:rPr>
            <w:rFonts w:ascii="仿宋" w:eastAsia="仿宋" w:hAnsi="仿宋" w:cs="仿宋" w:hint="eastAsia"/>
            <w:lang w:eastAsia="zh-CN"/>
          </w:rPr>
          <w:t>三、改性纤维项目建设背景及必要性分析</w:t>
        </w:r>
        <w:r>
          <w:tab/>
        </w:r>
        <w:r>
          <w:fldChar w:fldCharType="begin"/>
        </w:r>
        <w:r>
          <w:instrText xml:space="preserve"> PAGEREF _Toc30991 \h </w:instrText>
        </w:r>
        <w:r>
          <w:fldChar w:fldCharType="separate"/>
        </w:r>
        <w:r>
          <w:t>6</w:t>
        </w:r>
        <w:r>
          <w:fldChar w:fldCharType="end"/>
        </w:r>
      </w:hyperlink>
    </w:p>
    <w:p>
      <w:pPr>
        <w:pStyle w:val="TOC2"/>
        <w:tabs>
          <w:tab w:val="right" w:leader="dot" w:pos="8306"/>
        </w:tabs>
      </w:pPr>
      <w:hyperlink w:anchor="_Toc13311" w:history="1">
        <w:r>
          <w:rPr>
            <w:rFonts w:ascii="仿宋" w:eastAsia="仿宋" w:hAnsi="仿宋" w:cs="仿宋" w:hint="eastAsia"/>
            <w:lang w:eastAsia="zh-CN"/>
          </w:rPr>
          <w:t>(一)、改性纤维项目背景分析</w:t>
        </w:r>
        <w:r>
          <w:tab/>
        </w:r>
        <w:r>
          <w:fldChar w:fldCharType="begin"/>
        </w:r>
        <w:r>
          <w:instrText xml:space="preserve"> PAGEREF _Toc13311 \h </w:instrText>
        </w:r>
        <w:r>
          <w:fldChar w:fldCharType="separate"/>
        </w:r>
        <w:r>
          <w:t>6</w:t>
        </w:r>
        <w:r>
          <w:fldChar w:fldCharType="end"/>
        </w:r>
      </w:hyperlink>
    </w:p>
    <w:p>
      <w:pPr>
        <w:pStyle w:val="TOC2"/>
        <w:tabs>
          <w:tab w:val="right" w:leader="dot" w:pos="8306"/>
        </w:tabs>
      </w:pPr>
      <w:hyperlink w:anchor="_Toc7093" w:history="1">
        <w:r>
          <w:rPr>
            <w:rFonts w:ascii="仿宋" w:eastAsia="仿宋" w:hAnsi="仿宋" w:cs="仿宋" w:hint="eastAsia"/>
            <w:lang w:eastAsia="zh-CN"/>
          </w:rPr>
          <w:t>(二)、改性纤维项目建设必要性分析</w:t>
        </w:r>
        <w:r>
          <w:tab/>
        </w:r>
        <w:r>
          <w:fldChar w:fldCharType="begin"/>
        </w:r>
        <w:r>
          <w:instrText xml:space="preserve"> PAGEREF _Toc7093 \h </w:instrText>
        </w:r>
        <w:r>
          <w:fldChar w:fldCharType="separate"/>
        </w:r>
        <w:r>
          <w:t>8</w:t>
        </w:r>
        <w:r>
          <w:fldChar w:fldCharType="end"/>
        </w:r>
      </w:hyperlink>
    </w:p>
    <w:p>
      <w:pPr>
        <w:pStyle w:val="TOC1"/>
        <w:tabs>
          <w:tab w:val="right" w:leader="dot" w:pos="8306"/>
        </w:tabs>
      </w:pPr>
      <w:hyperlink w:anchor="_Toc27762" w:history="1">
        <w:r>
          <w:rPr>
            <w:rFonts w:ascii="仿宋" w:eastAsia="仿宋" w:hAnsi="仿宋" w:cs="仿宋" w:hint="eastAsia"/>
            <w:lang w:eastAsia="zh-CN"/>
          </w:rPr>
          <w:t>四、工艺说明</w:t>
        </w:r>
        <w:r>
          <w:tab/>
        </w:r>
        <w:r>
          <w:fldChar w:fldCharType="begin"/>
        </w:r>
        <w:r>
          <w:instrText xml:space="preserve"> PAGEREF _Toc27762 \h </w:instrText>
        </w:r>
        <w:r>
          <w:fldChar w:fldCharType="separate"/>
        </w:r>
        <w:r>
          <w:t>9</w:t>
        </w:r>
        <w:r>
          <w:fldChar w:fldCharType="end"/>
        </w:r>
      </w:hyperlink>
    </w:p>
    <w:p>
      <w:pPr>
        <w:pStyle w:val="TOC2"/>
        <w:tabs>
          <w:tab w:val="right" w:leader="dot" w:pos="8306"/>
        </w:tabs>
      </w:pPr>
      <w:hyperlink w:anchor="_Toc11855" w:history="1">
        <w:r>
          <w:rPr>
            <w:rFonts w:ascii="仿宋" w:eastAsia="仿宋" w:hAnsi="仿宋" w:cs="仿宋" w:hint="eastAsia"/>
            <w:lang w:eastAsia="zh-CN"/>
          </w:rPr>
          <w:t>(一)、技术管理特点</w:t>
        </w:r>
        <w:r>
          <w:tab/>
        </w:r>
        <w:r>
          <w:fldChar w:fldCharType="begin"/>
        </w:r>
        <w:r>
          <w:instrText xml:space="preserve"> PAGEREF _Toc11855 \h </w:instrText>
        </w:r>
        <w:r>
          <w:fldChar w:fldCharType="separate"/>
        </w:r>
        <w:r>
          <w:t>9</w:t>
        </w:r>
        <w:r>
          <w:fldChar w:fldCharType="end"/>
        </w:r>
      </w:hyperlink>
    </w:p>
    <w:p>
      <w:pPr>
        <w:pStyle w:val="TOC2"/>
        <w:tabs>
          <w:tab w:val="right" w:leader="dot" w:pos="8306"/>
        </w:tabs>
      </w:pPr>
      <w:hyperlink w:anchor="_Toc10609" w:history="1">
        <w:r>
          <w:rPr>
            <w:rFonts w:ascii="仿宋" w:eastAsia="仿宋" w:hAnsi="仿宋" w:cs="仿宋" w:hint="eastAsia"/>
            <w:lang w:eastAsia="zh-CN"/>
          </w:rPr>
          <w:t>(二)、改性纤维项目工艺技术设计方案</w:t>
        </w:r>
        <w:r>
          <w:tab/>
        </w:r>
        <w:r>
          <w:fldChar w:fldCharType="begin"/>
        </w:r>
        <w:r>
          <w:instrText xml:space="preserve"> PAGEREF _Toc10609 \h </w:instrText>
        </w:r>
        <w:r>
          <w:fldChar w:fldCharType="separate"/>
        </w:r>
        <w:r>
          <w:t>11</w:t>
        </w:r>
        <w:r>
          <w:fldChar w:fldCharType="end"/>
        </w:r>
      </w:hyperlink>
    </w:p>
    <w:p>
      <w:pPr>
        <w:pStyle w:val="TOC2"/>
        <w:tabs>
          <w:tab w:val="right" w:leader="dot" w:pos="8306"/>
        </w:tabs>
      </w:pPr>
      <w:hyperlink w:anchor="_Toc7953" w:history="1">
        <w:r>
          <w:rPr>
            <w:rFonts w:ascii="仿宋" w:eastAsia="仿宋" w:hAnsi="仿宋" w:cs="仿宋" w:hint="eastAsia"/>
            <w:lang w:eastAsia="zh-CN"/>
          </w:rPr>
          <w:t>(三)、设备选型方案</w:t>
        </w:r>
        <w:r>
          <w:tab/>
        </w:r>
        <w:r>
          <w:fldChar w:fldCharType="begin"/>
        </w:r>
        <w:r>
          <w:instrText xml:space="preserve"> PAGEREF _Toc7953 \h </w:instrText>
        </w:r>
        <w:r>
          <w:fldChar w:fldCharType="separate"/>
        </w:r>
        <w:r>
          <w:t>12</w:t>
        </w:r>
        <w:r>
          <w:fldChar w:fldCharType="end"/>
        </w:r>
      </w:hyperlink>
    </w:p>
    <w:p>
      <w:pPr>
        <w:pStyle w:val="TOC1"/>
        <w:tabs>
          <w:tab w:val="right" w:leader="dot" w:pos="8306"/>
        </w:tabs>
      </w:pPr>
      <w:hyperlink w:anchor="_Toc19852" w:history="1">
        <w:r>
          <w:rPr>
            <w:rFonts w:ascii="仿宋" w:eastAsia="仿宋" w:hAnsi="仿宋" w:cs="仿宋" w:hint="eastAsia"/>
            <w:lang w:eastAsia="zh-CN"/>
          </w:rPr>
          <w:t>五、改性纤维项目文档管理</w:t>
        </w:r>
        <w:r>
          <w:tab/>
        </w:r>
        <w:r>
          <w:fldChar w:fldCharType="begin"/>
        </w:r>
        <w:r>
          <w:instrText xml:space="preserve"> PAGEREF _Toc19852 \h </w:instrText>
        </w:r>
        <w:r>
          <w:fldChar w:fldCharType="separate"/>
        </w:r>
        <w:r>
          <w:t>13</w:t>
        </w:r>
        <w:r>
          <w:fldChar w:fldCharType="end"/>
        </w:r>
      </w:hyperlink>
    </w:p>
    <w:p>
      <w:pPr>
        <w:pStyle w:val="TOC2"/>
        <w:tabs>
          <w:tab w:val="right" w:leader="dot" w:pos="8306"/>
        </w:tabs>
      </w:pPr>
      <w:hyperlink w:anchor="_Toc1715" w:history="1">
        <w:r>
          <w:rPr>
            <w:rFonts w:ascii="仿宋" w:eastAsia="仿宋" w:hAnsi="仿宋" w:cs="仿宋" w:hint="eastAsia"/>
            <w:lang w:eastAsia="zh-CN"/>
          </w:rPr>
          <w:t>(一)、文档编制与审查</w:t>
        </w:r>
        <w:r>
          <w:tab/>
        </w:r>
        <w:r>
          <w:fldChar w:fldCharType="begin"/>
        </w:r>
        <w:r>
          <w:instrText xml:space="preserve"> PAGEREF _Toc1715 \h </w:instrText>
        </w:r>
        <w:r>
          <w:fldChar w:fldCharType="separate"/>
        </w:r>
        <w:r>
          <w:t>13</w:t>
        </w:r>
        <w:r>
          <w:fldChar w:fldCharType="end"/>
        </w:r>
      </w:hyperlink>
    </w:p>
    <w:p>
      <w:pPr>
        <w:pStyle w:val="TOC2"/>
        <w:tabs>
          <w:tab w:val="right" w:leader="dot" w:pos="8306"/>
        </w:tabs>
      </w:pPr>
      <w:hyperlink w:anchor="_Toc30051" w:history="1">
        <w:r>
          <w:rPr>
            <w:rFonts w:ascii="仿宋" w:eastAsia="仿宋" w:hAnsi="仿宋" w:cs="仿宋" w:hint="eastAsia"/>
            <w:lang w:eastAsia="zh-CN"/>
          </w:rPr>
          <w:t>(二)、文档发布与分发</w:t>
        </w:r>
        <w:r>
          <w:tab/>
        </w:r>
        <w:r>
          <w:fldChar w:fldCharType="begin"/>
        </w:r>
        <w:r>
          <w:instrText xml:space="preserve"> PAGEREF _Toc30051 \h </w:instrText>
        </w:r>
        <w:r>
          <w:fldChar w:fldCharType="separate"/>
        </w:r>
        <w:r>
          <w:t>14</w:t>
        </w:r>
        <w:r>
          <w:fldChar w:fldCharType="end"/>
        </w:r>
      </w:hyperlink>
    </w:p>
    <w:p>
      <w:pPr>
        <w:pStyle w:val="TOC2"/>
        <w:tabs>
          <w:tab w:val="right" w:leader="dot" w:pos="8306"/>
        </w:tabs>
      </w:pPr>
      <w:hyperlink w:anchor="_Toc25366" w:history="1">
        <w:r>
          <w:rPr>
            <w:rFonts w:ascii="仿宋" w:eastAsia="仿宋" w:hAnsi="仿宋" w:cs="仿宋" w:hint="eastAsia"/>
            <w:lang w:eastAsia="zh-CN"/>
          </w:rPr>
          <w:t>(三)、文档存档与归档</w:t>
        </w:r>
        <w:r>
          <w:tab/>
        </w:r>
        <w:r>
          <w:fldChar w:fldCharType="begin"/>
        </w:r>
        <w:r>
          <w:instrText xml:space="preserve"> PAGEREF _Toc25366 \h </w:instrText>
        </w:r>
        <w:r>
          <w:fldChar w:fldCharType="separate"/>
        </w:r>
        <w:r>
          <w:t>15</w:t>
        </w:r>
        <w:r>
          <w:fldChar w:fldCharType="end"/>
        </w:r>
      </w:hyperlink>
    </w:p>
    <w:p>
      <w:pPr>
        <w:pStyle w:val="TOC1"/>
        <w:tabs>
          <w:tab w:val="right" w:leader="dot" w:pos="8306"/>
        </w:tabs>
      </w:pPr>
      <w:hyperlink w:anchor="_Toc5156" w:history="1">
        <w:r>
          <w:rPr>
            <w:rFonts w:ascii="仿宋" w:eastAsia="仿宋" w:hAnsi="仿宋" w:cs="仿宋" w:hint="eastAsia"/>
            <w:lang w:eastAsia="zh-CN"/>
          </w:rPr>
          <w:t>六、改性纤维项目选址可行性分析</w:t>
        </w:r>
        <w:r>
          <w:tab/>
        </w:r>
        <w:r>
          <w:fldChar w:fldCharType="begin"/>
        </w:r>
        <w:r>
          <w:instrText xml:space="preserve"> PAGEREF _Toc5156 \h </w:instrText>
        </w:r>
        <w:r>
          <w:fldChar w:fldCharType="separate"/>
        </w:r>
        <w:r>
          <w:t>17</w:t>
        </w:r>
        <w:r>
          <w:fldChar w:fldCharType="end"/>
        </w:r>
      </w:hyperlink>
    </w:p>
    <w:p>
      <w:pPr>
        <w:pStyle w:val="TOC2"/>
        <w:tabs>
          <w:tab w:val="right" w:leader="dot" w:pos="8306"/>
        </w:tabs>
      </w:pPr>
      <w:hyperlink w:anchor="_Toc23608" w:history="1">
        <w:r>
          <w:rPr>
            <w:rFonts w:ascii="仿宋" w:eastAsia="仿宋" w:hAnsi="仿宋" w:cs="仿宋" w:hint="eastAsia"/>
            <w:lang w:eastAsia="zh-CN"/>
          </w:rPr>
          <w:t>(一)、改性纤维项目选址</w:t>
        </w:r>
        <w:r>
          <w:tab/>
        </w:r>
        <w:r>
          <w:fldChar w:fldCharType="begin"/>
        </w:r>
        <w:r>
          <w:instrText xml:space="preserve"> PAGEREF _Toc23608 \h </w:instrText>
        </w:r>
        <w:r>
          <w:fldChar w:fldCharType="separate"/>
        </w:r>
        <w:r>
          <w:t>17</w:t>
        </w:r>
        <w:r>
          <w:fldChar w:fldCharType="end"/>
        </w:r>
      </w:hyperlink>
    </w:p>
    <w:p>
      <w:pPr>
        <w:pStyle w:val="TOC2"/>
        <w:tabs>
          <w:tab w:val="right" w:leader="dot" w:pos="8306"/>
        </w:tabs>
      </w:pPr>
      <w:hyperlink w:anchor="_Toc21815" w:history="1">
        <w:r>
          <w:rPr>
            <w:rFonts w:ascii="仿宋" w:eastAsia="仿宋" w:hAnsi="仿宋" w:cs="仿宋" w:hint="eastAsia"/>
            <w:lang w:eastAsia="zh-CN"/>
          </w:rPr>
          <w:t>(二)、用地控制指标</w:t>
        </w:r>
        <w:r>
          <w:tab/>
        </w:r>
        <w:r>
          <w:fldChar w:fldCharType="begin"/>
        </w:r>
        <w:r>
          <w:instrText xml:space="preserve"> PAGEREF _Toc21815 \h </w:instrText>
        </w:r>
        <w:r>
          <w:fldChar w:fldCharType="separate"/>
        </w:r>
        <w:r>
          <w:t>17</w:t>
        </w:r>
        <w:r>
          <w:fldChar w:fldCharType="end"/>
        </w:r>
      </w:hyperlink>
    </w:p>
    <w:p>
      <w:pPr>
        <w:pStyle w:val="TOC2"/>
        <w:tabs>
          <w:tab w:val="right" w:leader="dot" w:pos="8306"/>
        </w:tabs>
      </w:pPr>
      <w:hyperlink w:anchor="_Toc3509" w:history="1">
        <w:r>
          <w:rPr>
            <w:rFonts w:ascii="仿宋" w:eastAsia="仿宋" w:hAnsi="仿宋" w:cs="仿宋" w:hint="eastAsia"/>
            <w:lang w:eastAsia="zh-CN"/>
          </w:rPr>
          <w:t>(三)、节约用地措施</w:t>
        </w:r>
        <w:r>
          <w:tab/>
        </w:r>
        <w:r>
          <w:fldChar w:fldCharType="begin"/>
        </w:r>
        <w:r>
          <w:instrText xml:space="preserve"> PAGEREF _Toc3509 \h </w:instrText>
        </w:r>
        <w:r>
          <w:fldChar w:fldCharType="separate"/>
        </w:r>
        <w:r>
          <w:t>19</w:t>
        </w:r>
        <w:r>
          <w:fldChar w:fldCharType="end"/>
        </w:r>
      </w:hyperlink>
    </w:p>
    <w:p>
      <w:pPr>
        <w:pStyle w:val="TOC2"/>
        <w:tabs>
          <w:tab w:val="right" w:leader="dot" w:pos="8306"/>
        </w:tabs>
      </w:pPr>
      <w:hyperlink w:anchor="_Toc29754" w:history="1">
        <w:r>
          <w:rPr>
            <w:rFonts w:ascii="仿宋" w:eastAsia="仿宋" w:hAnsi="仿宋" w:cs="仿宋" w:hint="eastAsia"/>
            <w:lang w:eastAsia="zh-CN"/>
          </w:rPr>
          <w:t>(四)、总图布置方案</w:t>
        </w:r>
        <w:r>
          <w:tab/>
        </w:r>
        <w:r>
          <w:fldChar w:fldCharType="begin"/>
        </w:r>
        <w:r>
          <w:instrText xml:space="preserve"> PAGEREF _Toc29754 \h </w:instrText>
        </w:r>
        <w:r>
          <w:fldChar w:fldCharType="separate"/>
        </w:r>
        <w:r>
          <w:t>20</w:t>
        </w:r>
        <w:r>
          <w:fldChar w:fldCharType="end"/>
        </w:r>
      </w:hyperlink>
    </w:p>
    <w:p>
      <w:pPr>
        <w:pStyle w:val="TOC2"/>
        <w:tabs>
          <w:tab w:val="right" w:leader="dot" w:pos="8306"/>
        </w:tabs>
      </w:pPr>
      <w:hyperlink w:anchor="_Toc24933" w:history="1">
        <w:r>
          <w:rPr>
            <w:rFonts w:ascii="仿宋" w:eastAsia="仿宋" w:hAnsi="仿宋" w:cs="仿宋" w:hint="eastAsia"/>
            <w:lang w:eastAsia="zh-CN"/>
          </w:rPr>
          <w:t>(五)、选址综合评价</w:t>
        </w:r>
        <w:r>
          <w:tab/>
        </w:r>
        <w:r>
          <w:fldChar w:fldCharType="begin"/>
        </w:r>
        <w:r>
          <w:instrText xml:space="preserve"> PAGEREF _Toc24933 \h </w:instrText>
        </w:r>
        <w:r>
          <w:fldChar w:fldCharType="separate"/>
        </w:r>
        <w:r>
          <w:t>21</w:t>
        </w:r>
        <w:r>
          <w:fldChar w:fldCharType="end"/>
        </w:r>
      </w:hyperlink>
    </w:p>
    <w:p>
      <w:pPr>
        <w:pStyle w:val="TOC1"/>
        <w:tabs>
          <w:tab w:val="right" w:leader="dot" w:pos="8306"/>
        </w:tabs>
      </w:pPr>
      <w:hyperlink w:anchor="_Toc1442" w:history="1">
        <w:r>
          <w:rPr>
            <w:rFonts w:ascii="仿宋" w:eastAsia="仿宋" w:hAnsi="仿宋" w:cs="仿宋" w:hint="eastAsia"/>
            <w:lang w:eastAsia="zh-CN"/>
          </w:rPr>
          <w:t>七、改性纤维项目计划安排</w:t>
        </w:r>
        <w:r>
          <w:tab/>
        </w:r>
        <w:r>
          <w:fldChar w:fldCharType="begin"/>
        </w:r>
        <w:r>
          <w:instrText xml:space="preserve"> PAGEREF _Toc1442 \h </w:instrText>
        </w:r>
        <w:r>
          <w:fldChar w:fldCharType="separate"/>
        </w:r>
        <w:r>
          <w:t>22</w:t>
        </w:r>
        <w:r>
          <w:fldChar w:fldCharType="end"/>
        </w:r>
      </w:hyperlink>
    </w:p>
    <w:p>
      <w:pPr>
        <w:pStyle w:val="TOC2"/>
        <w:tabs>
          <w:tab w:val="right" w:leader="dot" w:pos="8306"/>
        </w:tabs>
      </w:pPr>
      <w:hyperlink w:anchor="_Toc11227" w:history="1">
        <w:r>
          <w:rPr>
            <w:rFonts w:ascii="仿宋" w:eastAsia="仿宋" w:hAnsi="仿宋" w:cs="仿宋" w:hint="eastAsia"/>
            <w:lang w:eastAsia="zh-CN"/>
          </w:rPr>
          <w:t>(一)、建设周期</w:t>
        </w:r>
        <w:r>
          <w:tab/>
        </w:r>
        <w:r>
          <w:fldChar w:fldCharType="begin"/>
        </w:r>
        <w:r>
          <w:instrText xml:space="preserve"> PAGEREF _Toc11227 \h </w:instrText>
        </w:r>
        <w:r>
          <w:fldChar w:fldCharType="separate"/>
        </w:r>
        <w:r>
          <w:t>22</w:t>
        </w:r>
        <w:r>
          <w:fldChar w:fldCharType="end"/>
        </w:r>
      </w:hyperlink>
    </w:p>
    <w:p>
      <w:pPr>
        <w:pStyle w:val="TOC2"/>
        <w:tabs>
          <w:tab w:val="right" w:leader="dot" w:pos="8306"/>
        </w:tabs>
      </w:pPr>
      <w:hyperlink w:anchor="_Toc15824" w:history="1">
        <w:r>
          <w:rPr>
            <w:rFonts w:ascii="仿宋" w:eastAsia="仿宋" w:hAnsi="仿宋" w:cs="仿宋" w:hint="eastAsia"/>
            <w:lang w:eastAsia="zh-CN"/>
          </w:rPr>
          <w:t>(二)、建设进度</w:t>
        </w:r>
        <w:r>
          <w:tab/>
        </w:r>
        <w:r>
          <w:fldChar w:fldCharType="begin"/>
        </w:r>
        <w:r>
          <w:instrText xml:space="preserve"> PAGEREF _Toc15824 \h </w:instrText>
        </w:r>
        <w:r>
          <w:fldChar w:fldCharType="separate"/>
        </w:r>
        <w:r>
          <w:t>23</w:t>
        </w:r>
        <w:r>
          <w:fldChar w:fldCharType="end"/>
        </w:r>
      </w:hyperlink>
    </w:p>
    <w:p>
      <w:pPr>
        <w:pStyle w:val="TOC2"/>
        <w:tabs>
          <w:tab w:val="right" w:leader="dot" w:pos="8306"/>
        </w:tabs>
      </w:pPr>
      <w:hyperlink w:anchor="_Toc454" w:history="1">
        <w:r>
          <w:rPr>
            <w:rFonts w:ascii="仿宋" w:eastAsia="仿宋" w:hAnsi="仿宋" w:cs="仿宋" w:hint="eastAsia"/>
            <w:lang w:eastAsia="zh-CN"/>
          </w:rPr>
          <w:t>(三)、进度安排注意事项</w:t>
        </w:r>
        <w:r>
          <w:tab/>
        </w:r>
        <w:r>
          <w:fldChar w:fldCharType="begin"/>
        </w:r>
        <w:r>
          <w:instrText xml:space="preserve"> PAGEREF _Toc454 \h </w:instrText>
        </w:r>
        <w:r>
          <w:fldChar w:fldCharType="separate"/>
        </w:r>
        <w:r>
          <w:t>24</w:t>
        </w:r>
        <w:r>
          <w:fldChar w:fldCharType="end"/>
        </w:r>
      </w:hyperlink>
    </w:p>
    <w:p>
      <w:pPr>
        <w:pStyle w:val="TOC2"/>
        <w:tabs>
          <w:tab w:val="right" w:leader="dot" w:pos="8306"/>
        </w:tabs>
      </w:pPr>
      <w:hyperlink w:anchor="_Toc29011" w:history="1">
        <w:r>
          <w:rPr>
            <w:rFonts w:ascii="仿宋" w:eastAsia="仿宋" w:hAnsi="仿宋" w:cs="仿宋" w:hint="eastAsia"/>
            <w:lang w:eastAsia="zh-CN"/>
          </w:rPr>
          <w:t>(四)、人力资源配置</w:t>
        </w:r>
        <w:r>
          <w:tab/>
        </w:r>
        <w:r>
          <w:fldChar w:fldCharType="begin"/>
        </w:r>
        <w:r>
          <w:instrText xml:space="preserve"> PAGEREF _Toc29011 \h </w:instrText>
        </w:r>
        <w:r>
          <w:fldChar w:fldCharType="separate"/>
        </w:r>
        <w:r>
          <w:t>25</w:t>
        </w:r>
        <w:r>
          <w:fldChar w:fldCharType="end"/>
        </w:r>
      </w:hyperlink>
    </w:p>
    <w:p>
      <w:pPr>
        <w:pStyle w:val="TOC1"/>
        <w:tabs>
          <w:tab w:val="right" w:leader="dot" w:pos="8306"/>
        </w:tabs>
      </w:pPr>
      <w:hyperlink w:anchor="_Toc13709" w:history="1">
        <w:r>
          <w:rPr>
            <w:rFonts w:ascii="仿宋" w:eastAsia="仿宋" w:hAnsi="仿宋" w:cs="仿宋" w:hint="eastAsia"/>
            <w:lang w:eastAsia="zh-CN"/>
          </w:rPr>
          <w:t>八、改性纤维项目风险管理</w:t>
        </w:r>
        <w:r>
          <w:tab/>
        </w:r>
        <w:r>
          <w:fldChar w:fldCharType="begin"/>
        </w:r>
        <w:r>
          <w:instrText xml:space="preserve"> PAGEREF _Toc13709 \h </w:instrText>
        </w:r>
        <w:r>
          <w:fldChar w:fldCharType="separate"/>
        </w:r>
        <w:r>
          <w:t>26</w:t>
        </w:r>
        <w:r>
          <w:fldChar w:fldCharType="end"/>
        </w:r>
      </w:hyperlink>
    </w:p>
    <w:p>
      <w:pPr>
        <w:pStyle w:val="TOC2"/>
        <w:tabs>
          <w:tab w:val="right" w:leader="dot" w:pos="8306"/>
        </w:tabs>
      </w:pPr>
      <w:hyperlink w:anchor="_Toc8364" w:history="1">
        <w:r>
          <w:rPr>
            <w:rFonts w:ascii="仿宋" w:eastAsia="仿宋" w:hAnsi="仿宋" w:cs="仿宋" w:hint="eastAsia"/>
            <w:lang w:eastAsia="zh-CN"/>
          </w:rPr>
          <w:t>(一)、风险识别与评估</w:t>
        </w:r>
        <w:r>
          <w:tab/>
        </w:r>
        <w:r>
          <w:fldChar w:fldCharType="begin"/>
        </w:r>
        <w:r>
          <w:instrText xml:space="preserve"> PAGEREF _Toc8364 \h </w:instrText>
        </w:r>
        <w:r>
          <w:fldChar w:fldCharType="separate"/>
        </w:r>
        <w:r>
          <w:t>26</w:t>
        </w:r>
        <w:r>
          <w:fldChar w:fldCharType="end"/>
        </w:r>
      </w:hyperlink>
    </w:p>
    <w:p>
      <w:pPr>
        <w:pStyle w:val="TOC2"/>
        <w:tabs>
          <w:tab w:val="right" w:leader="dot" w:pos="8306"/>
        </w:tabs>
      </w:pPr>
      <w:hyperlink w:anchor="_Toc9884" w:history="1">
        <w:r>
          <w:rPr>
            <w:rFonts w:ascii="仿宋" w:eastAsia="仿宋" w:hAnsi="仿宋" w:cs="仿宋" w:hint="eastAsia"/>
            <w:lang w:eastAsia="zh-CN"/>
          </w:rPr>
          <w:t>(二)、风险应对策略</w:t>
        </w:r>
        <w:r>
          <w:tab/>
        </w:r>
        <w:r>
          <w:fldChar w:fldCharType="begin"/>
        </w:r>
        <w:r>
          <w:instrText xml:space="preserve"> PAGEREF _Toc9884 \h </w:instrText>
        </w:r>
        <w:r>
          <w:fldChar w:fldCharType="separate"/>
        </w:r>
        <w:r>
          <w:t>27</w:t>
        </w:r>
        <w:r>
          <w:fldChar w:fldCharType="end"/>
        </w:r>
      </w:hyperlink>
    </w:p>
    <w:p>
      <w:pPr>
        <w:pStyle w:val="TOC2"/>
        <w:tabs>
          <w:tab w:val="right" w:leader="dot" w:pos="8306"/>
        </w:tabs>
      </w:pPr>
      <w:hyperlink w:anchor="_Toc13014" w:history="1">
        <w:r>
          <w:rPr>
            <w:rFonts w:ascii="仿宋" w:eastAsia="仿宋" w:hAnsi="仿宋" w:cs="仿宋" w:hint="eastAsia"/>
            <w:lang w:eastAsia="zh-CN"/>
          </w:rPr>
          <w:t>(三)、风险监控与控制</w:t>
        </w:r>
        <w:r>
          <w:tab/>
        </w:r>
        <w:r>
          <w:fldChar w:fldCharType="begin"/>
        </w:r>
        <w:r>
          <w:instrText xml:space="preserve"> PAGEREF _Toc13014 \h </w:instrText>
        </w:r>
        <w:r>
          <w:fldChar w:fldCharType="separate"/>
        </w:r>
        <w:r>
          <w:t>29</w:t>
        </w:r>
        <w:r>
          <w:fldChar w:fldCharType="end"/>
        </w:r>
      </w:hyperlink>
    </w:p>
    <w:p>
      <w:pPr>
        <w:pStyle w:val="TOC1"/>
        <w:tabs>
          <w:tab w:val="right" w:leader="dot" w:pos="8306"/>
        </w:tabs>
      </w:pPr>
      <w:hyperlink w:anchor="_Toc6199" w:history="1">
        <w:r>
          <w:rPr>
            <w:rFonts w:ascii="仿宋" w:eastAsia="仿宋" w:hAnsi="仿宋" w:cs="仿宋" w:hint="eastAsia"/>
            <w:lang w:eastAsia="zh-CN"/>
          </w:rPr>
          <w:t>九、改性纤维项目技术管理</w:t>
        </w:r>
        <w:r>
          <w:tab/>
        </w:r>
        <w:r>
          <w:fldChar w:fldCharType="begin"/>
        </w:r>
        <w:r>
          <w:instrText xml:space="preserve"> PAGEREF _Toc6199 \h </w:instrText>
        </w:r>
        <w:r>
          <w:fldChar w:fldCharType="separate"/>
        </w:r>
        <w:r>
          <w:t>30</w:t>
        </w:r>
        <w:r>
          <w:fldChar w:fldCharType="end"/>
        </w:r>
      </w:hyperlink>
    </w:p>
    <w:p>
      <w:pPr>
        <w:pStyle w:val="TOC2"/>
        <w:tabs>
          <w:tab w:val="right" w:leader="dot" w:pos="8306"/>
        </w:tabs>
      </w:pPr>
      <w:hyperlink w:anchor="_Toc23897" w:history="1">
        <w:r>
          <w:rPr>
            <w:rFonts w:ascii="仿宋" w:eastAsia="仿宋" w:hAnsi="仿宋" w:cs="仿宋" w:hint="eastAsia"/>
            <w:lang w:eastAsia="zh-CN"/>
          </w:rPr>
          <w:t>(一)、技术方案选用方向</w:t>
        </w:r>
        <w:r>
          <w:tab/>
        </w:r>
        <w:r>
          <w:fldChar w:fldCharType="begin"/>
        </w:r>
        <w:r>
          <w:instrText xml:space="preserve"> PAGEREF _Toc23897 \h </w:instrText>
        </w:r>
        <w:r>
          <w:fldChar w:fldCharType="separate"/>
        </w:r>
        <w:r>
          <w:t>30</w:t>
        </w:r>
        <w:r>
          <w:fldChar w:fldCharType="end"/>
        </w:r>
      </w:hyperlink>
    </w:p>
    <w:p>
      <w:pPr>
        <w:pStyle w:val="TOC2"/>
        <w:tabs>
          <w:tab w:val="right" w:leader="dot" w:pos="8306"/>
        </w:tabs>
      </w:pPr>
      <w:hyperlink w:anchor="_Toc13267" w:history="1">
        <w:r>
          <w:rPr>
            <w:rFonts w:ascii="仿宋" w:eastAsia="仿宋" w:hAnsi="仿宋" w:cs="仿宋" w:hint="eastAsia"/>
            <w:lang w:eastAsia="zh-CN"/>
          </w:rPr>
          <w:t>(二)、工艺技术方案选用原则</w:t>
        </w:r>
        <w:r>
          <w:tab/>
        </w:r>
        <w:r>
          <w:fldChar w:fldCharType="begin"/>
        </w:r>
        <w:r>
          <w:instrText xml:space="preserve"> PAGEREF _Toc13267 \h </w:instrText>
        </w:r>
        <w:r>
          <w:fldChar w:fldCharType="separate"/>
        </w:r>
        <w:r>
          <w:t>32</w:t>
        </w:r>
        <w:r>
          <w:fldChar w:fldCharType="end"/>
        </w:r>
      </w:hyperlink>
    </w:p>
    <w:p>
      <w:pPr>
        <w:pStyle w:val="TOC2"/>
        <w:tabs>
          <w:tab w:val="right" w:leader="dot" w:pos="8306"/>
        </w:tabs>
      </w:pPr>
      <w:hyperlink w:anchor="_Toc28087" w:history="1">
        <w:r>
          <w:rPr>
            <w:rFonts w:ascii="仿宋" w:eastAsia="仿宋" w:hAnsi="仿宋" w:cs="仿宋" w:hint="eastAsia"/>
            <w:lang w:eastAsia="zh-CN"/>
          </w:rPr>
          <w:t>(三)、工艺技术方案要求</w:t>
        </w:r>
        <w:r>
          <w:tab/>
        </w:r>
        <w:r>
          <w:fldChar w:fldCharType="begin"/>
        </w:r>
        <w:r>
          <w:instrText xml:space="preserve"> PAGEREF _Toc28087 \h </w:instrText>
        </w:r>
        <w:r>
          <w:fldChar w:fldCharType="separate"/>
        </w:r>
        <w:r>
          <w:t>34</w:t>
        </w:r>
        <w:r>
          <w:fldChar w:fldCharType="end"/>
        </w:r>
      </w:hyperlink>
    </w:p>
    <w:p>
      <w:pPr>
        <w:pStyle w:val="TOC1"/>
        <w:tabs>
          <w:tab w:val="right" w:leader="dot" w:pos="8306"/>
        </w:tabs>
      </w:pPr>
      <w:hyperlink w:anchor="_Toc15169" w:history="1">
        <w:r>
          <w:rPr>
            <w:rFonts w:ascii="仿宋" w:eastAsia="仿宋" w:hAnsi="仿宋" w:cs="仿宋" w:hint="eastAsia"/>
            <w:lang w:eastAsia="zh-CN"/>
          </w:rPr>
          <w:t>十、改性纤维项目人力资源培养与发展</w:t>
        </w:r>
        <w:r>
          <w:tab/>
        </w:r>
        <w:r>
          <w:fldChar w:fldCharType="begin"/>
        </w:r>
        <w:r>
          <w:instrText xml:space="preserve"> PAGEREF _Toc15169 \h </w:instrText>
        </w:r>
        <w:r>
          <w:fldChar w:fldCharType="separate"/>
        </w:r>
        <w:r>
          <w:t>36</w:t>
        </w:r>
        <w:r>
          <w:fldChar w:fldCharType="end"/>
        </w:r>
      </w:hyperlink>
    </w:p>
    <w:p>
      <w:pPr>
        <w:pStyle w:val="TOC2"/>
        <w:tabs>
          <w:tab w:val="right" w:leader="dot" w:pos="8306"/>
        </w:tabs>
      </w:pPr>
      <w:hyperlink w:anchor="_Toc1903" w:history="1">
        <w:r>
          <w:rPr>
            <w:rFonts w:ascii="仿宋" w:eastAsia="仿宋" w:hAnsi="仿宋" w:cs="仿宋" w:hint="eastAsia"/>
            <w:lang w:eastAsia="zh-CN"/>
          </w:rPr>
          <w:t>(一)、人才需求与规划</w:t>
        </w:r>
        <w:r>
          <w:tab/>
        </w:r>
        <w:r>
          <w:fldChar w:fldCharType="begin"/>
        </w:r>
        <w:r>
          <w:instrText xml:space="preserve"> PAGEREF _Toc1903 \h </w:instrText>
        </w:r>
        <w:r>
          <w:fldChar w:fldCharType="separate"/>
        </w:r>
        <w:r>
          <w:t>36</w:t>
        </w:r>
        <w:r>
          <w:fldChar w:fldCharType="end"/>
        </w:r>
      </w:hyperlink>
    </w:p>
    <w:p>
      <w:pPr>
        <w:pStyle w:val="TOC2"/>
        <w:tabs>
          <w:tab w:val="right" w:leader="dot" w:pos="8306"/>
        </w:tabs>
      </w:pPr>
      <w:hyperlink w:anchor="_Toc20788" w:history="1">
        <w:r>
          <w:rPr>
            <w:rFonts w:ascii="仿宋" w:eastAsia="仿宋" w:hAnsi="仿宋" w:cs="仿宋" w:hint="eastAsia"/>
            <w:lang w:eastAsia="zh-CN"/>
          </w:rPr>
          <w:t>(二)、培训与发展计划</w:t>
        </w:r>
        <w:r>
          <w:tab/>
        </w:r>
        <w:r>
          <w:fldChar w:fldCharType="begin"/>
        </w:r>
        <w:r>
          <w:instrText xml:space="preserve"> PAGEREF _Toc20788 \h </w:instrText>
        </w:r>
        <w:r>
          <w:fldChar w:fldCharType="separate"/>
        </w:r>
        <w:r>
          <w:t>36</w:t>
        </w:r>
        <w:r>
          <w:fldChar w:fldCharType="end"/>
        </w:r>
      </w:hyperlink>
    </w:p>
    <w:p>
      <w:pPr>
        <w:pStyle w:val="TOC1"/>
        <w:tabs>
          <w:tab w:val="right" w:leader="dot" w:pos="8306"/>
        </w:tabs>
      </w:pPr>
      <w:hyperlink w:anchor="_Toc17130" w:history="1">
        <w:r>
          <w:rPr>
            <w:rFonts w:ascii="仿宋" w:eastAsia="仿宋" w:hAnsi="仿宋" w:cs="仿宋" w:hint="eastAsia"/>
            <w:lang w:eastAsia="zh-CN"/>
          </w:rPr>
          <w:t>十一、改性纤维项目投资规划</w:t>
        </w:r>
        <w:r>
          <w:tab/>
        </w:r>
        <w:r>
          <w:fldChar w:fldCharType="begin"/>
        </w:r>
        <w:r>
          <w:instrText xml:space="preserve"> PAGEREF _Toc17130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028" w:history="1">
        <w:r>
          <w:rPr>
            <w:rFonts w:ascii="仿宋" w:eastAsia="仿宋" w:hAnsi="仿宋" w:cs="仿宋" w:hint="eastAsia"/>
            <w:lang w:eastAsia="zh-CN"/>
          </w:rPr>
          <w:t>(一)、改性纤维项目总投资估算</w:t>
        </w:r>
        <w:r>
          <w:tab/>
        </w:r>
        <w:r>
          <w:fldChar w:fldCharType="begin"/>
        </w:r>
        <w:r>
          <w:instrText xml:space="preserve"> PAGEREF _Toc13028 \h </w:instrText>
        </w:r>
        <w:r>
          <w:fldChar w:fldCharType="separate"/>
        </w:r>
        <w:r>
          <w:t>37</w:t>
        </w:r>
        <w:r>
          <w:fldChar w:fldCharType="end"/>
        </w:r>
      </w:hyperlink>
    </w:p>
    <w:p>
      <w:pPr>
        <w:pStyle w:val="TOC2"/>
        <w:tabs>
          <w:tab w:val="right" w:leader="dot" w:pos="8306"/>
        </w:tabs>
      </w:pPr>
      <w:hyperlink w:anchor="_Toc15636" w:history="1">
        <w:r>
          <w:rPr>
            <w:rFonts w:ascii="仿宋" w:eastAsia="仿宋" w:hAnsi="仿宋" w:cs="仿宋" w:hint="eastAsia"/>
            <w:lang w:eastAsia="zh-CN"/>
          </w:rPr>
          <w:t>(二)、资金筹措</w:t>
        </w:r>
        <w:r>
          <w:tab/>
        </w:r>
        <w:r>
          <w:fldChar w:fldCharType="begin"/>
        </w:r>
        <w:r>
          <w:instrText xml:space="preserve"> PAGEREF _Toc15636 \h </w:instrText>
        </w:r>
        <w:r>
          <w:fldChar w:fldCharType="separate"/>
        </w:r>
        <w:r>
          <w:t>38</w:t>
        </w:r>
        <w:r>
          <w:fldChar w:fldCharType="end"/>
        </w:r>
      </w:hyperlink>
    </w:p>
    <w:p>
      <w:pPr>
        <w:pStyle w:val="TOC1"/>
        <w:tabs>
          <w:tab w:val="right" w:leader="dot" w:pos="8306"/>
        </w:tabs>
      </w:pPr>
      <w:hyperlink w:anchor="_Toc21468" w:history="1">
        <w:r>
          <w:rPr>
            <w:rFonts w:ascii="仿宋" w:eastAsia="仿宋" w:hAnsi="仿宋" w:cs="仿宋" w:hint="eastAsia"/>
            <w:lang w:eastAsia="zh-CN"/>
          </w:rPr>
          <w:t>十二、改性纤维项目创新与研发</w:t>
        </w:r>
        <w:r>
          <w:tab/>
        </w:r>
        <w:r>
          <w:fldChar w:fldCharType="begin"/>
        </w:r>
        <w:r>
          <w:instrText xml:space="preserve"> PAGEREF _Toc21468 \h </w:instrText>
        </w:r>
        <w:r>
          <w:fldChar w:fldCharType="separate"/>
        </w:r>
        <w:r>
          <w:t>39</w:t>
        </w:r>
        <w:r>
          <w:fldChar w:fldCharType="end"/>
        </w:r>
      </w:hyperlink>
    </w:p>
    <w:p>
      <w:pPr>
        <w:pStyle w:val="TOC2"/>
        <w:tabs>
          <w:tab w:val="right" w:leader="dot" w:pos="8306"/>
        </w:tabs>
      </w:pPr>
      <w:hyperlink w:anchor="_Toc25706" w:history="1">
        <w:r>
          <w:rPr>
            <w:rFonts w:ascii="仿宋" w:eastAsia="仿宋" w:hAnsi="仿宋" w:cs="仿宋" w:hint="eastAsia"/>
            <w:lang w:eastAsia="zh-CN"/>
          </w:rPr>
          <w:t>(一)、创新策略与方向</w:t>
        </w:r>
        <w:r>
          <w:tab/>
        </w:r>
        <w:r>
          <w:fldChar w:fldCharType="begin"/>
        </w:r>
        <w:r>
          <w:instrText xml:space="preserve"> PAGEREF _Toc25706 \h </w:instrText>
        </w:r>
        <w:r>
          <w:fldChar w:fldCharType="separate"/>
        </w:r>
        <w:r>
          <w:t>39</w:t>
        </w:r>
        <w:r>
          <w:fldChar w:fldCharType="end"/>
        </w:r>
      </w:hyperlink>
    </w:p>
    <w:p>
      <w:pPr>
        <w:pStyle w:val="TOC2"/>
        <w:tabs>
          <w:tab w:val="right" w:leader="dot" w:pos="8306"/>
        </w:tabs>
      </w:pPr>
      <w:hyperlink w:anchor="_Toc5436" w:history="1">
        <w:r>
          <w:rPr>
            <w:rFonts w:ascii="仿宋" w:eastAsia="仿宋" w:hAnsi="仿宋" w:cs="仿宋" w:hint="eastAsia"/>
            <w:lang w:eastAsia="zh-CN"/>
          </w:rPr>
          <w:t>(二)、研发规划与投入</w:t>
        </w:r>
        <w:r>
          <w:tab/>
        </w:r>
        <w:r>
          <w:fldChar w:fldCharType="begin"/>
        </w:r>
        <w:r>
          <w:instrText xml:space="preserve"> PAGEREF _Toc5436 \h </w:instrText>
        </w:r>
        <w:r>
          <w:fldChar w:fldCharType="separate"/>
        </w:r>
        <w:r>
          <w:t>40</w:t>
        </w:r>
        <w:r>
          <w:fldChar w:fldCharType="end"/>
        </w:r>
      </w:hyperlink>
    </w:p>
    <w:p>
      <w:pPr>
        <w:pStyle w:val="TOC1"/>
        <w:tabs>
          <w:tab w:val="right" w:leader="dot" w:pos="8306"/>
        </w:tabs>
      </w:pPr>
      <w:hyperlink w:anchor="_Toc30659" w:history="1">
        <w:r>
          <w:rPr>
            <w:rFonts w:ascii="仿宋" w:eastAsia="仿宋" w:hAnsi="仿宋" w:cs="仿宋" w:hint="eastAsia"/>
            <w:lang w:eastAsia="zh-CN"/>
          </w:rPr>
          <w:t>十三、改性纤维项目工程方案分析</w:t>
        </w:r>
        <w:r>
          <w:tab/>
        </w:r>
        <w:r>
          <w:fldChar w:fldCharType="begin"/>
        </w:r>
        <w:r>
          <w:instrText xml:space="preserve"> PAGEREF _Toc30659 \h </w:instrText>
        </w:r>
        <w:r>
          <w:fldChar w:fldCharType="separate"/>
        </w:r>
        <w:r>
          <w:t>42</w:t>
        </w:r>
        <w:r>
          <w:fldChar w:fldCharType="end"/>
        </w:r>
      </w:hyperlink>
    </w:p>
    <w:p>
      <w:pPr>
        <w:pStyle w:val="TOC2"/>
        <w:tabs>
          <w:tab w:val="right" w:leader="dot" w:pos="8306"/>
        </w:tabs>
      </w:pPr>
      <w:hyperlink w:anchor="_Toc23533" w:history="1">
        <w:r>
          <w:rPr>
            <w:rFonts w:ascii="仿宋" w:eastAsia="仿宋" w:hAnsi="仿宋" w:cs="仿宋" w:hint="eastAsia"/>
            <w:lang w:eastAsia="zh-CN"/>
          </w:rPr>
          <w:t>(一)、建筑工程设计原则</w:t>
        </w:r>
        <w:r>
          <w:tab/>
        </w:r>
        <w:r>
          <w:fldChar w:fldCharType="begin"/>
        </w:r>
        <w:r>
          <w:instrText xml:space="preserve"> PAGEREF _Toc23533 \h </w:instrText>
        </w:r>
        <w:r>
          <w:fldChar w:fldCharType="separate"/>
        </w:r>
        <w:r>
          <w:t>42</w:t>
        </w:r>
        <w:r>
          <w:fldChar w:fldCharType="end"/>
        </w:r>
      </w:hyperlink>
    </w:p>
    <w:p>
      <w:pPr>
        <w:pStyle w:val="TOC2"/>
        <w:tabs>
          <w:tab w:val="right" w:leader="dot" w:pos="8306"/>
        </w:tabs>
      </w:pPr>
      <w:hyperlink w:anchor="_Toc3105" w:history="1">
        <w:r>
          <w:rPr>
            <w:rFonts w:ascii="仿宋" w:eastAsia="仿宋" w:hAnsi="仿宋" w:cs="仿宋" w:hint="eastAsia"/>
            <w:lang w:eastAsia="zh-CN"/>
          </w:rPr>
          <w:t>(二)、土建工程建设指标</w:t>
        </w:r>
        <w:r>
          <w:tab/>
        </w:r>
        <w:r>
          <w:fldChar w:fldCharType="begin"/>
        </w:r>
        <w:r>
          <w:instrText xml:space="preserve"> PAGEREF _Toc3105 \h </w:instrText>
        </w:r>
        <w:r>
          <w:fldChar w:fldCharType="separate"/>
        </w:r>
        <w:r>
          <w:t>45</w:t>
        </w:r>
        <w:r>
          <w:fldChar w:fldCharType="end"/>
        </w:r>
      </w:hyperlink>
    </w:p>
    <w:p>
      <w:pPr>
        <w:pStyle w:val="TOC1"/>
        <w:tabs>
          <w:tab w:val="right" w:leader="dot" w:pos="8306"/>
        </w:tabs>
      </w:pPr>
      <w:hyperlink w:anchor="_Toc9630" w:history="1">
        <w:r>
          <w:rPr>
            <w:rFonts w:ascii="仿宋" w:eastAsia="仿宋" w:hAnsi="仿宋" w:cs="仿宋" w:hint="eastAsia"/>
            <w:lang w:eastAsia="zh-CN"/>
          </w:rPr>
          <w:t>十四、利益相关者分析与沟通计划</w:t>
        </w:r>
        <w:r>
          <w:tab/>
        </w:r>
        <w:r>
          <w:fldChar w:fldCharType="begin"/>
        </w:r>
        <w:r>
          <w:instrText xml:space="preserve"> PAGEREF _Toc9630 \h </w:instrText>
        </w:r>
        <w:r>
          <w:fldChar w:fldCharType="separate"/>
        </w:r>
        <w:r>
          <w:t>47</w:t>
        </w:r>
        <w:r>
          <w:fldChar w:fldCharType="end"/>
        </w:r>
      </w:hyperlink>
    </w:p>
    <w:p>
      <w:pPr>
        <w:pStyle w:val="TOC2"/>
        <w:tabs>
          <w:tab w:val="right" w:leader="dot" w:pos="8306"/>
        </w:tabs>
      </w:pPr>
      <w:hyperlink w:anchor="_Toc23116" w:history="1">
        <w:r>
          <w:rPr>
            <w:rFonts w:ascii="仿宋" w:eastAsia="仿宋" w:hAnsi="仿宋" w:cs="仿宋" w:hint="eastAsia"/>
            <w:lang w:eastAsia="zh-CN"/>
          </w:rPr>
          <w:t>(一)、利益相关者分析</w:t>
        </w:r>
        <w:r>
          <w:tab/>
        </w:r>
        <w:r>
          <w:fldChar w:fldCharType="begin"/>
        </w:r>
        <w:r>
          <w:instrText xml:space="preserve"> PAGEREF _Toc23116 \h </w:instrText>
        </w:r>
        <w:r>
          <w:fldChar w:fldCharType="separate"/>
        </w:r>
        <w:r>
          <w:t>47</w:t>
        </w:r>
        <w:r>
          <w:fldChar w:fldCharType="end"/>
        </w:r>
      </w:hyperlink>
    </w:p>
    <w:p>
      <w:pPr>
        <w:pStyle w:val="TOC2"/>
        <w:tabs>
          <w:tab w:val="right" w:leader="dot" w:pos="8306"/>
        </w:tabs>
      </w:pPr>
      <w:hyperlink w:anchor="_Toc31363" w:history="1">
        <w:r>
          <w:rPr>
            <w:rFonts w:ascii="仿宋" w:eastAsia="仿宋" w:hAnsi="仿宋" w:cs="仿宋" w:hint="eastAsia"/>
            <w:lang w:eastAsia="zh-CN"/>
          </w:rPr>
          <w:t>(二)、沟通计划</w:t>
        </w:r>
        <w:r>
          <w:tab/>
        </w:r>
        <w:r>
          <w:fldChar w:fldCharType="begin"/>
        </w:r>
        <w:r>
          <w:instrText xml:space="preserve"> PAGEREF _Toc31363 \h </w:instrText>
        </w:r>
        <w:r>
          <w:fldChar w:fldCharType="separate"/>
        </w:r>
        <w:r>
          <w:t>48</w:t>
        </w:r>
        <w:r>
          <w:fldChar w:fldCharType="end"/>
        </w:r>
      </w:hyperlink>
    </w:p>
    <w:p>
      <w:pPr>
        <w:pStyle w:val="TOC1"/>
        <w:tabs>
          <w:tab w:val="right" w:leader="dot" w:pos="8306"/>
        </w:tabs>
      </w:pPr>
      <w:hyperlink w:anchor="_Toc23048" w:history="1">
        <w:r>
          <w:rPr>
            <w:rFonts w:ascii="仿宋" w:eastAsia="仿宋" w:hAnsi="仿宋" w:cs="仿宋" w:hint="eastAsia"/>
            <w:lang w:eastAsia="zh-CN"/>
          </w:rPr>
          <w:t>十五、供应链管理</w:t>
        </w:r>
        <w:r>
          <w:tab/>
        </w:r>
        <w:r>
          <w:fldChar w:fldCharType="begin"/>
        </w:r>
        <w:r>
          <w:instrText xml:space="preserve"> PAGEREF _Toc23048 \h </w:instrText>
        </w:r>
        <w:r>
          <w:fldChar w:fldCharType="separate"/>
        </w:r>
        <w:r>
          <w:t>49</w:t>
        </w:r>
        <w:r>
          <w:fldChar w:fldCharType="end"/>
        </w:r>
      </w:hyperlink>
    </w:p>
    <w:p>
      <w:pPr>
        <w:pStyle w:val="TOC2"/>
        <w:tabs>
          <w:tab w:val="right" w:leader="dot" w:pos="8306"/>
        </w:tabs>
      </w:pPr>
      <w:hyperlink w:anchor="_Toc18987" w:history="1">
        <w:r>
          <w:rPr>
            <w:rFonts w:ascii="仿宋" w:eastAsia="仿宋" w:hAnsi="仿宋" w:cs="仿宋" w:hint="eastAsia"/>
            <w:lang w:eastAsia="zh-CN"/>
          </w:rPr>
          <w:t>(一)、供应链战略规划</w:t>
        </w:r>
        <w:r>
          <w:tab/>
        </w:r>
        <w:r>
          <w:fldChar w:fldCharType="begin"/>
        </w:r>
        <w:r>
          <w:instrText xml:space="preserve"> PAGEREF _Toc18987 \h </w:instrText>
        </w:r>
        <w:r>
          <w:fldChar w:fldCharType="separate"/>
        </w:r>
        <w:r>
          <w:t>49</w:t>
        </w:r>
        <w:r>
          <w:fldChar w:fldCharType="end"/>
        </w:r>
      </w:hyperlink>
    </w:p>
    <w:p>
      <w:pPr>
        <w:pStyle w:val="TOC2"/>
        <w:tabs>
          <w:tab w:val="right" w:leader="dot" w:pos="8306"/>
        </w:tabs>
      </w:pPr>
      <w:hyperlink w:anchor="_Toc8220" w:history="1">
        <w:r>
          <w:rPr>
            <w:rFonts w:ascii="仿宋" w:eastAsia="仿宋" w:hAnsi="仿宋" w:cs="仿宋" w:hint="eastAsia"/>
            <w:lang w:eastAsia="zh-CN"/>
          </w:rPr>
          <w:t>(二)、供应商选择与合作</w:t>
        </w:r>
        <w:r>
          <w:tab/>
        </w:r>
        <w:r>
          <w:fldChar w:fldCharType="begin"/>
        </w:r>
        <w:r>
          <w:instrText xml:space="preserve"> PAGEREF _Toc8220 \h </w:instrText>
        </w:r>
        <w:r>
          <w:fldChar w:fldCharType="separate"/>
        </w:r>
        <w:r>
          <w:t>51</w:t>
        </w:r>
        <w:r>
          <w:fldChar w:fldCharType="end"/>
        </w:r>
      </w:hyperlink>
    </w:p>
    <w:p>
      <w:pPr>
        <w:pStyle w:val="TOC2"/>
        <w:tabs>
          <w:tab w:val="right" w:leader="dot" w:pos="8306"/>
        </w:tabs>
      </w:pPr>
      <w:hyperlink w:anchor="_Toc29674" w:history="1">
        <w:r>
          <w:rPr>
            <w:rFonts w:ascii="仿宋" w:eastAsia="仿宋" w:hAnsi="仿宋" w:cs="仿宋" w:hint="eastAsia"/>
            <w:lang w:eastAsia="zh-CN"/>
          </w:rPr>
          <w:t>(三)、物流与库存管理</w:t>
        </w:r>
        <w:r>
          <w:tab/>
        </w:r>
        <w:r>
          <w:fldChar w:fldCharType="begin"/>
        </w:r>
        <w:r>
          <w:instrText xml:space="preserve"> PAGEREF _Toc29674 \h </w:instrText>
        </w:r>
        <w:r>
          <w:fldChar w:fldCharType="separate"/>
        </w:r>
        <w:r>
          <w:t>52</w:t>
        </w:r>
        <w:r>
          <w:fldChar w:fldCharType="end"/>
        </w:r>
      </w:hyperlink>
    </w:p>
    <w:p>
      <w:pPr>
        <w:pStyle w:val="TOC1"/>
        <w:tabs>
          <w:tab w:val="right" w:leader="dot" w:pos="8306"/>
        </w:tabs>
      </w:pPr>
      <w:hyperlink w:anchor="_Toc23951" w:history="1">
        <w:r>
          <w:rPr>
            <w:rFonts w:ascii="仿宋" w:eastAsia="仿宋" w:hAnsi="仿宋" w:cs="仿宋" w:hint="eastAsia"/>
            <w:lang w:eastAsia="zh-CN"/>
          </w:rPr>
          <w:t>十六、质量管理体系</w:t>
        </w:r>
        <w:r>
          <w:tab/>
        </w:r>
        <w:r>
          <w:fldChar w:fldCharType="begin"/>
        </w:r>
        <w:r>
          <w:instrText xml:space="preserve"> PAGEREF _Toc23951 \h </w:instrText>
        </w:r>
        <w:r>
          <w:fldChar w:fldCharType="separate"/>
        </w:r>
        <w:r>
          <w:t>53</w:t>
        </w:r>
        <w:r>
          <w:fldChar w:fldCharType="end"/>
        </w:r>
      </w:hyperlink>
    </w:p>
    <w:p>
      <w:pPr>
        <w:pStyle w:val="TOC2"/>
        <w:tabs>
          <w:tab w:val="right" w:leader="dot" w:pos="8306"/>
        </w:tabs>
      </w:pPr>
      <w:hyperlink w:anchor="_Toc32677" w:history="1">
        <w:r>
          <w:rPr>
            <w:rFonts w:ascii="仿宋" w:eastAsia="仿宋" w:hAnsi="仿宋" w:cs="仿宋" w:hint="eastAsia"/>
            <w:lang w:eastAsia="zh-CN"/>
          </w:rPr>
          <w:t>(一)、质量目标与方针</w:t>
        </w:r>
        <w:r>
          <w:tab/>
        </w:r>
        <w:r>
          <w:fldChar w:fldCharType="begin"/>
        </w:r>
        <w:r>
          <w:instrText xml:space="preserve"> PAGEREF _Toc32677 \h </w:instrText>
        </w:r>
        <w:r>
          <w:fldChar w:fldCharType="separate"/>
        </w:r>
        <w:r>
          <w:t>53</w:t>
        </w:r>
        <w:r>
          <w:fldChar w:fldCharType="end"/>
        </w:r>
      </w:hyperlink>
    </w:p>
    <w:p>
      <w:pPr>
        <w:pStyle w:val="TOC2"/>
        <w:tabs>
          <w:tab w:val="right" w:leader="dot" w:pos="8306"/>
        </w:tabs>
      </w:pPr>
      <w:hyperlink w:anchor="_Toc4543" w:history="1">
        <w:r>
          <w:rPr>
            <w:rFonts w:ascii="仿宋" w:eastAsia="仿宋" w:hAnsi="仿宋" w:cs="仿宋" w:hint="eastAsia"/>
            <w:lang w:eastAsia="zh-CN"/>
          </w:rPr>
          <w:t>(二)、质量管理责任</w:t>
        </w:r>
        <w:r>
          <w:tab/>
        </w:r>
        <w:r>
          <w:fldChar w:fldCharType="begin"/>
        </w:r>
        <w:r>
          <w:instrText xml:space="preserve"> PAGEREF _Toc4543 \h </w:instrText>
        </w:r>
        <w:r>
          <w:fldChar w:fldCharType="separate"/>
        </w:r>
        <w:r>
          <w:t>54</w:t>
        </w:r>
        <w:r>
          <w:fldChar w:fldCharType="end"/>
        </w:r>
      </w:hyperlink>
    </w:p>
    <w:p>
      <w:pPr>
        <w:pStyle w:val="TOC2"/>
        <w:tabs>
          <w:tab w:val="right" w:leader="dot" w:pos="8306"/>
        </w:tabs>
      </w:pPr>
      <w:hyperlink w:anchor="_Toc29198" w:history="1">
        <w:r>
          <w:rPr>
            <w:rFonts w:ascii="仿宋" w:eastAsia="仿宋" w:hAnsi="仿宋" w:cs="仿宋" w:hint="eastAsia"/>
            <w:lang w:eastAsia="zh-CN"/>
          </w:rPr>
          <w:t>(三)、质量管理体系文件</w:t>
        </w:r>
        <w:r>
          <w:tab/>
        </w:r>
        <w:r>
          <w:fldChar w:fldCharType="begin"/>
        </w:r>
        <w:r>
          <w:instrText xml:space="preserve"> PAGEREF _Toc29198 \h </w:instrText>
        </w:r>
        <w:r>
          <w:fldChar w:fldCharType="separate"/>
        </w:r>
        <w:r>
          <w:t>56</w:t>
        </w:r>
        <w:r>
          <w:fldChar w:fldCharType="end"/>
        </w:r>
      </w:hyperlink>
    </w:p>
    <w:p>
      <w:pPr>
        <w:pStyle w:val="TOC2"/>
        <w:tabs>
          <w:tab w:val="right" w:leader="dot" w:pos="8306"/>
        </w:tabs>
      </w:pPr>
      <w:hyperlink w:anchor="_Toc20031" w:history="1">
        <w:r>
          <w:rPr>
            <w:rFonts w:ascii="仿宋" w:eastAsia="仿宋" w:hAnsi="仿宋" w:cs="仿宋" w:hint="eastAsia"/>
            <w:lang w:eastAsia="zh-CN"/>
          </w:rPr>
          <w:t>(四)、质量培训与教育</w:t>
        </w:r>
        <w:r>
          <w:tab/>
        </w:r>
        <w:r>
          <w:fldChar w:fldCharType="begin"/>
        </w:r>
        <w:r>
          <w:instrText xml:space="preserve"> PAGEREF _Toc20031 \h </w:instrText>
        </w:r>
        <w:r>
          <w:fldChar w:fldCharType="separate"/>
        </w:r>
        <w:r>
          <w:t>58</w:t>
        </w:r>
        <w:r>
          <w:fldChar w:fldCharType="end"/>
        </w:r>
      </w:hyperlink>
    </w:p>
    <w:p>
      <w:pPr>
        <w:pStyle w:val="TOC2"/>
        <w:tabs>
          <w:tab w:val="right" w:leader="dot" w:pos="8306"/>
        </w:tabs>
      </w:pPr>
      <w:hyperlink w:anchor="_Toc16258" w:history="1">
        <w:r>
          <w:rPr>
            <w:rFonts w:ascii="仿宋" w:eastAsia="仿宋" w:hAnsi="仿宋" w:cs="仿宋" w:hint="eastAsia"/>
            <w:lang w:eastAsia="zh-CN"/>
          </w:rPr>
          <w:t>(五)、质量审核与评价</w:t>
        </w:r>
        <w:r>
          <w:tab/>
        </w:r>
        <w:r>
          <w:fldChar w:fldCharType="begin"/>
        </w:r>
        <w:r>
          <w:instrText xml:space="preserve"> PAGEREF _Toc16258 \h </w:instrText>
        </w:r>
        <w:r>
          <w:fldChar w:fldCharType="separate"/>
        </w:r>
        <w:r>
          <w:t>59</w:t>
        </w:r>
        <w:r>
          <w:fldChar w:fldCharType="end"/>
        </w:r>
      </w:hyperlink>
    </w:p>
    <w:p>
      <w:pPr>
        <w:pStyle w:val="TOC2"/>
        <w:tabs>
          <w:tab w:val="right" w:leader="dot" w:pos="8306"/>
        </w:tabs>
      </w:pPr>
      <w:hyperlink w:anchor="_Toc8867" w:history="1">
        <w:r>
          <w:rPr>
            <w:rFonts w:ascii="仿宋" w:eastAsia="仿宋" w:hAnsi="仿宋" w:cs="仿宋" w:hint="eastAsia"/>
            <w:lang w:eastAsia="zh-CN"/>
          </w:rPr>
          <w:t>(六)、不符合与纠正措施</w:t>
        </w:r>
        <w:r>
          <w:tab/>
        </w:r>
        <w:r>
          <w:fldChar w:fldCharType="begin"/>
        </w:r>
        <w:r>
          <w:instrText xml:space="preserve"> PAGEREF _Toc8867 \h </w:instrText>
        </w:r>
        <w:r>
          <w:fldChar w:fldCharType="separate"/>
        </w:r>
        <w:r>
          <w:t>60</w:t>
        </w:r>
        <w:r>
          <w:fldChar w:fldCharType="end"/>
        </w:r>
      </w:hyperlink>
    </w:p>
    <w:p>
      <w:pPr>
        <w:pStyle w:val="TOC1"/>
        <w:tabs>
          <w:tab w:val="right" w:leader="dot" w:pos="8306"/>
        </w:tabs>
      </w:pPr>
      <w:hyperlink w:anchor="_Toc15154" w:history="1">
        <w:r>
          <w:rPr>
            <w:rFonts w:ascii="仿宋" w:eastAsia="仿宋" w:hAnsi="仿宋" w:cs="仿宋" w:hint="eastAsia"/>
            <w:lang w:eastAsia="zh-CN"/>
          </w:rPr>
          <w:t>十七、改性纤维项目变更管理</w:t>
        </w:r>
        <w:r>
          <w:tab/>
        </w:r>
        <w:r>
          <w:fldChar w:fldCharType="begin"/>
        </w:r>
        <w:r>
          <w:instrText xml:space="preserve"> PAGEREF _Toc15154 \h </w:instrText>
        </w:r>
        <w:r>
          <w:fldChar w:fldCharType="separate"/>
        </w:r>
        <w:r>
          <w:t>61</w:t>
        </w:r>
        <w:r>
          <w:fldChar w:fldCharType="end"/>
        </w:r>
      </w:hyperlink>
    </w:p>
    <w:p>
      <w:pPr>
        <w:pStyle w:val="TOC2"/>
        <w:tabs>
          <w:tab w:val="right" w:leader="dot" w:pos="8306"/>
        </w:tabs>
      </w:pPr>
      <w:hyperlink w:anchor="_Toc14238" w:history="1">
        <w:r>
          <w:rPr>
            <w:rFonts w:ascii="仿宋" w:eastAsia="仿宋" w:hAnsi="仿宋" w:cs="仿宋" w:hint="eastAsia"/>
            <w:lang w:eastAsia="zh-CN"/>
          </w:rPr>
          <w:t>(一)、变更申请与评估</w:t>
        </w:r>
        <w:r>
          <w:tab/>
        </w:r>
        <w:r>
          <w:fldChar w:fldCharType="begin"/>
        </w:r>
        <w:r>
          <w:instrText xml:space="preserve"> PAGEREF _Toc14238 \h </w:instrText>
        </w:r>
        <w:r>
          <w:fldChar w:fldCharType="separate"/>
        </w:r>
        <w:r>
          <w:t>61</w:t>
        </w:r>
        <w:r>
          <w:fldChar w:fldCharType="end"/>
        </w:r>
      </w:hyperlink>
    </w:p>
    <w:p>
      <w:pPr>
        <w:pStyle w:val="TOC2"/>
        <w:tabs>
          <w:tab w:val="right" w:leader="dot" w:pos="8306"/>
        </w:tabs>
      </w:pPr>
      <w:hyperlink w:anchor="_Toc3135" w:history="1">
        <w:r>
          <w:rPr>
            <w:rFonts w:ascii="仿宋" w:eastAsia="仿宋" w:hAnsi="仿宋" w:cs="仿宋" w:hint="eastAsia"/>
            <w:lang w:eastAsia="zh-CN"/>
          </w:rPr>
          <w:t>(二)、变更实施与控制</w:t>
        </w:r>
        <w:r>
          <w:tab/>
        </w:r>
        <w:r>
          <w:fldChar w:fldCharType="begin"/>
        </w:r>
        <w:r>
          <w:instrText xml:space="preserve"> PAGEREF _Toc3135 \h </w:instrText>
        </w:r>
        <w:r>
          <w:fldChar w:fldCharType="separate"/>
        </w:r>
        <w:r>
          <w:t>62</w:t>
        </w:r>
        <w:r>
          <w:fldChar w:fldCharType="end"/>
        </w:r>
      </w:hyperlink>
    </w:p>
    <w:p>
      <w:pPr>
        <w:pStyle w:val="TOC1"/>
        <w:tabs>
          <w:tab w:val="right" w:leader="dot" w:pos="8306"/>
        </w:tabs>
      </w:pPr>
      <w:hyperlink w:anchor="_Toc7199" w:history="1">
        <w:r>
          <w:rPr>
            <w:rFonts w:ascii="仿宋" w:eastAsia="仿宋" w:hAnsi="仿宋" w:cs="仿宋" w:hint="eastAsia"/>
            <w:lang w:eastAsia="zh-CN"/>
          </w:rPr>
          <w:t>十八、改性纤维项目实施保障措施</w:t>
        </w:r>
        <w:r>
          <w:tab/>
        </w:r>
        <w:r>
          <w:fldChar w:fldCharType="begin"/>
        </w:r>
        <w:r>
          <w:instrText xml:space="preserve"> PAGEREF _Toc7199 \h </w:instrText>
        </w:r>
        <w:r>
          <w:fldChar w:fldCharType="separate"/>
        </w:r>
        <w:r>
          <w:t>62</w:t>
        </w:r>
        <w:r>
          <w:fldChar w:fldCharType="end"/>
        </w:r>
      </w:hyperlink>
    </w:p>
    <w:p>
      <w:pPr>
        <w:pStyle w:val="TOC2"/>
        <w:tabs>
          <w:tab w:val="right" w:leader="dot" w:pos="8306"/>
        </w:tabs>
      </w:pPr>
      <w:hyperlink w:anchor="_Toc16613" w:history="1">
        <w:r>
          <w:rPr>
            <w:rFonts w:ascii="仿宋" w:eastAsia="仿宋" w:hAnsi="仿宋" w:cs="仿宋" w:hint="eastAsia"/>
            <w:lang w:eastAsia="zh-CN"/>
          </w:rPr>
          <w:t>(一)、改性纤维项目实施保障机制</w:t>
        </w:r>
        <w:r>
          <w:tab/>
        </w:r>
        <w:r>
          <w:fldChar w:fldCharType="begin"/>
        </w:r>
        <w:r>
          <w:instrText xml:space="preserve"> PAGEREF _Toc16613 \h </w:instrText>
        </w:r>
        <w:r>
          <w:fldChar w:fldCharType="separate"/>
        </w:r>
        <w:r>
          <w:t>62</w:t>
        </w:r>
        <w:r>
          <w:fldChar w:fldCharType="end"/>
        </w:r>
      </w:hyperlink>
    </w:p>
    <w:p>
      <w:pPr>
        <w:pStyle w:val="TOC2"/>
        <w:tabs>
          <w:tab w:val="right" w:leader="dot" w:pos="8306"/>
        </w:tabs>
      </w:pPr>
      <w:hyperlink w:anchor="_Toc7251" w:history="1">
        <w:r>
          <w:rPr>
            <w:rFonts w:ascii="仿宋" w:eastAsia="仿宋" w:hAnsi="仿宋" w:cs="仿宋" w:hint="eastAsia"/>
            <w:lang w:eastAsia="zh-CN"/>
          </w:rPr>
          <w:t>(二)、改性纤维项目法律合规要求</w:t>
        </w:r>
        <w:r>
          <w:tab/>
        </w:r>
        <w:r>
          <w:fldChar w:fldCharType="begin"/>
        </w:r>
        <w:r>
          <w:instrText xml:space="preserve"> PAGEREF _Toc7251 \h </w:instrText>
        </w:r>
        <w:r>
          <w:fldChar w:fldCharType="separate"/>
        </w:r>
        <w:r>
          <w:t>66</w:t>
        </w:r>
        <w:r>
          <w:fldChar w:fldCharType="end"/>
        </w:r>
      </w:hyperlink>
    </w:p>
    <w:p>
      <w:pPr>
        <w:pStyle w:val="TOC2"/>
        <w:tabs>
          <w:tab w:val="right" w:leader="dot" w:pos="8306"/>
        </w:tabs>
      </w:pPr>
      <w:hyperlink w:anchor="_Toc6135" w:history="1">
        <w:r>
          <w:rPr>
            <w:rFonts w:ascii="仿宋" w:eastAsia="仿宋" w:hAnsi="仿宋" w:cs="仿宋" w:hint="eastAsia"/>
            <w:lang w:eastAsia="zh-CN"/>
          </w:rPr>
          <w:t>(三)、改性纤维项目合同管理与法律事务</w:t>
        </w:r>
        <w:r>
          <w:tab/>
        </w:r>
        <w:r>
          <w:fldChar w:fldCharType="begin"/>
        </w:r>
        <w:r>
          <w:instrText xml:space="preserve"> PAGEREF _Toc6135 \h </w:instrText>
        </w:r>
        <w:r>
          <w:fldChar w:fldCharType="separate"/>
        </w:r>
        <w:r>
          <w:t>70</w:t>
        </w:r>
        <w:r>
          <w:fldChar w:fldCharType="end"/>
        </w:r>
      </w:hyperlink>
    </w:p>
    <w:p>
      <w:pPr>
        <w:pStyle w:val="TOC2"/>
        <w:tabs>
          <w:tab w:val="right" w:leader="dot" w:pos="8306"/>
        </w:tabs>
      </w:pPr>
      <w:hyperlink w:anchor="_Toc31155" w:history="1">
        <w:r>
          <w:rPr>
            <w:rFonts w:ascii="仿宋" w:eastAsia="仿宋" w:hAnsi="仿宋" w:cs="仿宋" w:hint="eastAsia"/>
            <w:lang w:eastAsia="zh-CN"/>
          </w:rPr>
          <w:t>(四)、改性纤维项目知识产权保护策略</w:t>
        </w:r>
        <w:r>
          <w:tab/>
        </w:r>
        <w:r>
          <w:fldChar w:fldCharType="begin"/>
        </w:r>
        <w:r>
          <w:instrText xml:space="preserve"> PAGEREF _Toc31155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88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08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737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改性纤维项目的主要产品是XXXX，预计年产值为XXX万元。这一产品在市场中占据着重要的地位，其广泛的应用范围使得该改性纤维项目的市场前景非常广阔。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改性纤维项目的xxx产品作为重要的原材料之一，将在多个领域发挥关键作用。其在建筑、交通、能源等方面的广泛应用将为整个产业链提供强大的支持，形成产业协同效应。改性纤维项目的年产值XXX万XXX万XXX万万元不仅反映了其在市场上的巨大潜力，更预示着它对国民经济的积极贡献。这种关联度高、涉及面广的产业关系，使得该改性纤维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184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纤维项目总征地面积为XXXX平方米，相当于约XX.XX亩，其中净用地面积为XXXX平方米，红线范围内相当于约XX.XX亩。这一用地规模充分考虑了改性纤维项目的建设需求，保障了改性纤维项目在合适的空间内得以充分发展。改性纤维项目规划的总建筑面积为XXXX平方米，其中主体工程建设占XXXX平方米，计容建筑面积达XXXX平方米。预计建筑工程的投资将达到XXXX万元，为改性纤维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纤维项目计划购置的设备共计XXXX台（套），设备购置费用为XXXX万元。这一设备购置计划充分考虑到改性纤维项目的生产需求和技术要求，确保了改性纤维项目在生产运营中具备先进的技术装备和高效的生产能力。设备的合理配置将为改性纤维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改性纤维项目计划总投资为XXXX万元，预计年实现营业收入为XXXX万元。这一产能规模的设定旨在确保改性纤维项目能够在投资与回报之间取得平衡，实现长期可持续的发展。改性纤维项目的总投资充分考虑到各个方面的需求，包括用地建设、设备购置等多个环节，以确保改性纤维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4240"/>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6688"/>
      <w:r>
        <w:rPr>
          <w:rFonts w:ascii="仿宋" w:eastAsia="仿宋" w:hAnsi="仿宋" w:cs="仿宋" w:hint="eastAsia"/>
          <w:lang w:eastAsia="zh-CN"/>
        </w:rPr>
        <w:t>(一)、改性纤维行业分析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改性纤维行业一直以来都是市场的关注焦点。行业内的发展趋势、竞争态势以及潜在机会都对改性纤维项目的推进产生深远的影响。通过深入研究行业的整体概貌，我们将更好地理解行业的核心特征，为改性纤维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改性纤维行业，技术一直是推动创新和发展的关键因素。我们将对当前技术趋势进行详尽分析，包括但不限于人工智能、大数据应用、先进制造技术等。这有助于改性纤维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了解行业内的竞争格局是改性纤维项目成功的基础。我们将对主要竞争对手进行深入研究，包括其市场份额、产品特点、市场定位等。通过全面了解竞争对手的优势和劣势，改性纤维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7756"/>
      <w:r>
        <w:rPr>
          <w:rFonts w:ascii="仿宋" w:eastAsia="仿宋" w:hAnsi="仿宋" w:cs="仿宋" w:hint="eastAsia"/>
          <w:sz w:val="28"/>
          <w:lang w:eastAsia="zh-CN"/>
        </w:rPr>
        <w:t>(二)、改性纤维市场分析预测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通过对市场规模的深入调研，我们将预测改性纤维市场未来的增长趋势。这包括市场的整体规模、各细分领域的发展趋势等。改性纤维项目可以根据市场的扩张速度和潜在机会，制定更符合市场需求的发展策略。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改性纤维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改性纤维项目实施过程中需要充分考虑的因素。我们将对市场风险进行全面评估，包括但不限于政策法规风险、市场竞争风险、技术变革风险等。通过对潜在风险的深入分析，改性纤维项目可以制定相应的风险缓解策略，降低不确定性对改性纤维项目的影响。</w:t>
      </w:r>
    </w:p>
    <w:p>
      <w:pPr>
        <w:pStyle w:val="Heading1"/>
        <w:ind w:firstLine="560" w:firstLineChars="200"/>
        <w:rPr>
          <w:rFonts w:ascii="仿宋" w:eastAsia="仿宋" w:hAnsi="仿宋" w:cs="仿宋" w:hint="eastAsia"/>
          <w:sz w:val="28"/>
          <w:lang w:eastAsia="zh-CN"/>
        </w:rPr>
      </w:pPr>
      <w:bookmarkStart w:id="8" w:name="_Toc30991"/>
      <w:r>
        <w:rPr>
          <w:rFonts w:ascii="仿宋" w:eastAsia="仿宋" w:hAnsi="仿宋" w:cs="仿宋" w:hint="eastAsia"/>
          <w:sz w:val="28"/>
          <w:lang w:eastAsia="zh-CN"/>
        </w:rPr>
        <w:t>三、改性纤维项目建设背景及必要性分析</w:t>
      </w:r>
      <w:bookmarkEnd w:id="8"/>
    </w:p>
    <w:p>
      <w:pPr>
        <w:pStyle w:val="Heading2"/>
        <w:rPr>
          <w:rFonts w:ascii="仿宋" w:eastAsia="仿宋" w:hAnsi="仿宋" w:cs="仿宋" w:hint="eastAsia"/>
          <w:lang w:eastAsia="zh-CN"/>
        </w:rPr>
      </w:pPr>
      <w:bookmarkStart w:id="9" w:name="_Toc13311"/>
      <w:r>
        <w:rPr>
          <w:rFonts w:ascii="仿宋" w:eastAsia="仿宋" w:hAnsi="仿宋" w:cs="仿宋" w:hint="eastAsia"/>
          <w:lang w:eastAsia="zh-CN"/>
        </w:rPr>
        <w:t>(一)、改性纤维项目背景分析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改性纤维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改性纤维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改性纤维项目在这个潮流中的定位。同时，我们将关注行业内涌现的新兴机遇，以便改性纤维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改性纤维项目提供了强大的发展动力。我们将聚焦于行业内最新的技术发展趋势，包括但不限于人工智能、大数据分析、物联网等领域。通过深度的技术研究，我们将确保改性纤维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改性纤维项目发展的源泉。我们将投入更多的精力对市场需求进行深入剖析，超越表面的需求，深入挖掘潜在的市场痛点和机遇。通过对市场需求的细致了解，改性纤维项目将更有针对性地设计解决方案，满足市场的多样化需求，从而更好地促进改性纤维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改性纤维项目战略至关重要。我们将对竞争态势进行更为深入的分析，包括但不限于市场份额、产品特点、客户满意度等多个维度。通过深度的竞争分析，改性纤维项目将能够更准确地把握市场脉搏，制定具有竞争力的改性纤维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改性纤维项目的发展具有直接的影响。我们将进行更为全面的法规和政策分析，了解行业发展中的潜在法律风险和合规挑战。通过充分了解和遵守相关法规，改性纤维项目将确保在法律框架内合法合规运营，为改性纤维项目的稳健发展提供有力支持。</w:t>
      </w:r>
    </w:p>
    <w:p>
      <w:pPr>
        <w:pStyle w:val="Heading2"/>
        <w:ind w:firstLine="560" w:firstLineChars="200"/>
        <w:rPr>
          <w:rFonts w:ascii="仿宋" w:eastAsia="仿宋" w:hAnsi="仿宋" w:cs="仿宋" w:hint="eastAsia"/>
          <w:sz w:val="28"/>
          <w:lang w:eastAsia="zh-CN"/>
        </w:rPr>
      </w:pPr>
      <w:bookmarkStart w:id="10" w:name="_Toc7093"/>
      <w:r>
        <w:rPr>
          <w:rFonts w:ascii="仿宋" w:eastAsia="仿宋" w:hAnsi="仿宋" w:cs="仿宋" w:hint="eastAsia"/>
          <w:sz w:val="28"/>
          <w:lang w:eastAsia="zh-CN"/>
        </w:rPr>
        <w:t>(二)、改性纤维项目建设必要性分析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纤维项目建设的迫切性源于对行业发展趋势的深刻洞察。我们正处于一个行业变革的时代，科技创新、数字化转型成为企业发展的关键动力。改性纤维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改性纤维项目建设不仅仅是为了跟上潮流，更是为了通过技术创新推动企业的持续发展。通过引入先进的技术和解决方案，改性纤维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改性纤维项目的建设成为必然选择，通过提高产品质量、拓展服务领域，从而在竞争中获得更多的机会。改性纤维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改性纤维项目建设的必要性体现在对客户需求更精准的满足。通过改性纤维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纤维项目建设的背后是对企业持续创新的追求。只有通过不断创新，企业才能在竞争中立于不败之地。改性纤维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7762"/>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11855"/>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改性纤维项目的技术管理特点体现在其创新导向。通过引入最先进的技术趋势和解决方案，改性纤维项目致力于提升科技含量、提高质量和效率水平。这意味着我们将采用最新的工具和方法，确保改性纤维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改性纤维项目技术管理的显著特征。通过整合不同领域的技术资源，我们实现了跨学科的协同工作。这有助于优化技术架构，提高整体效能。此外，整合性策略还促进了不同技术团队之间的紧密沟通和高效合作，确保改性纤维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改性纤维项目所采用的技术。通过不断优化技术方案，改性纤维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改性纤维项目团队将在改性纤维项目初期识别可能的技术风险，并采取相应的预防和应对措施。通过建立健全的风险评估机制，改性纤维项目能够在实施过程中及时发现并解决潜在的技术问题，保障改性纤维项目技术实施的平稳进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这些独特的技术管理特点，我们确信在改性纤维项目中，技术将成为改性纤维项目成功的有力支持。这一深度剖析揭示了技术管理在改性纤维项目实施中的关键作用，为改性纤维项目的技术基础奠定了坚实的基础。</w:t>
      </w:r>
    </w:p>
    <w:p>
      <w:pPr>
        <w:pStyle w:val="Heading2"/>
        <w:ind w:firstLine="560" w:firstLineChars="200"/>
        <w:rPr>
          <w:rFonts w:ascii="仿宋" w:eastAsia="仿宋" w:hAnsi="仿宋" w:cs="仿宋" w:hint="eastAsia"/>
          <w:sz w:val="28"/>
          <w:lang w:eastAsia="zh-CN"/>
        </w:rPr>
      </w:pPr>
      <w:bookmarkStart w:id="13" w:name="_Toc10609"/>
      <w:r>
        <w:rPr>
          <w:rFonts w:ascii="仿宋" w:eastAsia="仿宋" w:hAnsi="仿宋" w:cs="仿宋" w:hint="eastAsia"/>
          <w:sz w:val="28"/>
          <w:lang w:eastAsia="zh-CN"/>
        </w:rPr>
        <w:t>(二)、改性纤维项目工艺技术设计方案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改性纤维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改性纤维项目将严格按照相关行业规范要求进行组织。通过有效控制产品质量，改性纤维项目将致力于为顾客提供优质的改性纤维项目产品和良好的服务。这体现了改性纤维项目对于生产活动合规性和质量标准的高度重视，为改性纤维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改性纤维项目注重生态效益和清洁生产原则。改性纤维项目建设将紧密结合地方特色经济发展，与社会经济发展规划和区域环境保护规划方案相协调一致。通过与当地区域自然生态系统的结合，改性纤维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产品方面，改性纤维项目产品具有多样化的客户需求和个性化的特点。因此，改性纤维项目产品规格品种多样，且单批生产数量较小。为满足这一特点，改性纤维项目承办单位将建设先进的柔性制造生产线。通过广泛应用柔性制造技术，改性纤维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改性纤维项目采用的技术具有较高的技术含量和自动化水平，处于国内先进水平。这一技术选用不仅体现了对生产效率、质量和环境友好性的高标准要求，同时为改性纤维项目的可持续发展奠定了坚实的基础。</w:t>
      </w:r>
    </w:p>
    <w:p>
      <w:pPr>
        <w:pStyle w:val="Heading2"/>
        <w:ind w:firstLine="560" w:firstLineChars="200"/>
        <w:rPr>
          <w:rFonts w:ascii="仿宋" w:eastAsia="仿宋" w:hAnsi="仿宋" w:cs="仿宋" w:hint="eastAsia"/>
          <w:sz w:val="28"/>
          <w:lang w:eastAsia="zh-CN"/>
        </w:rPr>
      </w:pPr>
      <w:bookmarkStart w:id="14" w:name="_Toc7953"/>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为确保改性纤维项目的高效生产和技术实施，我们制定了一套精心设计的设备选型方案，以满足改性纤维项目生产、质量和环保的要求。该方案的主要特点如下：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改性纤维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针对改性纤维项目产品的多样性和小批量生产的特点，我们将建设柔性制造生产线。通过在设备选型中考虑柔性制造技术，可以灵活应对不同产品规格和生产需求，实现生产线的高度灵活性和适应性。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9852"/>
      <w:r>
        <w:rPr>
          <w:rFonts w:ascii="仿宋" w:eastAsia="仿宋" w:hAnsi="仿宋" w:cs="仿宋" w:hint="eastAsia"/>
          <w:sz w:val="28"/>
          <w:lang w:eastAsia="zh-CN"/>
        </w:rPr>
        <w:t>五、改性纤维项目文档管理</w:t>
      </w:r>
      <w:bookmarkEnd w:id="15"/>
    </w:p>
    <w:p>
      <w:pPr>
        <w:pStyle w:val="Heading2"/>
        <w:rPr>
          <w:rFonts w:ascii="仿宋" w:eastAsia="仿宋" w:hAnsi="仿宋" w:cs="仿宋" w:hint="eastAsia"/>
          <w:lang w:eastAsia="zh-CN"/>
        </w:rPr>
      </w:pPr>
      <w:bookmarkStart w:id="16" w:name="_Toc1715"/>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改性纤维项目高度重视文档的质量和准确性，以支持改性纤维项目的各项活动和决策。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改性纤维项目文档的编制始于改性纤维项目计划的初期，我们制定了详细的文档编制计划，明确了每个文档的内容、格式和编写责任人。在改性纤维项目启动阶段，我们首先编制了改性纤维项目章程，明确定义了改性纤维项目的目标、范围、风险等关键要素。随后，改性纤维项目团队根据计划陆续编制了需求文档、设计文档、测试文档等各类文档，确保改性纤维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改性纤维项目管理中的重要环节，旨在确保改性纤维项目文档符合质量标准和改性纤维项目需求。在改性纤维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除了内部审查，我们还进行了外部审查，邀请改性纤维项目相关利益方和专业领域的专家对文档进行独立审查。这有助于获取更全面、客观的反馈，确保改性纤维项目文档不仅符合内部标准，也满足外部需求。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改性纤维项目在文档编制与审查方面建立了严格的管理机制，通过规范的流程和多维度的审查，确保改性纤维项目文档的质量、准确性和可靠性，为改性纤维项目的顺利推进提供了有力支持。</w:t>
      </w:r>
    </w:p>
    <w:p>
      <w:pPr>
        <w:pStyle w:val="Heading2"/>
        <w:ind w:firstLine="560" w:firstLineChars="200"/>
        <w:rPr>
          <w:rFonts w:ascii="仿宋" w:eastAsia="仿宋" w:hAnsi="仿宋" w:cs="仿宋" w:hint="eastAsia"/>
          <w:sz w:val="28"/>
          <w:lang w:eastAsia="zh-CN"/>
        </w:rPr>
      </w:pPr>
      <w:bookmarkStart w:id="17" w:name="_Toc30051"/>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在改性纤维项目中，我们致力于优化文档发布与分发过程，以确保信息的高效传递和团队间协作的顺畅进行。以下是我们采取的关键优化策略：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我们通过多渠道发布文档，包括电子邮件、改性纤维项目管理平台、内部网站等，以满足不同团队成员的偏好和需求。多渠道发布确保了信息的全面覆盖。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我们采用了精细的权限控制，确保只有授权人员可以访问敏感信息。这种安全措施保护了改性纤维项目文档的机密性，防止了未经授权的信息泄露。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25366"/>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文档存档与归档是改性纤维项目生命周期中一个至关重要的环节，直接关系到改性纤维项目信息的长期保存和历史记录的完整性。在改性纤维项目中，我们实施了一系列有效的文档存档与归档管理策略：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https://d.book118.com/025334043010011124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改性纤维项目计划设计方案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改性纤维项目计划设计方案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改性纤维项目计划设计方案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改性纤维项目计划设计方案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改性纤维项目计划设计方案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改性纤维项目计划设计方案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改性纤维项目计划设计方案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改性纤维项目计划设计方案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改性纤维项目计划设计方案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改性纤维项目计划设计方案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改性纤维项目计划设计方案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改性纤维项目计划设计方案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改性纤维项目计划设计方案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改性纤维项目计划设计方案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改性纤维项目计划设计方案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改性纤维项目计划设计方案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改性纤维项目计划设计方案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363F75"/>
    <w:rsid w:val="2C363F7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533404301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2024-03-04T10:05:00Z</dcterms:created>
  <dcterms:modified xsi:type="dcterms:W3CDTF">2024-03-04T10:05:35Z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AEBFCD9B623F468699604D58150868A4_11</vt:lpwstr>
  </property>
  <property fmtid="{D5CDD505-2E9C-101B-9397-08002B2CF9AE}" pid="3" name="KSOProductBuildVer">
    <vt:lpwstr>2052-12.1.0.16388</vt:lpwstr>
  </property>
</Properties>
</file>