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4262" w14:paraId="04B45DB6" w14:textId="77777777">
      <w:pPr>
        <w:widowControl/>
        <w:jc w:val="left"/>
        <w:rPr>
          <w:rFonts w:ascii="仿宋" w:eastAsia="仿宋" w:hAnsi="仿宋"/>
          <w:b/>
          <w:sz w:val="40"/>
        </w:rPr>
      </w:pPr>
    </w:p>
    <w:p w:rsidR="00874262" w14:paraId="2624248A" w14:textId="77777777">
      <w:pPr>
        <w:widowControl/>
        <w:jc w:val="left"/>
        <w:rPr>
          <w:rFonts w:ascii="仿宋" w:eastAsia="仿宋" w:hAnsi="仿宋"/>
          <w:b/>
          <w:sz w:val="40"/>
        </w:rPr>
      </w:pPr>
    </w:p>
    <w:p w:rsidR="00874262" w14:paraId="67FD8F13" w14:textId="77777777">
      <w:pPr>
        <w:widowControl/>
        <w:jc w:val="left"/>
        <w:rPr>
          <w:rFonts w:ascii="仿宋" w:eastAsia="仿宋" w:hAnsi="仿宋"/>
          <w:b/>
          <w:sz w:val="40"/>
        </w:rPr>
      </w:pPr>
    </w:p>
    <w:p w:rsidR="00874262" w:rsidRPr="00874262" w14:paraId="79371C98" w14:textId="02FBDA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4262">
        <w:rPr>
          <w:rFonts w:ascii="宋体" w:eastAsia="宋体" w:hAnsi="宋体" w:hint="eastAsia"/>
          <w:b/>
          <w:sz w:val="60"/>
        </w:rPr>
        <w:t>无缝管热连轧机相关行业项目操作方案</w:t>
      </w:r>
    </w:p>
    <w:p w:rsidR="00874262" w:rsidP="00874262" w14:paraId="1E0346D1" w14:textId="6EC0E5A7">
      <w:pPr>
        <w:widowControl/>
        <w:jc w:val="center"/>
        <w:rPr>
          <w:rFonts w:ascii="仿宋" w:eastAsia="仿宋" w:hAnsi="仿宋" w:hint="eastAsia"/>
          <w:b/>
          <w:sz w:val="40"/>
        </w:rPr>
      </w:pPr>
      <w:r w:rsidRPr="00874262">
        <w:rPr>
          <w:rFonts w:ascii="仿宋" w:eastAsia="仿宋" w:hAnsi="仿宋" w:hint="eastAsia"/>
          <w:b/>
          <w:sz w:val="40"/>
        </w:rPr>
        <w:t>目录</w:t>
      </w:r>
    </w:p>
    <w:p w:rsidR="00874262" w14:paraId="1815A562" w14:textId="3E5A098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_Toc153789403 \h </w:instrText>
      </w:r>
      <w:r>
        <w:rPr>
          <w:noProof/>
        </w:rPr>
        <w:fldChar w:fldCharType="separate"/>
      </w:r>
      <w:r>
        <w:rPr>
          <w:noProof/>
        </w:rPr>
        <w:t>3</w:t>
      </w:r>
      <w:r>
        <w:rPr>
          <w:noProof/>
        </w:rPr>
        <w:fldChar w:fldCharType="end"/>
      </w:r>
    </w:p>
    <w:p w:rsidR="00874262" w14:paraId="117661B8" w14:textId="3C081F5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_Toc153789404 \h </w:instrText>
      </w:r>
      <w:r>
        <w:rPr>
          <w:noProof/>
        </w:rPr>
        <w:fldChar w:fldCharType="separate"/>
      </w:r>
      <w:r>
        <w:rPr>
          <w:noProof/>
        </w:rPr>
        <w:t>3</w:t>
      </w:r>
      <w:r>
        <w:rPr>
          <w:noProof/>
        </w:rPr>
        <w:fldChar w:fldCharType="end"/>
      </w:r>
    </w:p>
    <w:p w:rsidR="00874262" w14:paraId="058F7D67" w14:textId="05717F5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_Toc153789405 \h </w:instrText>
      </w:r>
      <w:r>
        <w:rPr>
          <w:noProof/>
        </w:rPr>
        <w:fldChar w:fldCharType="separate"/>
      </w:r>
      <w:r>
        <w:rPr>
          <w:noProof/>
        </w:rPr>
        <w:t>3</w:t>
      </w:r>
      <w:r>
        <w:rPr>
          <w:noProof/>
        </w:rPr>
        <w:fldChar w:fldCharType="end"/>
      </w:r>
    </w:p>
    <w:p w:rsidR="00874262" w14:paraId="6CCA9CAD" w14:textId="4D3D3DD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_Toc153789406 \h </w:instrText>
      </w:r>
      <w:r>
        <w:rPr>
          <w:noProof/>
        </w:rPr>
        <w:fldChar w:fldCharType="separate"/>
      </w:r>
      <w:r>
        <w:rPr>
          <w:noProof/>
        </w:rPr>
        <w:t>4</w:t>
      </w:r>
      <w:r>
        <w:rPr>
          <w:noProof/>
        </w:rPr>
        <w:fldChar w:fldCharType="end"/>
      </w:r>
    </w:p>
    <w:p w:rsidR="00874262" w14:paraId="33E984E5" w14:textId="4A9B3E61">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_Toc153789407 \h </w:instrText>
      </w:r>
      <w:r>
        <w:rPr>
          <w:noProof/>
        </w:rPr>
        <w:fldChar w:fldCharType="separate"/>
      </w:r>
      <w:r>
        <w:rPr>
          <w:noProof/>
        </w:rPr>
        <w:t>5</w:t>
      </w:r>
      <w:r>
        <w:rPr>
          <w:noProof/>
        </w:rPr>
        <w:fldChar w:fldCharType="end"/>
      </w:r>
    </w:p>
    <w:p w:rsidR="00874262" w14:paraId="209C1C56" w14:textId="463019A7">
      <w:pPr>
        <w:pStyle w:val="TOC2"/>
        <w:tabs>
          <w:tab w:val="right" w:leader="dot" w:pos="8296"/>
        </w:tabs>
        <w:rPr>
          <w:noProof/>
        </w:rPr>
      </w:pPr>
      <w:r>
        <w:rPr>
          <w:noProof/>
        </w:rPr>
        <w:t>(一)、无缝管热连轧机项目承办单位背景分析</w:t>
      </w:r>
      <w:r>
        <w:rPr>
          <w:noProof/>
        </w:rPr>
        <w:tab/>
      </w:r>
      <w:r>
        <w:rPr>
          <w:noProof/>
        </w:rPr>
        <w:fldChar w:fldCharType="begin"/>
      </w:r>
      <w:r>
        <w:rPr>
          <w:noProof/>
        </w:rPr>
        <w:instrText xml:space="preserve"> PAGEREF _Toc153789408 \h </w:instrText>
      </w:r>
      <w:r>
        <w:rPr>
          <w:noProof/>
        </w:rPr>
        <w:fldChar w:fldCharType="separate"/>
      </w:r>
      <w:r>
        <w:rPr>
          <w:noProof/>
        </w:rPr>
        <w:t>5</w:t>
      </w:r>
      <w:r>
        <w:rPr>
          <w:noProof/>
        </w:rPr>
        <w:fldChar w:fldCharType="end"/>
      </w:r>
    </w:p>
    <w:p w:rsidR="00874262" w14:paraId="1FF7CC3C" w14:textId="2285271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_Toc153789409 \h </w:instrText>
      </w:r>
      <w:r>
        <w:rPr>
          <w:noProof/>
        </w:rPr>
        <w:fldChar w:fldCharType="separate"/>
      </w:r>
      <w:r>
        <w:rPr>
          <w:noProof/>
        </w:rPr>
        <w:t>7</w:t>
      </w:r>
      <w:r>
        <w:rPr>
          <w:noProof/>
        </w:rPr>
        <w:fldChar w:fldCharType="end"/>
      </w:r>
    </w:p>
    <w:p w:rsidR="00874262" w14:paraId="0062EE18" w14:textId="4ACA99E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_Toc153789410 \h </w:instrText>
      </w:r>
      <w:r>
        <w:rPr>
          <w:noProof/>
        </w:rPr>
        <w:fldChar w:fldCharType="separate"/>
      </w:r>
      <w:r>
        <w:rPr>
          <w:noProof/>
        </w:rPr>
        <w:t>8</w:t>
      </w:r>
      <w:r>
        <w:rPr>
          <w:noProof/>
        </w:rPr>
        <w:fldChar w:fldCharType="end"/>
      </w:r>
    </w:p>
    <w:p w:rsidR="00874262" w14:paraId="6E54CF74" w14:textId="055A65A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_Toc153789411 \h </w:instrText>
      </w:r>
      <w:r>
        <w:rPr>
          <w:noProof/>
        </w:rPr>
        <w:fldChar w:fldCharType="separate"/>
      </w:r>
      <w:r>
        <w:rPr>
          <w:noProof/>
        </w:rPr>
        <w:t>9</w:t>
      </w:r>
      <w:r>
        <w:rPr>
          <w:noProof/>
        </w:rPr>
        <w:fldChar w:fldCharType="end"/>
      </w:r>
    </w:p>
    <w:p w:rsidR="00874262" w14:paraId="46A792F2" w14:textId="11F6463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_Toc153789412 \h </w:instrText>
      </w:r>
      <w:r>
        <w:rPr>
          <w:noProof/>
        </w:rPr>
        <w:fldChar w:fldCharType="separate"/>
      </w:r>
      <w:r>
        <w:rPr>
          <w:noProof/>
        </w:rPr>
        <w:t>10</w:t>
      </w:r>
      <w:r>
        <w:rPr>
          <w:noProof/>
        </w:rPr>
        <w:fldChar w:fldCharType="end"/>
      </w:r>
    </w:p>
    <w:p w:rsidR="00874262" w14:paraId="25BD353E" w14:textId="7D2D1411">
      <w:pPr>
        <w:pStyle w:val="TOC2"/>
        <w:tabs>
          <w:tab w:val="right" w:leader="dot" w:pos="8296"/>
        </w:tabs>
        <w:rPr>
          <w:noProof/>
        </w:rPr>
      </w:pPr>
      <w:r>
        <w:rPr>
          <w:noProof/>
        </w:rPr>
        <w:t>(六)、无缝管热连轧机项目必要性分析</w:t>
      </w:r>
      <w:r>
        <w:rPr>
          <w:noProof/>
        </w:rPr>
        <w:tab/>
      </w:r>
      <w:r>
        <w:rPr>
          <w:noProof/>
        </w:rPr>
        <w:fldChar w:fldCharType="begin"/>
      </w:r>
      <w:r>
        <w:rPr>
          <w:noProof/>
        </w:rPr>
        <w:instrText xml:space="preserve"> PAGEREF _Toc153789413 \h </w:instrText>
      </w:r>
      <w:r>
        <w:rPr>
          <w:noProof/>
        </w:rPr>
        <w:fldChar w:fldCharType="separate"/>
      </w:r>
      <w:r>
        <w:rPr>
          <w:noProof/>
        </w:rPr>
        <w:t>10</w:t>
      </w:r>
      <w:r>
        <w:rPr>
          <w:noProof/>
        </w:rPr>
        <w:fldChar w:fldCharType="end"/>
      </w:r>
    </w:p>
    <w:p w:rsidR="00874262" w14:paraId="66B05181" w14:textId="3F4180B6">
      <w:pPr>
        <w:pStyle w:val="TOC1"/>
        <w:tabs>
          <w:tab w:val="right" w:leader="dot" w:pos="8296"/>
        </w:tabs>
        <w:rPr>
          <w:noProof/>
        </w:rPr>
      </w:pPr>
      <w:r>
        <w:rPr>
          <w:noProof/>
        </w:rPr>
        <w:t>三、无缝管热连轧机项目风险概况</w:t>
      </w:r>
      <w:r>
        <w:rPr>
          <w:noProof/>
        </w:rPr>
        <w:tab/>
      </w:r>
      <w:r>
        <w:rPr>
          <w:noProof/>
        </w:rPr>
        <w:fldChar w:fldCharType="begin"/>
      </w:r>
      <w:r>
        <w:rPr>
          <w:noProof/>
        </w:rPr>
        <w:instrText xml:space="preserve"> PAGEREF _Toc153789414 \h </w:instrText>
      </w:r>
      <w:r>
        <w:rPr>
          <w:noProof/>
        </w:rPr>
        <w:fldChar w:fldCharType="separate"/>
      </w:r>
      <w:r>
        <w:rPr>
          <w:noProof/>
        </w:rPr>
        <w:t>11</w:t>
      </w:r>
      <w:r>
        <w:rPr>
          <w:noProof/>
        </w:rPr>
        <w:fldChar w:fldCharType="end"/>
      </w:r>
    </w:p>
    <w:p w:rsidR="00874262" w14:paraId="1533B4BB" w14:textId="0058FE4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_Toc153789415 \h </w:instrText>
      </w:r>
      <w:r>
        <w:rPr>
          <w:noProof/>
        </w:rPr>
        <w:fldChar w:fldCharType="separate"/>
      </w:r>
      <w:r>
        <w:rPr>
          <w:noProof/>
        </w:rPr>
        <w:t>11</w:t>
      </w:r>
      <w:r>
        <w:rPr>
          <w:noProof/>
        </w:rPr>
        <w:fldChar w:fldCharType="end"/>
      </w:r>
    </w:p>
    <w:p w:rsidR="00874262" w14:paraId="7BA92EDD" w14:textId="37CB696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_Toc153789416 \h </w:instrText>
      </w:r>
      <w:r>
        <w:rPr>
          <w:noProof/>
        </w:rPr>
        <w:fldChar w:fldCharType="separate"/>
      </w:r>
      <w:r>
        <w:rPr>
          <w:noProof/>
        </w:rPr>
        <w:t>12</w:t>
      </w:r>
      <w:r>
        <w:rPr>
          <w:noProof/>
        </w:rPr>
        <w:fldChar w:fldCharType="end"/>
      </w:r>
    </w:p>
    <w:p w:rsidR="00874262" w14:paraId="2477D8AF" w14:textId="4C5734A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_Toc153789417 \h </w:instrText>
      </w:r>
      <w:r>
        <w:rPr>
          <w:noProof/>
        </w:rPr>
        <w:fldChar w:fldCharType="separate"/>
      </w:r>
      <w:r>
        <w:rPr>
          <w:noProof/>
        </w:rPr>
        <w:t>14</w:t>
      </w:r>
      <w:r>
        <w:rPr>
          <w:noProof/>
        </w:rPr>
        <w:fldChar w:fldCharType="end"/>
      </w:r>
    </w:p>
    <w:p w:rsidR="00874262" w14:paraId="24C089EB" w14:textId="2E948B6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_Toc153789418 \h </w:instrText>
      </w:r>
      <w:r>
        <w:rPr>
          <w:noProof/>
        </w:rPr>
        <w:fldChar w:fldCharType="separate"/>
      </w:r>
      <w:r>
        <w:rPr>
          <w:noProof/>
        </w:rPr>
        <w:t>14</w:t>
      </w:r>
      <w:r>
        <w:rPr>
          <w:noProof/>
        </w:rPr>
        <w:fldChar w:fldCharType="end"/>
      </w:r>
    </w:p>
    <w:p w:rsidR="00874262" w14:paraId="0977B5C5" w14:textId="7E07A22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_Toc153789419 \h </w:instrText>
      </w:r>
      <w:r>
        <w:rPr>
          <w:noProof/>
        </w:rPr>
        <w:fldChar w:fldCharType="separate"/>
      </w:r>
      <w:r>
        <w:rPr>
          <w:noProof/>
        </w:rPr>
        <w:t>16</w:t>
      </w:r>
      <w:r>
        <w:rPr>
          <w:noProof/>
        </w:rPr>
        <w:fldChar w:fldCharType="end"/>
      </w:r>
    </w:p>
    <w:p w:rsidR="00874262" w14:paraId="5084FF49" w14:textId="74868C7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_Toc153789420 \h </w:instrText>
      </w:r>
      <w:r>
        <w:rPr>
          <w:noProof/>
        </w:rPr>
        <w:fldChar w:fldCharType="separate"/>
      </w:r>
      <w:r>
        <w:rPr>
          <w:noProof/>
        </w:rPr>
        <w:t>16</w:t>
      </w:r>
      <w:r>
        <w:rPr>
          <w:noProof/>
        </w:rPr>
        <w:fldChar w:fldCharType="end"/>
      </w:r>
    </w:p>
    <w:p w:rsidR="00874262" w14:paraId="1942809E" w14:textId="4AA7B40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_Toc153789421 \h </w:instrText>
      </w:r>
      <w:r>
        <w:rPr>
          <w:noProof/>
        </w:rPr>
        <w:fldChar w:fldCharType="separate"/>
      </w:r>
      <w:r>
        <w:rPr>
          <w:noProof/>
        </w:rPr>
        <w:t>18</w:t>
      </w:r>
      <w:r>
        <w:rPr>
          <w:noProof/>
        </w:rPr>
        <w:fldChar w:fldCharType="end"/>
      </w:r>
    </w:p>
    <w:p w:rsidR="00874262" w14:paraId="274CF2DC" w14:textId="34143D2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_Toc153789422 \h </w:instrText>
      </w:r>
      <w:r>
        <w:rPr>
          <w:noProof/>
        </w:rPr>
        <w:fldChar w:fldCharType="separate"/>
      </w:r>
      <w:r>
        <w:rPr>
          <w:noProof/>
        </w:rPr>
        <w:t>19</w:t>
      </w:r>
      <w:r>
        <w:rPr>
          <w:noProof/>
        </w:rPr>
        <w:fldChar w:fldCharType="end"/>
      </w:r>
    </w:p>
    <w:p w:rsidR="00874262" w14:paraId="4E0DA402" w14:textId="113C62D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_Toc153789423 \h </w:instrText>
      </w:r>
      <w:r>
        <w:rPr>
          <w:noProof/>
        </w:rPr>
        <w:fldChar w:fldCharType="separate"/>
      </w:r>
      <w:r>
        <w:rPr>
          <w:noProof/>
        </w:rPr>
        <w:t>19</w:t>
      </w:r>
      <w:r>
        <w:rPr>
          <w:noProof/>
        </w:rPr>
        <w:fldChar w:fldCharType="end"/>
      </w:r>
    </w:p>
    <w:p w:rsidR="00874262" w14:paraId="7C59C281" w14:textId="37801797">
      <w:pPr>
        <w:pStyle w:val="TOC1"/>
        <w:tabs>
          <w:tab w:val="right" w:leader="dot" w:pos="8296"/>
        </w:tabs>
        <w:rPr>
          <w:noProof/>
        </w:rPr>
      </w:pPr>
      <w:r>
        <w:rPr>
          <w:noProof/>
        </w:rPr>
        <w:t>四、无缝管热连轧机项目节能概况</w:t>
      </w:r>
      <w:r>
        <w:rPr>
          <w:noProof/>
        </w:rPr>
        <w:tab/>
      </w:r>
      <w:r>
        <w:rPr>
          <w:noProof/>
        </w:rPr>
        <w:fldChar w:fldCharType="begin"/>
      </w:r>
      <w:r>
        <w:rPr>
          <w:noProof/>
        </w:rPr>
        <w:instrText xml:space="preserve"> PAGEREF _Toc153789424 \h </w:instrText>
      </w:r>
      <w:r>
        <w:rPr>
          <w:noProof/>
        </w:rPr>
        <w:fldChar w:fldCharType="separate"/>
      </w:r>
      <w:r>
        <w:rPr>
          <w:noProof/>
        </w:rPr>
        <w:t>22</w:t>
      </w:r>
      <w:r>
        <w:rPr>
          <w:noProof/>
        </w:rPr>
        <w:fldChar w:fldCharType="end"/>
      </w:r>
    </w:p>
    <w:p w:rsidR="00874262" w14:paraId="1A87D0A4" w14:textId="19B3995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_Toc153789425 \h </w:instrText>
      </w:r>
      <w:r>
        <w:rPr>
          <w:noProof/>
        </w:rPr>
        <w:fldChar w:fldCharType="separate"/>
      </w:r>
      <w:r>
        <w:rPr>
          <w:noProof/>
        </w:rPr>
        <w:t>22</w:t>
      </w:r>
      <w:r>
        <w:rPr>
          <w:noProof/>
        </w:rPr>
        <w:fldChar w:fldCharType="end"/>
      </w:r>
    </w:p>
    <w:p w:rsidR="00874262" w14:paraId="675BEE21" w14:textId="6A7CA3C1">
      <w:pPr>
        <w:pStyle w:val="TOC2"/>
        <w:tabs>
          <w:tab w:val="right" w:leader="dot" w:pos="8296"/>
        </w:tabs>
        <w:rPr>
          <w:noProof/>
        </w:rPr>
      </w:pPr>
      <w:r>
        <w:rPr>
          <w:noProof/>
        </w:rPr>
        <w:t>(二)、无缝管热连轧机项目所在地能源消费及能源供应条件</w:t>
      </w:r>
      <w:r>
        <w:rPr>
          <w:noProof/>
        </w:rPr>
        <w:tab/>
      </w:r>
      <w:r>
        <w:rPr>
          <w:noProof/>
        </w:rPr>
        <w:fldChar w:fldCharType="begin"/>
      </w:r>
      <w:r>
        <w:rPr>
          <w:noProof/>
        </w:rPr>
        <w:instrText xml:space="preserve"> PAGEREF _Toc153789426 \h </w:instrText>
      </w:r>
      <w:r>
        <w:rPr>
          <w:noProof/>
        </w:rPr>
        <w:fldChar w:fldCharType="separate"/>
      </w:r>
      <w:r>
        <w:rPr>
          <w:noProof/>
        </w:rPr>
        <w:t>23</w:t>
      </w:r>
      <w:r>
        <w:rPr>
          <w:noProof/>
        </w:rPr>
        <w:fldChar w:fldCharType="end"/>
      </w:r>
    </w:p>
    <w:p w:rsidR="00874262" w14:paraId="4CCB5DED" w14:textId="7D3C80C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_Toc153789427 \h </w:instrText>
      </w:r>
      <w:r>
        <w:rPr>
          <w:noProof/>
        </w:rPr>
        <w:fldChar w:fldCharType="separate"/>
      </w:r>
      <w:r>
        <w:rPr>
          <w:noProof/>
        </w:rPr>
        <w:t>24</w:t>
      </w:r>
      <w:r>
        <w:rPr>
          <w:noProof/>
        </w:rPr>
        <w:fldChar w:fldCharType="end"/>
      </w:r>
    </w:p>
    <w:p w:rsidR="00874262" w14:paraId="30DF2331" w14:textId="7FBD9DC7">
      <w:pPr>
        <w:pStyle w:val="TOC2"/>
        <w:tabs>
          <w:tab w:val="right" w:leader="dot" w:pos="8296"/>
        </w:tabs>
        <w:rPr>
          <w:noProof/>
        </w:rPr>
      </w:pPr>
      <w:r>
        <w:rPr>
          <w:noProof/>
        </w:rPr>
        <w:t>(四)、无缝管热连轧机项目预期节能综合评价</w:t>
      </w:r>
      <w:r>
        <w:rPr>
          <w:noProof/>
        </w:rPr>
        <w:tab/>
      </w:r>
      <w:r>
        <w:rPr>
          <w:noProof/>
        </w:rPr>
        <w:fldChar w:fldCharType="begin"/>
      </w:r>
      <w:r>
        <w:rPr>
          <w:noProof/>
        </w:rPr>
        <w:instrText xml:space="preserve"> PAGEREF _Toc153789428 \h </w:instrText>
      </w:r>
      <w:r>
        <w:rPr>
          <w:noProof/>
        </w:rPr>
        <w:fldChar w:fldCharType="separate"/>
      </w:r>
      <w:r>
        <w:rPr>
          <w:noProof/>
        </w:rPr>
        <w:t>25</w:t>
      </w:r>
      <w:r>
        <w:rPr>
          <w:noProof/>
        </w:rPr>
        <w:fldChar w:fldCharType="end"/>
      </w:r>
    </w:p>
    <w:p w:rsidR="00874262" w14:paraId="7B55DD53" w14:textId="44B8639B">
      <w:pPr>
        <w:pStyle w:val="TOC2"/>
        <w:tabs>
          <w:tab w:val="right" w:leader="dot" w:pos="8296"/>
        </w:tabs>
        <w:rPr>
          <w:noProof/>
        </w:rPr>
      </w:pPr>
      <w:r>
        <w:rPr>
          <w:noProof/>
        </w:rPr>
        <w:t>(五)、无缝管热连轧机项目节能设计</w:t>
      </w:r>
      <w:r>
        <w:rPr>
          <w:noProof/>
        </w:rPr>
        <w:tab/>
      </w:r>
      <w:r>
        <w:rPr>
          <w:noProof/>
        </w:rPr>
        <w:fldChar w:fldCharType="begin"/>
      </w:r>
      <w:r>
        <w:rPr>
          <w:noProof/>
        </w:rPr>
        <w:instrText xml:space="preserve"> PAGEREF _Toc153789429 \h </w:instrText>
      </w:r>
      <w:r>
        <w:rPr>
          <w:noProof/>
        </w:rPr>
        <w:fldChar w:fldCharType="separate"/>
      </w:r>
      <w:r>
        <w:rPr>
          <w:noProof/>
        </w:rPr>
        <w:t>26</w:t>
      </w:r>
      <w:r>
        <w:rPr>
          <w:noProof/>
        </w:rPr>
        <w:fldChar w:fldCharType="end"/>
      </w:r>
    </w:p>
    <w:p w:rsidR="00874262" w14:paraId="2818A0C8" w14:textId="5CBD289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_Toc153789430 \h </w:instrText>
      </w:r>
      <w:r>
        <w:rPr>
          <w:noProof/>
        </w:rPr>
        <w:fldChar w:fldCharType="separate"/>
      </w:r>
      <w:r>
        <w:rPr>
          <w:noProof/>
        </w:rPr>
        <w:t>26</w:t>
      </w:r>
      <w:r>
        <w:rPr>
          <w:noProof/>
        </w:rPr>
        <w:fldChar w:fldCharType="end"/>
      </w:r>
    </w:p>
    <w:p w:rsidR="00874262" w14:paraId="53DCD439" w14:textId="16BACF20">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_Toc153789431 \h </w:instrText>
      </w:r>
      <w:r>
        <w:rPr>
          <w:noProof/>
        </w:rPr>
        <w:fldChar w:fldCharType="separate"/>
      </w:r>
      <w:r>
        <w:rPr>
          <w:noProof/>
        </w:rPr>
        <w:t>28</w:t>
      </w:r>
      <w:r>
        <w:rPr>
          <w:noProof/>
        </w:rPr>
        <w:fldChar w:fldCharType="end"/>
      </w:r>
    </w:p>
    <w:p w:rsidR="00874262" w14:paraId="59C6780E" w14:textId="4BC9540D">
      <w:pPr>
        <w:pStyle w:val="TOC2"/>
        <w:tabs>
          <w:tab w:val="right" w:leader="dot" w:pos="8296"/>
        </w:tabs>
        <w:rPr>
          <w:noProof/>
        </w:rPr>
      </w:pPr>
      <w:r>
        <w:rPr>
          <w:noProof/>
        </w:rPr>
        <w:t>(一)、无缝管热连轧机项目估算说明</w:t>
      </w:r>
      <w:r>
        <w:rPr>
          <w:noProof/>
        </w:rPr>
        <w:tab/>
      </w:r>
      <w:r>
        <w:rPr>
          <w:noProof/>
        </w:rPr>
        <w:fldChar w:fldCharType="begin"/>
      </w:r>
      <w:r>
        <w:rPr>
          <w:noProof/>
        </w:rPr>
        <w:instrText xml:space="preserve"> PAGEREF _Toc153789432 \h </w:instrText>
      </w:r>
      <w:r>
        <w:rPr>
          <w:noProof/>
        </w:rPr>
        <w:fldChar w:fldCharType="separate"/>
      </w:r>
      <w:r>
        <w:rPr>
          <w:noProof/>
        </w:rPr>
        <w:t>28</w:t>
      </w:r>
      <w:r>
        <w:rPr>
          <w:noProof/>
        </w:rPr>
        <w:fldChar w:fldCharType="end"/>
      </w:r>
    </w:p>
    <w:p w:rsidR="00874262" w14:paraId="2DF899C3" w14:textId="486F62A2">
      <w:pPr>
        <w:pStyle w:val="TOC2"/>
        <w:tabs>
          <w:tab w:val="right" w:leader="dot" w:pos="8296"/>
        </w:tabs>
        <w:rPr>
          <w:noProof/>
        </w:rPr>
      </w:pPr>
      <w:r>
        <w:rPr>
          <w:noProof/>
        </w:rPr>
        <w:t>(二)、无缝管热连轧机项目总投资估算</w:t>
      </w:r>
      <w:r>
        <w:rPr>
          <w:noProof/>
        </w:rPr>
        <w:tab/>
      </w:r>
      <w:r>
        <w:rPr>
          <w:noProof/>
        </w:rPr>
        <w:fldChar w:fldCharType="begin"/>
      </w:r>
      <w:r>
        <w:rPr>
          <w:noProof/>
        </w:rPr>
        <w:instrText xml:space="preserve"> PAGEREF _Toc153789433 \h </w:instrText>
      </w:r>
      <w:r>
        <w:rPr>
          <w:noProof/>
        </w:rPr>
        <w:fldChar w:fldCharType="separate"/>
      </w:r>
      <w:r>
        <w:rPr>
          <w:noProof/>
        </w:rPr>
        <w:t>29</w:t>
      </w:r>
      <w:r>
        <w:rPr>
          <w:noProof/>
        </w:rPr>
        <w:fldChar w:fldCharType="end"/>
      </w:r>
    </w:p>
    <w:p w:rsidR="00874262" w14:paraId="352F9E2A" w14:textId="01506D4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_Toc153789434 \h </w:instrText>
      </w:r>
      <w:r>
        <w:rPr>
          <w:noProof/>
        </w:rPr>
        <w:fldChar w:fldCharType="separate"/>
      </w:r>
      <w:r>
        <w:rPr>
          <w:noProof/>
        </w:rPr>
        <w:t>30</w:t>
      </w:r>
      <w:r>
        <w:rPr>
          <w:noProof/>
        </w:rPr>
        <w:fldChar w:fldCharType="end"/>
      </w:r>
    </w:p>
    <w:p w:rsidR="00874262" w14:paraId="7ED3804E" w14:textId="7588A145">
      <w:pPr>
        <w:pStyle w:val="TOC1"/>
        <w:tabs>
          <w:tab w:val="right" w:leader="dot" w:pos="8296"/>
        </w:tabs>
        <w:rPr>
          <w:noProof/>
        </w:rPr>
      </w:pPr>
      <w:r>
        <w:rPr>
          <w:noProof/>
        </w:rPr>
        <w:t>六、无缝管热连轧机项目招投标方案</w:t>
      </w:r>
      <w:r>
        <w:rPr>
          <w:noProof/>
        </w:rPr>
        <w:tab/>
      </w:r>
      <w:r>
        <w:rPr>
          <w:noProof/>
        </w:rPr>
        <w:fldChar w:fldCharType="begin"/>
      </w:r>
      <w:r>
        <w:rPr>
          <w:noProof/>
        </w:rPr>
        <w:instrText xml:space="preserve"> PAGEREF _Toc153789435 \h </w:instrText>
      </w:r>
      <w:r>
        <w:rPr>
          <w:noProof/>
        </w:rPr>
        <w:fldChar w:fldCharType="separate"/>
      </w:r>
      <w:r>
        <w:rPr>
          <w:noProof/>
        </w:rPr>
        <w:t>31</w:t>
      </w:r>
      <w:r>
        <w:rPr>
          <w:noProof/>
        </w:rPr>
        <w:fldChar w:fldCharType="end"/>
      </w:r>
    </w:p>
    <w:p w:rsidR="00874262" w14:paraId="12EE2261" w14:textId="479395E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_Toc153789436 \h </w:instrText>
      </w:r>
      <w:r>
        <w:rPr>
          <w:noProof/>
        </w:rPr>
        <w:fldChar w:fldCharType="separate"/>
      </w:r>
      <w:r>
        <w:rPr>
          <w:noProof/>
        </w:rPr>
        <w:t>31</w:t>
      </w:r>
      <w:r>
        <w:rPr>
          <w:noProof/>
        </w:rPr>
        <w:fldChar w:fldCharType="end"/>
      </w:r>
    </w:p>
    <w:p w:rsidR="00874262" w14:paraId="54A9A865" w14:textId="7D8C47E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_Toc153789437 \h </w:instrText>
      </w:r>
      <w:r>
        <w:rPr>
          <w:noProof/>
        </w:rPr>
        <w:fldChar w:fldCharType="separate"/>
      </w:r>
      <w:r>
        <w:rPr>
          <w:noProof/>
        </w:rPr>
        <w:t>32</w:t>
      </w:r>
      <w:r>
        <w:rPr>
          <w:noProof/>
        </w:rPr>
        <w:fldChar w:fldCharType="end"/>
      </w:r>
    </w:p>
    <w:p w:rsidR="00874262" w14:paraId="0BAE1DA3" w14:textId="1E2E0062">
      <w:pPr>
        <w:pStyle w:val="TOC2"/>
        <w:tabs>
          <w:tab w:val="right" w:leader="dot" w:pos="8296"/>
        </w:tabs>
        <w:rPr>
          <w:noProof/>
        </w:rPr>
      </w:pPr>
      <w:r>
        <w:rPr>
          <w:noProof/>
        </w:rPr>
        <w:t>(三)、无缝管热连轧机项目招投标要求</w:t>
      </w:r>
      <w:r>
        <w:rPr>
          <w:noProof/>
        </w:rPr>
        <w:tab/>
      </w:r>
      <w:r>
        <w:rPr>
          <w:noProof/>
        </w:rPr>
        <w:fldChar w:fldCharType="begin"/>
      </w:r>
      <w:r>
        <w:rPr>
          <w:noProof/>
        </w:rPr>
        <w:instrText xml:space="preserve"> PAGEREF _Toc153789438 \h </w:instrText>
      </w:r>
      <w:r>
        <w:rPr>
          <w:noProof/>
        </w:rPr>
        <w:fldChar w:fldCharType="separate"/>
      </w:r>
      <w:r>
        <w:rPr>
          <w:noProof/>
        </w:rPr>
        <w:t>33</w:t>
      </w:r>
      <w:r>
        <w:rPr>
          <w:noProof/>
        </w:rPr>
        <w:fldChar w:fldCharType="end"/>
      </w:r>
    </w:p>
    <w:p w:rsidR="00874262" w14:paraId="31B39BC1" w14:textId="34AA719F">
      <w:pPr>
        <w:pStyle w:val="TOC2"/>
        <w:tabs>
          <w:tab w:val="right" w:leader="dot" w:pos="8296"/>
        </w:tabs>
        <w:rPr>
          <w:noProof/>
        </w:rPr>
      </w:pPr>
      <w:r>
        <w:rPr>
          <w:noProof/>
        </w:rPr>
        <w:t>(四)、无缝管热连轧机项目招标方式和招标程序</w:t>
      </w:r>
      <w:r>
        <w:rPr>
          <w:noProof/>
        </w:rPr>
        <w:tab/>
      </w:r>
      <w:r>
        <w:rPr>
          <w:noProof/>
        </w:rPr>
        <w:fldChar w:fldCharType="begin"/>
      </w:r>
      <w:r>
        <w:rPr>
          <w:noProof/>
        </w:rPr>
        <w:instrText xml:space="preserve"> PAGEREF _Toc153789439 \h </w:instrText>
      </w:r>
      <w:r>
        <w:rPr>
          <w:noProof/>
        </w:rPr>
        <w:fldChar w:fldCharType="separate"/>
      </w:r>
      <w:r>
        <w:rPr>
          <w:noProof/>
        </w:rPr>
        <w:t>34</w:t>
      </w:r>
      <w:r>
        <w:rPr>
          <w:noProof/>
        </w:rPr>
        <w:fldChar w:fldCharType="end"/>
      </w:r>
    </w:p>
    <w:p w:rsidR="00874262" w14:paraId="526B1507" w14:textId="4E02FAE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_Toc153789440 \h </w:instrText>
      </w:r>
      <w:r>
        <w:rPr>
          <w:noProof/>
        </w:rPr>
        <w:fldChar w:fldCharType="separate"/>
      </w:r>
      <w:r>
        <w:rPr>
          <w:noProof/>
        </w:rPr>
        <w:t>37</w:t>
      </w:r>
      <w:r>
        <w:rPr>
          <w:noProof/>
        </w:rPr>
        <w:fldChar w:fldCharType="end"/>
      </w:r>
    </w:p>
    <w:p w:rsidR="00874262" w14:paraId="7112862E" w14:textId="13B4E89C">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_Toc153789441 \h </w:instrText>
      </w:r>
      <w:r>
        <w:rPr>
          <w:noProof/>
        </w:rPr>
        <w:fldChar w:fldCharType="separate"/>
      </w:r>
      <w:r>
        <w:rPr>
          <w:noProof/>
        </w:rPr>
        <w:t>38</w:t>
      </w:r>
      <w:r>
        <w:rPr>
          <w:noProof/>
        </w:rPr>
        <w:fldChar w:fldCharType="end"/>
      </w:r>
    </w:p>
    <w:p w:rsidR="00874262" w14:paraId="6EB28E57" w14:textId="6BF4EA2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_Toc153789442 \h </w:instrText>
      </w:r>
      <w:r>
        <w:rPr>
          <w:noProof/>
        </w:rPr>
        <w:fldChar w:fldCharType="separate"/>
      </w:r>
      <w:r>
        <w:rPr>
          <w:noProof/>
        </w:rPr>
        <w:t>38</w:t>
      </w:r>
      <w:r>
        <w:rPr>
          <w:noProof/>
        </w:rPr>
        <w:fldChar w:fldCharType="end"/>
      </w:r>
    </w:p>
    <w:p w:rsidR="00874262" w14:paraId="530B94B8" w14:textId="725F166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_Toc153789443 \h </w:instrText>
      </w:r>
      <w:r>
        <w:rPr>
          <w:noProof/>
        </w:rPr>
        <w:fldChar w:fldCharType="separate"/>
      </w:r>
      <w:r>
        <w:rPr>
          <w:noProof/>
        </w:rPr>
        <w:t>40</w:t>
      </w:r>
      <w:r>
        <w:rPr>
          <w:noProof/>
        </w:rPr>
        <w:fldChar w:fldCharType="end"/>
      </w:r>
    </w:p>
    <w:p w:rsidR="00874262" w14:paraId="7E552D15" w14:textId="57BA226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_Toc153789444 \h </w:instrText>
      </w:r>
      <w:r>
        <w:rPr>
          <w:noProof/>
        </w:rPr>
        <w:fldChar w:fldCharType="separate"/>
      </w:r>
      <w:r>
        <w:rPr>
          <w:noProof/>
        </w:rPr>
        <w:t>40</w:t>
      </w:r>
      <w:r>
        <w:rPr>
          <w:noProof/>
        </w:rPr>
        <w:fldChar w:fldCharType="end"/>
      </w:r>
    </w:p>
    <w:p w:rsidR="00874262" w14:paraId="24AF8175" w14:textId="3D20945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_Toc153789445 \h </w:instrText>
      </w:r>
      <w:r>
        <w:rPr>
          <w:noProof/>
        </w:rPr>
        <w:fldChar w:fldCharType="separate"/>
      </w:r>
      <w:r>
        <w:rPr>
          <w:noProof/>
        </w:rPr>
        <w:t>41</w:t>
      </w:r>
      <w:r>
        <w:rPr>
          <w:noProof/>
        </w:rPr>
        <w:fldChar w:fldCharType="end"/>
      </w:r>
    </w:p>
    <w:p w:rsidR="00874262" w14:paraId="7C061EAC" w14:textId="234A83F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_Toc153789446 \h </w:instrText>
      </w:r>
      <w:r>
        <w:rPr>
          <w:noProof/>
        </w:rPr>
        <w:fldChar w:fldCharType="separate"/>
      </w:r>
      <w:r>
        <w:rPr>
          <w:noProof/>
        </w:rPr>
        <w:t>42</w:t>
      </w:r>
      <w:r>
        <w:rPr>
          <w:noProof/>
        </w:rPr>
        <w:fldChar w:fldCharType="end"/>
      </w:r>
    </w:p>
    <w:p w:rsidR="00874262" w14:paraId="11D39D08" w14:textId="1DB65F6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_Toc153789447 \h </w:instrText>
      </w:r>
      <w:r>
        <w:rPr>
          <w:noProof/>
        </w:rPr>
        <w:fldChar w:fldCharType="separate"/>
      </w:r>
      <w:r>
        <w:rPr>
          <w:noProof/>
        </w:rPr>
        <w:t>42</w:t>
      </w:r>
      <w:r>
        <w:rPr>
          <w:noProof/>
        </w:rPr>
        <w:fldChar w:fldCharType="end"/>
      </w:r>
    </w:p>
    <w:p w:rsidR="00874262" w14:paraId="7E3BE8C9" w14:textId="38A3B3E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_Toc153789448 \h </w:instrText>
      </w:r>
      <w:r>
        <w:rPr>
          <w:noProof/>
        </w:rPr>
        <w:fldChar w:fldCharType="separate"/>
      </w:r>
      <w:r>
        <w:rPr>
          <w:noProof/>
        </w:rPr>
        <w:t>43</w:t>
      </w:r>
      <w:r>
        <w:rPr>
          <w:noProof/>
        </w:rPr>
        <w:fldChar w:fldCharType="end"/>
      </w:r>
    </w:p>
    <w:p w:rsidR="00874262" w14:paraId="5B5E5FA7" w14:textId="41A428A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_Toc153789449 \h </w:instrText>
      </w:r>
      <w:r>
        <w:rPr>
          <w:noProof/>
        </w:rPr>
        <w:fldChar w:fldCharType="separate"/>
      </w:r>
      <w:r>
        <w:rPr>
          <w:noProof/>
        </w:rPr>
        <w:t>44</w:t>
      </w:r>
      <w:r>
        <w:rPr>
          <w:noProof/>
        </w:rPr>
        <w:fldChar w:fldCharType="end"/>
      </w:r>
    </w:p>
    <w:p w:rsidR="00874262" w14:paraId="4E887497" w14:textId="27F2D46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_Toc153789450 \h </w:instrText>
      </w:r>
      <w:r>
        <w:rPr>
          <w:noProof/>
        </w:rPr>
        <w:fldChar w:fldCharType="separate"/>
      </w:r>
      <w:r>
        <w:rPr>
          <w:noProof/>
        </w:rPr>
        <w:t>45</w:t>
      </w:r>
      <w:r>
        <w:rPr>
          <w:noProof/>
        </w:rPr>
        <w:fldChar w:fldCharType="end"/>
      </w:r>
    </w:p>
    <w:p w:rsidR="00874262" w14:paraId="63EDA669" w14:textId="1E0A856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_Toc153789451 \h </w:instrText>
      </w:r>
      <w:r>
        <w:rPr>
          <w:noProof/>
        </w:rPr>
        <w:fldChar w:fldCharType="separate"/>
      </w:r>
      <w:r>
        <w:rPr>
          <w:noProof/>
        </w:rPr>
        <w:t>45</w:t>
      </w:r>
      <w:r>
        <w:rPr>
          <w:noProof/>
        </w:rPr>
        <w:fldChar w:fldCharType="end"/>
      </w:r>
    </w:p>
    <w:p w:rsidR="00874262" w14:paraId="2F15F704" w14:textId="5EEF2C1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_Toc153789452 \h </w:instrText>
      </w:r>
      <w:r>
        <w:rPr>
          <w:noProof/>
        </w:rPr>
        <w:fldChar w:fldCharType="separate"/>
      </w:r>
      <w:r>
        <w:rPr>
          <w:noProof/>
        </w:rPr>
        <w:t>46</w:t>
      </w:r>
      <w:r>
        <w:rPr>
          <w:noProof/>
        </w:rPr>
        <w:fldChar w:fldCharType="end"/>
      </w:r>
    </w:p>
    <w:p w:rsidR="00874262" w14:paraId="78B22B5E" w14:textId="108185CB">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_Toc153789453 \h </w:instrText>
      </w:r>
      <w:r>
        <w:rPr>
          <w:noProof/>
        </w:rPr>
        <w:fldChar w:fldCharType="separate"/>
      </w:r>
      <w:r>
        <w:rPr>
          <w:noProof/>
        </w:rPr>
        <w:t>47</w:t>
      </w:r>
      <w:r>
        <w:rPr>
          <w:noProof/>
        </w:rPr>
        <w:fldChar w:fldCharType="end"/>
      </w:r>
    </w:p>
    <w:p w:rsidR="00874262" w14:paraId="6636A9F6" w14:textId="143632F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_Toc153789454 \h </w:instrText>
      </w:r>
      <w:r>
        <w:rPr>
          <w:noProof/>
        </w:rPr>
        <w:fldChar w:fldCharType="separate"/>
      </w:r>
      <w:r>
        <w:rPr>
          <w:noProof/>
        </w:rPr>
        <w:t>47</w:t>
      </w:r>
      <w:r>
        <w:rPr>
          <w:noProof/>
        </w:rPr>
        <w:fldChar w:fldCharType="end"/>
      </w:r>
    </w:p>
    <w:p w:rsidR="00874262" w14:paraId="5A232319" w14:textId="3A90C10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_Toc153789455 \h </w:instrText>
      </w:r>
      <w:r>
        <w:rPr>
          <w:noProof/>
        </w:rPr>
        <w:fldChar w:fldCharType="separate"/>
      </w:r>
      <w:r>
        <w:rPr>
          <w:noProof/>
        </w:rPr>
        <w:t>48</w:t>
      </w:r>
      <w:r>
        <w:rPr>
          <w:noProof/>
        </w:rPr>
        <w:fldChar w:fldCharType="end"/>
      </w:r>
    </w:p>
    <w:p w:rsidR="00874262" w14:paraId="11066308" w14:textId="286CBDF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_Toc153789456 \h </w:instrText>
      </w:r>
      <w:r>
        <w:rPr>
          <w:noProof/>
        </w:rPr>
        <w:fldChar w:fldCharType="separate"/>
      </w:r>
      <w:r>
        <w:rPr>
          <w:noProof/>
        </w:rPr>
        <w:t>49</w:t>
      </w:r>
      <w:r>
        <w:rPr>
          <w:noProof/>
        </w:rPr>
        <w:fldChar w:fldCharType="end"/>
      </w:r>
    </w:p>
    <w:p w:rsidR="00874262" w:rsidP="00874262" w14:paraId="192672BD" w14:textId="3D11E16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74262" w:rsidP="00874262" w14:paraId="774E5C8A" w14:textId="6E890234">
      <w:pPr>
        <w:pStyle w:val="Heading1"/>
        <w:jc w:val="center"/>
        <w:rPr>
          <w:rFonts w:hint="eastAsia"/>
        </w:rPr>
      </w:pPr>
      <w:bookmarkStart w:id="0" w:name="_Toc153789403"/>
      <w:r w:rsidRPr="00874262">
        <w:rPr>
          <w:rFonts w:hint="eastAsia"/>
        </w:rPr>
        <w:t>序言</w:t>
      </w:r>
      <w:bookmarkEnd w:id="0"/>
    </w:p>
    <w:p w:rsidR="00874262" w:rsidP="00874262" w14:paraId="07BC1D9C" w14:textId="6855D714">
      <w:pPr>
        <w:ind w:firstLine="560" w:firstLineChars="200"/>
        <w:rPr>
          <w:rFonts w:ascii="仿宋" w:eastAsia="仿宋" w:hint="eastAsia"/>
          <w:sz w:val="28"/>
        </w:rPr>
      </w:pPr>
      <w:r w:rsidRPr="0087426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74262" w:rsidP="00874262" w14:paraId="402912AD" w14:textId="5991E876">
      <w:pPr>
        <w:pStyle w:val="Heading1"/>
        <w:rPr>
          <w:rFonts w:hint="eastAsia"/>
        </w:rPr>
      </w:pPr>
      <w:bookmarkStart w:id="1" w:name="_Toc153789404"/>
      <w:r w:rsidRPr="00874262">
        <w:rPr>
          <w:rFonts w:hint="eastAsia"/>
        </w:rPr>
        <w:t>一、产品规划</w:t>
      </w:r>
      <w:bookmarkEnd w:id="1"/>
    </w:p>
    <w:p w:rsidR="00874262" w:rsidP="00874262" w14:paraId="4D8FEADC" w14:textId="0250E021">
      <w:pPr>
        <w:pStyle w:val="Heading2"/>
      </w:pPr>
      <w:bookmarkStart w:id="2" w:name="_Toc153789405"/>
      <w:r w:rsidRPr="00874262">
        <w:t>(一)、产品规划</w:t>
      </w:r>
      <w:bookmarkEnd w:id="2"/>
    </w:p>
    <w:p w:rsidR="00874262" w:rsidRPr="00874262" w:rsidP="00874262" w14:paraId="3F16AC34" w14:textId="77777777">
      <w:pPr>
        <w:ind w:firstLine="560" w:firstLineChars="200"/>
        <w:rPr>
          <w:rFonts w:ascii="仿宋" w:eastAsia="仿宋" w:hAnsi="仿宋"/>
          <w:sz w:val="28"/>
        </w:rPr>
      </w:pPr>
      <w:r w:rsidRPr="00874262">
        <w:rPr>
          <w:rFonts w:ascii="仿宋" w:eastAsia="仿宋" w:hAnsi="仿宋"/>
          <w:sz w:val="28"/>
        </w:rPr>
        <w:t>(一)产品规划方案</w:t>
      </w:r>
    </w:p>
    <w:p w:rsidR="00874262" w:rsidRPr="00874262" w:rsidP="00874262" w14:paraId="4AB9513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74262" w:rsidRPr="00874262" w:rsidP="00874262" w14:textId="77777777">
      <w:pPr>
        <w:ind w:firstLine="560" w:firstLineChars="200"/>
        <w:rPr>
          <w:rFonts w:ascii="仿宋" w:eastAsia="仿宋" w:hAnsi="仿宋"/>
          <w:sz w:val="28"/>
        </w:rPr>
      </w:pPr>
      <w:r w:rsidRPr="00874262">
        <w:rPr>
          <w:rFonts w:ascii="仿宋" w:eastAsia="仿宋" w:hAnsi="仿宋" w:hint="eastAsia"/>
          <w:sz w:val="28"/>
        </w:rPr>
        <w:t>在制定无缝管热连轧机项目产品方案时，我们充分考虑了国家及地方产业发展政策、市场需求、资源供应、企业资金筹措能力、生产工艺技术水平、无缝管热连轧机项目经济效益及投资风险等多方面因素。此无缝管热连轧机项目的主要产品为无缝管热连轧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无缝管热连轧机产品价格，我们确定了年产量为</w:t>
      </w:r>
      <w:r w:rsidRPr="00874262">
        <w:rPr>
          <w:rFonts w:ascii="仿宋" w:eastAsia="仿宋" w:hAnsi="仿宋"/>
          <w:sz w:val="28"/>
        </w:rPr>
        <w:t>XXX，预计年产值达到XXXX万元。</w:t>
      </w:r>
    </w:p>
    <w:p w:rsidR="00874262" w:rsidRPr="00874262" w:rsidP="00874262" w14:paraId="5715648A" w14:textId="77777777">
      <w:pPr>
        <w:ind w:firstLine="560" w:firstLineChars="200"/>
        <w:rPr>
          <w:rFonts w:ascii="仿宋" w:eastAsia="仿宋" w:hAnsi="仿宋"/>
          <w:sz w:val="28"/>
        </w:rPr>
      </w:pPr>
      <w:r w:rsidRPr="00874262">
        <w:rPr>
          <w:rFonts w:ascii="仿宋" w:eastAsia="仿宋" w:hAnsi="仿宋"/>
          <w:sz w:val="28"/>
        </w:rPr>
        <w:t>(二)营销策略</w:t>
      </w:r>
    </w:p>
    <w:p w:rsidR="00874262" w:rsidP="00874262" w14:paraId="73B30A55" w14:textId="1D011E20">
      <w:pPr>
        <w:ind w:firstLine="560" w:firstLineChars="200"/>
        <w:rPr>
          <w:rFonts w:ascii="仿宋" w:eastAsia="仿宋" w:hAnsi="仿宋" w:hint="eastAsia"/>
          <w:sz w:val="28"/>
        </w:rPr>
      </w:pPr>
      <w:r w:rsidRPr="00874262">
        <w:rPr>
          <w:rFonts w:ascii="仿宋" w:eastAsia="仿宋" w:hAnsi="仿宋" w:hint="eastAsia"/>
          <w:sz w:val="28"/>
        </w:rPr>
        <w:t>无缝管热连轧机项目产品的市场需求是无缝管热连轧机项目存在和发展的关键，市场需要量是根据分析无缝管热连轧机项目产品市场容量、产品产量及其技术发展来进行预测的。目前，我国各行各业对无缝管热连轧机项目产品的需求量大，由于此类产品具有市场需求多样化、升级换代快的特点，因此无缝管热连轧机项目产品的生产量难以满足市场的要求，每年需要大量从外部调入或从国外进口。商品市场需求高于产品制造发展速度，因此，无缝管热连轧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无缝管热连轧机项目的市场范围并吸引更多的消费者。</w:t>
      </w:r>
    </w:p>
    <w:p w:rsidR="00874262" w:rsidP="00874262" w14:paraId="4EED7B47" w14:textId="03AD8FEE">
      <w:pPr>
        <w:pStyle w:val="Heading2"/>
      </w:pPr>
      <w:bookmarkStart w:id="3" w:name="_Toc153789406"/>
      <w:r w:rsidRPr="00874262">
        <w:t>(二)、建设规模</w:t>
      </w:r>
      <w:bookmarkEnd w:id="3"/>
    </w:p>
    <w:p w:rsidR="00874262" w:rsidRPr="00874262" w:rsidP="00874262" w14:paraId="4D4B0262" w14:textId="77777777">
      <w:pPr>
        <w:ind w:firstLine="560" w:firstLineChars="200"/>
        <w:rPr>
          <w:rFonts w:ascii="仿宋" w:eastAsia="仿宋" w:hAnsi="仿宋"/>
          <w:sz w:val="28"/>
        </w:rPr>
      </w:pPr>
      <w:r w:rsidRPr="00874262">
        <w:rPr>
          <w:rFonts w:ascii="仿宋" w:eastAsia="仿宋" w:hAnsi="仿宋"/>
          <w:sz w:val="28"/>
        </w:rPr>
        <w:t>(一) 用地规模</w:t>
      </w:r>
    </w:p>
    <w:p w:rsidR="00874262" w:rsidRPr="00874262" w:rsidP="00874262" w14:paraId="5618FDE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4262">
        <w:rPr>
          <w:rFonts w:ascii="仿宋" w:eastAsia="仿宋" w:hAnsi="仿宋" w:hint="eastAsia"/>
          <w:sz w:val="28"/>
        </w:rPr>
        <w:t>根据最新的政策要求，该无缝管热连轧机项目总征地面积为</w:t>
      </w:r>
    </w:p>
    <w:p w:rsidR="00874262" w:rsidRPr="00874262" w:rsidP="00874262" w14:textId="77777777">
      <w:pPr>
        <w:ind w:firstLine="560" w:firstLineChars="200"/>
        <w:rPr>
          <w:rFonts w:ascii="仿宋" w:eastAsia="仿宋" w:hAnsi="仿宋"/>
          <w:sz w:val="28"/>
        </w:rPr>
      </w:pPr>
      <w:r w:rsidRPr="00874262">
        <w:rPr>
          <w:rFonts w:ascii="仿宋" w:eastAsia="仿宋" w:hAnsi="仿宋"/>
          <w:sz w:val="28"/>
        </w:rPr>
        <w:t>XX平方米，相当于约XX亩。其中，净用地面积为XX平方米，符合生态保护红线范围，也即约XX亩。无缝管热连轧机项目规划的总建筑面积为XX平方米，其中包括规划建设主体工程占XX平方米，计容建筑</w:t>
      </w:r>
      <w:r w:rsidRPr="00874262">
        <w:rPr>
          <w:rFonts w:ascii="仿宋" w:eastAsia="仿宋" w:hAnsi="仿宋"/>
          <w:sz w:val="28"/>
        </w:rPr>
        <w:t>面积为XX平方米。预计建筑工程的投资金额为XX万元。</w:t>
      </w:r>
    </w:p>
    <w:p w:rsidR="00874262" w:rsidRPr="00874262" w:rsidP="00874262" w14:paraId="03C85A53" w14:textId="77777777">
      <w:pPr>
        <w:ind w:firstLine="560" w:firstLineChars="200"/>
        <w:rPr>
          <w:rFonts w:ascii="仿宋" w:eastAsia="仿宋" w:hAnsi="仿宋"/>
          <w:sz w:val="28"/>
        </w:rPr>
      </w:pPr>
      <w:r w:rsidRPr="00874262">
        <w:rPr>
          <w:rFonts w:ascii="仿宋" w:eastAsia="仿宋" w:hAnsi="仿宋"/>
          <w:sz w:val="28"/>
        </w:rPr>
        <w:t>(二) 设备购置</w:t>
      </w:r>
    </w:p>
    <w:p w:rsidR="00874262" w:rsidRPr="00874262" w:rsidP="00874262" w14:paraId="72BDCA7F" w14:textId="77777777">
      <w:pPr>
        <w:ind w:firstLine="560" w:firstLineChars="200"/>
        <w:rPr>
          <w:rFonts w:ascii="仿宋" w:eastAsia="仿宋" w:hAnsi="仿宋"/>
          <w:sz w:val="28"/>
        </w:rPr>
      </w:pPr>
      <w:r w:rsidRPr="00874262">
        <w:rPr>
          <w:rFonts w:ascii="仿宋" w:eastAsia="仿宋" w:hAnsi="仿宋" w:hint="eastAsia"/>
          <w:sz w:val="28"/>
        </w:rPr>
        <w:t>无缝管热连轧机项目计划购置共计</w:t>
      </w:r>
      <w:r w:rsidRPr="00874262">
        <w:rPr>
          <w:rFonts w:ascii="仿宋" w:eastAsia="仿宋" w:hAnsi="仿宋"/>
          <w:sz w:val="28"/>
        </w:rPr>
        <w:t>XX台（套）设备。设备购置费用预计为XX万元。我们将根据相关政策和法规要求，选择符合要求的设备种类，并确保设备的安全、环保和节能性能，以满足无缝管热连</w:t>
      </w:r>
      <w:r w:rsidRPr="00874262">
        <w:rPr>
          <w:rFonts w:ascii="仿宋" w:eastAsia="仿宋" w:hAnsi="仿宋" w:hint="eastAsia"/>
          <w:sz w:val="28"/>
        </w:rPr>
        <w:t>轧机项目的生产需求。</w:t>
      </w:r>
    </w:p>
    <w:p w:rsidR="00874262" w:rsidRPr="00874262" w:rsidP="00874262" w14:paraId="224EBA90" w14:textId="77777777">
      <w:pPr>
        <w:ind w:firstLine="560" w:firstLineChars="200"/>
        <w:rPr>
          <w:rFonts w:ascii="仿宋" w:eastAsia="仿宋" w:hAnsi="仿宋"/>
          <w:sz w:val="28"/>
        </w:rPr>
      </w:pPr>
      <w:r w:rsidRPr="00874262">
        <w:rPr>
          <w:rFonts w:ascii="仿宋" w:eastAsia="仿宋" w:hAnsi="仿宋"/>
          <w:sz w:val="28"/>
        </w:rPr>
        <w:t>(三) 产能规模</w:t>
      </w:r>
    </w:p>
    <w:p w:rsidR="00874262" w:rsidP="00874262" w14:paraId="34774121" w14:textId="66BA355D">
      <w:pPr>
        <w:ind w:firstLine="560" w:firstLineChars="200"/>
        <w:rPr>
          <w:rFonts w:ascii="仿宋" w:eastAsia="仿宋" w:hAnsi="仿宋"/>
          <w:sz w:val="28"/>
        </w:rPr>
      </w:pPr>
      <w:r w:rsidRPr="00874262">
        <w:rPr>
          <w:rFonts w:ascii="仿宋" w:eastAsia="仿宋" w:hAnsi="仿宋" w:hint="eastAsia"/>
          <w:sz w:val="28"/>
        </w:rPr>
        <w:t>该无缝管热连轧机项目的总投资额预计为</w:t>
      </w:r>
      <w:r w:rsidRPr="00874262">
        <w:rPr>
          <w:rFonts w:ascii="仿宋" w:eastAsia="仿宋" w:hAnsi="仿宋"/>
          <w:sz w:val="28"/>
        </w:rPr>
        <w:t>XX万元。根据经济预测和市场需求，预计年实现营业收入为XX万元。我们将合理安排资金的使用，确保无缝管热连轧机项目的正常运营和发展。同时，我们将采取有效的经营管理措施，提高生产效率和产品质量，以实现预期的经济效益目标。</w:t>
      </w:r>
    </w:p>
    <w:p w:rsidR="00874262" w:rsidP="00874262" w14:paraId="109E18CA" w14:textId="071F31D7">
      <w:pPr>
        <w:pStyle w:val="Heading1"/>
        <w:rPr>
          <w:rFonts w:hint="eastAsia"/>
        </w:rPr>
      </w:pPr>
      <w:bookmarkStart w:id="4" w:name="_Toc153789407"/>
      <w:r w:rsidRPr="00874262">
        <w:rPr>
          <w:rFonts w:hint="eastAsia"/>
        </w:rPr>
        <w:t>二、背景和必要性研究</w:t>
      </w:r>
      <w:bookmarkEnd w:id="4"/>
    </w:p>
    <w:p w:rsidR="00874262" w:rsidP="00874262" w14:paraId="52C7A70C" w14:textId="1BB8B073">
      <w:pPr>
        <w:pStyle w:val="Heading2"/>
      </w:pPr>
      <w:bookmarkStart w:id="5" w:name="_Toc153789408"/>
      <w:r w:rsidRPr="00874262">
        <w:t>(一)、无缝管热连轧机项目承办单位背景分析</w:t>
      </w:r>
      <w:bookmarkEnd w:id="5"/>
    </w:p>
    <w:p w:rsidR="00874262" w:rsidRPr="00874262" w:rsidP="00874262" w14:paraId="489C1AD7" w14:textId="77777777">
      <w:pPr>
        <w:ind w:firstLine="560" w:firstLineChars="200"/>
        <w:rPr>
          <w:rFonts w:ascii="仿宋" w:eastAsia="仿宋" w:hAnsi="仿宋"/>
          <w:sz w:val="28"/>
        </w:rPr>
      </w:pPr>
      <w:r w:rsidRPr="00874262">
        <w:rPr>
          <w:rFonts w:ascii="仿宋" w:eastAsia="仿宋" w:hAnsi="仿宋"/>
          <w:sz w:val="28"/>
        </w:rPr>
        <w:t>( 一)公司概况</w:t>
      </w:r>
    </w:p>
    <w:p w:rsidR="00874262" w:rsidRPr="00874262" w:rsidP="00874262" w14:paraId="73468570" w14:textId="77777777">
      <w:pPr>
        <w:ind w:firstLine="560" w:firstLineChars="200"/>
        <w:rPr>
          <w:rFonts w:ascii="仿宋" w:eastAsia="仿宋" w:hAnsi="仿宋"/>
          <w:sz w:val="28"/>
        </w:rPr>
      </w:pPr>
      <w:r w:rsidRPr="00874262">
        <w:rPr>
          <w:rFonts w:ascii="仿宋" w:eastAsia="仿宋" w:hAnsi="仿宋" w:hint="eastAsia"/>
          <w:sz w:val="28"/>
        </w:rPr>
        <w:t>公司坚持</w:t>
      </w:r>
      <w:r w:rsidRPr="00874262">
        <w:rPr>
          <w:rFonts w:ascii="仿宋" w:eastAsia="仿宋" w:hAnsi="仿宋"/>
          <w:sz w:val="28"/>
        </w:rPr>
        <w:t>"以人为本，无为而治”的企业管理理念，以“走正道，</w:t>
      </w:r>
    </w:p>
    <w:p w:rsidR="00874262" w:rsidRPr="00874262" w:rsidP="00874262" w14:paraId="20956BB9" w14:textId="77777777">
      <w:pPr>
        <w:ind w:firstLine="560" w:firstLineChars="200"/>
        <w:rPr>
          <w:rFonts w:ascii="仿宋" w:eastAsia="仿宋" w:hAnsi="仿宋"/>
          <w:sz w:val="28"/>
        </w:rPr>
      </w:pPr>
      <w:r w:rsidRPr="00874262">
        <w:rPr>
          <w:rFonts w:ascii="仿宋" w:eastAsia="仿宋" w:hAnsi="仿宋" w:hint="eastAsia"/>
          <w:sz w:val="28"/>
        </w:rPr>
        <w:t>负责任，心中有别人</w:t>
      </w:r>
      <w:r w:rsidRPr="00874262">
        <w:rPr>
          <w:rFonts w:ascii="仿宋" w:eastAsia="仿宋" w:hAnsi="仿宋"/>
          <w:sz w:val="28"/>
        </w:rPr>
        <w:t>"的企业文化核心思想为指针，实现新的跨越，</w:t>
      </w:r>
    </w:p>
    <w:p w:rsidR="00874262" w:rsidRPr="00874262" w:rsidP="00874262" w14:paraId="0F9EF0E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4262">
        <w:rPr>
          <w:rFonts w:ascii="仿宋" w:eastAsia="仿宋" w:hAnsi="仿宋" w:hint="eastAsia"/>
          <w:sz w:val="28"/>
        </w:rPr>
        <w:t>创造新的辉煌。热忱欢迎社会各界人士咨询与合作。</w:t>
      </w:r>
    </w:p>
    <w:p w:rsidR="00874262" w:rsidRPr="00874262" w:rsidP="00874262" w14:paraId="23961824" w14:textId="77777777">
      <w:pPr>
        <w:ind w:firstLine="560" w:firstLineChars="200"/>
        <w:rPr>
          <w:rFonts w:ascii="仿宋" w:eastAsia="仿宋" w:hAnsi="仿宋"/>
          <w:sz w:val="28"/>
        </w:rPr>
      </w:pPr>
      <w:r w:rsidRPr="00874262">
        <w:rPr>
          <w:rFonts w:ascii="仿宋" w:eastAsia="仿宋" w:hAnsi="仿宋" w:hint="eastAsia"/>
          <w:sz w:val="28"/>
        </w:rPr>
        <w:t>公司自成立以来，在整合产业服务资源的基础上，积累用户需求</w:t>
      </w:r>
      <w:r w:rsidRPr="00874262">
        <w:rPr>
          <w:rFonts w:ascii="仿宋" w:eastAsia="仿宋" w:hAnsi="仿宋" w:hint="eastAsia"/>
          <w:sz w:val="28"/>
        </w:rPr>
        <w:t>实现技术创新，专注为客户创造价值。公司通过了</w:t>
      </w:r>
      <w:r w:rsidRPr="00874262">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74262" w:rsidRPr="00874262" w:rsidP="00874262" w14:paraId="048E121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426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874262">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7426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874262" w:rsidRPr="00874262" w:rsidP="00874262" w14:textId="77777777">
      <w:pPr>
        <w:ind w:firstLine="560" w:firstLineChars="200"/>
        <w:rPr>
          <w:rFonts w:ascii="仿宋" w:eastAsia="仿宋" w:hAnsi="仿宋"/>
          <w:sz w:val="28"/>
        </w:rPr>
      </w:pPr>
      <w:r w:rsidRPr="0087426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r w:rsidRPr="00874262">
        <w:rPr>
          <w:rFonts w:ascii="仿宋" w:eastAsia="仿宋" w:hAnsi="仿宋"/>
          <w:sz w:val="28"/>
        </w:rPr>
        <w:t>。</w:t>
      </w:r>
    </w:p>
    <w:p w:rsidR="00874262" w:rsidRPr="00874262" w:rsidP="00874262" w14:paraId="3F57B6C2" w14:textId="77777777">
      <w:pPr>
        <w:ind w:firstLine="560" w:firstLineChars="200"/>
        <w:rPr>
          <w:rFonts w:ascii="仿宋" w:eastAsia="仿宋" w:hAnsi="仿宋"/>
          <w:sz w:val="28"/>
        </w:rPr>
      </w:pPr>
      <w:r w:rsidRPr="00874262">
        <w:rPr>
          <w:rFonts w:ascii="仿宋" w:eastAsia="仿宋" w:hAnsi="仿宋"/>
          <w:sz w:val="28"/>
        </w:rPr>
        <w:t>(二)公司经济效益分析</w:t>
      </w:r>
    </w:p>
    <w:p w:rsidR="00874262" w:rsidRPr="00874262" w:rsidP="00874262" w14:paraId="06F08837" w14:textId="77777777">
      <w:pPr>
        <w:ind w:firstLine="560" w:firstLineChars="200"/>
        <w:rPr>
          <w:rFonts w:ascii="仿宋" w:eastAsia="仿宋" w:hAnsi="仿宋"/>
          <w:sz w:val="28"/>
        </w:rPr>
      </w:pPr>
      <w:r w:rsidRPr="00874262">
        <w:rPr>
          <w:rFonts w:ascii="仿宋" w:eastAsia="仿宋" w:hAnsi="仿宋" w:hint="eastAsia"/>
          <w:sz w:val="28"/>
        </w:rPr>
        <w:t>上一年度，</w:t>
      </w:r>
      <w:r w:rsidRPr="00874262">
        <w:rPr>
          <w:rFonts w:ascii="仿宋" w:eastAsia="仿宋" w:hAnsi="仿宋"/>
          <w:sz w:val="28"/>
        </w:rPr>
        <w:t xml:space="preserve"> xxx (集团)有</w:t>
      </w:r>
      <w:r w:rsidRPr="00874262">
        <w:rPr>
          <w:rFonts w:ascii="仿宋" w:eastAsia="仿宋" w:hAnsi="仿宋" w:hint="eastAsia"/>
          <w:sz w:val="28"/>
        </w:rPr>
        <w:t>限公司实现营业收入</w:t>
      </w:r>
      <w:r w:rsidRPr="00874262">
        <w:rPr>
          <w:rFonts w:ascii="仿宋" w:eastAsia="仿宋" w:hAnsi="仿宋"/>
          <w:sz w:val="28"/>
        </w:rPr>
        <w:t>XX万元，同比增长XX%。其中，主营业业务无缝管热连轧机生产及销售收入为XX万元，占营业总收入的XX%。</w:t>
      </w:r>
    </w:p>
    <w:p w:rsidR="00874262" w:rsidP="00874262" w14:paraId="1755EF11" w14:textId="6C562D06">
      <w:pPr>
        <w:ind w:firstLine="560" w:firstLineChars="200"/>
        <w:rPr>
          <w:rFonts w:ascii="仿宋" w:eastAsia="仿宋" w:hAnsi="仿宋"/>
          <w:sz w:val="28"/>
        </w:rPr>
      </w:pPr>
      <w:r w:rsidRPr="00874262">
        <w:rPr>
          <w:rFonts w:ascii="仿宋" w:eastAsia="仿宋" w:hAnsi="仿宋" w:hint="eastAsia"/>
          <w:sz w:val="28"/>
        </w:rPr>
        <w:t>根据初步统计测算，公司实现利润总额</w:t>
      </w:r>
      <w:r w:rsidRPr="00874262">
        <w:rPr>
          <w:rFonts w:ascii="仿宋" w:eastAsia="仿宋" w:hAnsi="仿宋"/>
          <w:sz w:val="28"/>
        </w:rPr>
        <w:t>XX万元</w:t>
      </w:r>
    </w:p>
    <w:p w:rsidR="00874262" w:rsidP="00874262" w14:paraId="410A23BC" w14:textId="3850C8E8">
      <w:pPr>
        <w:pStyle w:val="Heading2"/>
      </w:pPr>
      <w:bookmarkStart w:id="6" w:name="_Toc153789409"/>
      <w:r w:rsidRPr="00874262">
        <w:t>(二)、产业政策及发展规划</w:t>
      </w:r>
      <w:bookmarkEnd w:id="6"/>
    </w:p>
    <w:p w:rsidR="00874262" w:rsidRPr="00874262" w:rsidP="00874262" w14:paraId="072065A3" w14:textId="77777777">
      <w:pPr>
        <w:ind w:firstLine="560" w:firstLineChars="200"/>
        <w:rPr>
          <w:rFonts w:ascii="仿宋" w:eastAsia="仿宋" w:hAnsi="仿宋"/>
          <w:sz w:val="28"/>
        </w:rPr>
      </w:pPr>
      <w:r w:rsidRPr="00874262">
        <w:rPr>
          <w:rFonts w:ascii="仿宋" w:eastAsia="仿宋" w:hAnsi="仿宋" w:hint="eastAsia"/>
          <w:sz w:val="28"/>
        </w:rPr>
        <w:t>产业战略定位：明确企业在产业链中的位置和角色，如主导企业、参与企业、支持企业等。</w:t>
      </w:r>
    </w:p>
    <w:p w:rsidR="00874262" w:rsidRPr="00874262" w:rsidP="00874262" w14:paraId="1B5F87B3" w14:textId="77777777">
      <w:pPr>
        <w:ind w:firstLine="560" w:firstLineChars="200"/>
        <w:rPr>
          <w:rFonts w:ascii="仿宋" w:eastAsia="仿宋" w:hAnsi="仿宋"/>
          <w:sz w:val="28"/>
        </w:rPr>
      </w:pPr>
      <w:r w:rsidRPr="00874262">
        <w:rPr>
          <w:rFonts w:ascii="仿宋" w:eastAsia="仿宋" w:hAnsi="仿宋" w:hint="eastAsia"/>
          <w:sz w:val="28"/>
        </w:rPr>
        <w:t>业务范围规划：明确企业的主营业务、辅助业务、新兴业务等，以及各业务之间的关系和互动。</w:t>
      </w:r>
    </w:p>
    <w:p w:rsidR="00874262" w:rsidRPr="00874262" w:rsidP="00874262" w14:paraId="43A9BD9C" w14:textId="77777777">
      <w:pPr>
        <w:ind w:firstLine="560" w:firstLineChars="200"/>
        <w:rPr>
          <w:rFonts w:ascii="仿宋" w:eastAsia="仿宋" w:hAnsi="仿宋"/>
          <w:sz w:val="28"/>
        </w:rPr>
      </w:pPr>
      <w:r w:rsidRPr="00874262">
        <w:rPr>
          <w:rFonts w:ascii="仿宋" w:eastAsia="仿宋" w:hAnsi="仿宋" w:hint="eastAsia"/>
          <w:sz w:val="28"/>
        </w:rPr>
        <w:t>市场目标设定：明确企业的市场定位、市场份额目标、市场拓展策略等。</w:t>
      </w:r>
    </w:p>
    <w:p w:rsidR="00874262" w:rsidRPr="00874262" w:rsidP="00874262" w14:paraId="7FA6FBDD" w14:textId="77777777">
      <w:pPr>
        <w:ind w:firstLine="560" w:firstLineChars="200"/>
        <w:rPr>
          <w:rFonts w:ascii="仿宋" w:eastAsia="仿宋" w:hAnsi="仿宋"/>
          <w:sz w:val="28"/>
        </w:rPr>
      </w:pPr>
      <w:r w:rsidRPr="00874262">
        <w:rPr>
          <w:rFonts w:ascii="仿宋" w:eastAsia="仿宋" w:hAnsi="仿宋" w:hint="eastAsia"/>
          <w:sz w:val="28"/>
        </w:rPr>
        <w:t>投资计划制定：明确企业的投资方向、投资规模、投资回报预期等。</w:t>
      </w:r>
    </w:p>
    <w:p w:rsidR="00874262" w:rsidRPr="00874262" w:rsidP="00874262" w14:paraId="72B7A689" w14:textId="77777777">
      <w:pPr>
        <w:ind w:firstLine="560" w:firstLineChars="200"/>
        <w:rPr>
          <w:rFonts w:ascii="仿宋" w:eastAsia="仿宋" w:hAnsi="仿宋"/>
          <w:sz w:val="28"/>
        </w:rPr>
      </w:pPr>
      <w:r w:rsidRPr="00874262">
        <w:rPr>
          <w:rFonts w:ascii="仿宋" w:eastAsia="仿宋" w:hAnsi="仿宋" w:hint="eastAsia"/>
          <w:sz w:val="28"/>
        </w:rPr>
        <w:t>人力资源规划：明确企业的人力资源需求、人力资源配置、人力资源开发等。</w:t>
      </w:r>
    </w:p>
    <w:p w:rsidR="00874262" w:rsidRPr="00874262" w:rsidP="00874262" w14:paraId="6D32757D" w14:textId="77777777">
      <w:pPr>
        <w:ind w:firstLine="560" w:firstLineChars="200"/>
        <w:rPr>
          <w:rFonts w:ascii="仿宋" w:eastAsia="仿宋" w:hAnsi="仿宋"/>
          <w:sz w:val="28"/>
        </w:rPr>
      </w:pPr>
      <w:r w:rsidRPr="00874262">
        <w:rPr>
          <w:rFonts w:ascii="仿宋" w:eastAsia="仿宋" w:hAnsi="仿宋" w:hint="eastAsia"/>
          <w:sz w:val="28"/>
        </w:rPr>
        <w:t>技术研发策略：明确企业的技术研发方向、技术研发投入、技术研发成果转化等。</w:t>
      </w:r>
    </w:p>
    <w:p w:rsidR="00874262" w:rsidRPr="00874262" w:rsidP="00874262" w14:paraId="553C6FB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74262">
        <w:rPr>
          <w:rFonts w:ascii="仿宋" w:eastAsia="仿宋" w:hAnsi="仿宋" w:hint="eastAsia"/>
          <w:sz w:val="28"/>
        </w:rPr>
        <w:t>企业文化建设：明确企业的价值观、企业精神、企业行为规范等，以塑造良好的企业文化。</w:t>
      </w:r>
    </w:p>
    <w:p w:rsidR="00874262" w:rsidRPr="00874262" w:rsidP="00874262" w14:paraId="3FFA5D01" w14:textId="77777777">
      <w:pPr>
        <w:ind w:firstLine="560" w:firstLineChars="200"/>
        <w:rPr>
          <w:rFonts w:ascii="仿宋" w:eastAsia="仿宋" w:hAnsi="仿宋"/>
          <w:sz w:val="28"/>
        </w:rPr>
      </w:pPr>
      <w:r w:rsidRPr="00874262">
        <w:rPr>
          <w:rFonts w:ascii="仿宋" w:eastAsia="仿宋" w:hAnsi="仿宋" w:hint="eastAsia"/>
          <w:sz w:val="28"/>
        </w:rPr>
        <w:t>社会责任承担：明确企业的社会责任，如环保责任、公益责任、</w:t>
      </w:r>
      <w:r w:rsidRPr="00874262">
        <w:rPr>
          <w:rFonts w:ascii="仿宋" w:eastAsia="仿宋" w:hAnsi="仿宋" w:hint="eastAsia"/>
          <w:sz w:val="28"/>
        </w:rPr>
        <w:t>员工责任等。</w:t>
      </w:r>
    </w:p>
    <w:p w:rsidR="00874262" w:rsidP="00874262" w14:paraId="0E38417A" w14:textId="529F1AD6">
      <w:pPr>
        <w:ind w:firstLine="560" w:firstLineChars="200"/>
        <w:rPr>
          <w:rFonts w:ascii="仿宋" w:eastAsia="仿宋" w:hAnsi="仿宋" w:hint="eastAsia"/>
          <w:sz w:val="28"/>
        </w:rPr>
      </w:pPr>
      <w:r w:rsidRPr="0087426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74262" w:rsidP="00874262" w14:paraId="3CD56D05" w14:textId="1AB8B5A3">
      <w:pPr>
        <w:pStyle w:val="Heading2"/>
      </w:pPr>
      <w:bookmarkStart w:id="7" w:name="_Toc153789410"/>
      <w:r w:rsidRPr="00874262">
        <w:t>(三)、鼓励中小企业发展</w:t>
      </w:r>
      <w:bookmarkEnd w:id="7"/>
    </w:p>
    <w:p w:rsidR="00874262" w:rsidRPr="00874262" w:rsidP="00874262" w14:paraId="307017E5" w14:textId="77777777">
      <w:pPr>
        <w:ind w:firstLine="560" w:firstLineChars="200"/>
        <w:rPr>
          <w:rFonts w:ascii="仿宋" w:eastAsia="仿宋" w:hAnsi="仿宋"/>
          <w:sz w:val="28"/>
        </w:rPr>
      </w:pPr>
      <w:r w:rsidRPr="0087426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74262" w:rsidRPr="00874262" w:rsidP="00874262" w14:paraId="064A9C4D" w14:textId="77777777">
      <w:pPr>
        <w:ind w:firstLine="560" w:firstLineChars="200"/>
        <w:rPr>
          <w:rFonts w:ascii="仿宋" w:eastAsia="仿宋" w:hAnsi="仿宋"/>
          <w:sz w:val="28"/>
        </w:rPr>
      </w:pPr>
      <w:r w:rsidRPr="00874262">
        <w:rPr>
          <w:rFonts w:ascii="仿宋" w:eastAsia="仿宋" w:hAnsi="仿宋" w:hint="eastAsia"/>
          <w:sz w:val="28"/>
        </w:rPr>
        <w:t>优化政策环境：制定一系列有利于中小企业发展的政策，如减税、降费、简政放权等，降低中小企业的运营成本，提高其竞争力。</w:t>
      </w:r>
    </w:p>
    <w:p w:rsidR="00874262" w:rsidRPr="00874262" w:rsidP="00874262" w14:paraId="74B159FA" w14:textId="77777777">
      <w:pPr>
        <w:ind w:firstLine="560" w:firstLineChars="200"/>
        <w:rPr>
          <w:rFonts w:ascii="仿宋" w:eastAsia="仿宋" w:hAnsi="仿宋"/>
          <w:sz w:val="28"/>
        </w:rPr>
      </w:pPr>
      <w:r w:rsidRPr="0087426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74262" w:rsidRPr="00874262" w:rsidP="00874262" w14:paraId="1BAD25DA" w14:textId="77777777">
      <w:pPr>
        <w:ind w:firstLine="560" w:firstLineChars="200"/>
        <w:rPr>
          <w:rFonts w:ascii="仿宋" w:eastAsia="仿宋" w:hAnsi="仿宋"/>
          <w:sz w:val="28"/>
        </w:rPr>
      </w:pPr>
      <w:r w:rsidRPr="0087426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74262" w:rsidRPr="00874262" w:rsidP="00874262" w14:paraId="25498EC8" w14:textId="77777777">
      <w:pPr>
        <w:ind w:firstLine="560" w:firstLineChars="200"/>
        <w:rPr>
          <w:rFonts w:ascii="仿宋" w:eastAsia="仿宋" w:hAnsi="仿宋"/>
          <w:sz w:val="28"/>
        </w:rPr>
      </w:pPr>
      <w:r w:rsidRPr="00874262">
        <w:rPr>
          <w:rFonts w:ascii="仿宋" w:eastAsia="仿宋" w:hAnsi="仿宋" w:hint="eastAsia"/>
          <w:sz w:val="28"/>
        </w:rPr>
        <w:t>培育创新能力：鼓励中小企业进行技术研发和创新，提供技术研发的资金支持和政策优惠，建立技术研发和成果转化的平台。</w:t>
      </w:r>
    </w:p>
    <w:p w:rsidR="00874262" w:rsidRPr="00874262" w:rsidP="00874262" w14:paraId="28F915D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74262">
        <w:rPr>
          <w:rFonts w:ascii="仿宋" w:eastAsia="仿宋" w:hAnsi="仿宋" w:hint="eastAsia"/>
          <w:sz w:val="28"/>
        </w:rPr>
        <w:t>加强人才培养：鼓励中小企业对人才的培养和引进，提供人才培养的政策支持和资金补贴，建立人才交流和合作的平台。</w:t>
      </w:r>
    </w:p>
    <w:p w:rsidR="00874262" w:rsidRPr="00874262" w:rsidP="00874262" w14:paraId="15983D1C" w14:textId="77777777">
      <w:pPr>
        <w:ind w:firstLine="560" w:firstLineChars="200"/>
        <w:rPr>
          <w:rFonts w:ascii="仿宋" w:eastAsia="仿宋" w:hAnsi="仿宋"/>
          <w:sz w:val="28"/>
        </w:rPr>
      </w:pPr>
      <w:r w:rsidRPr="00874262">
        <w:rPr>
          <w:rFonts w:ascii="仿宋" w:eastAsia="仿宋" w:hAnsi="仿宋" w:hint="eastAsia"/>
          <w:sz w:val="28"/>
        </w:rPr>
        <w:t>提高市场准入：降低中小企业的市场准入门槛，提供公平的市场</w:t>
      </w:r>
      <w:r w:rsidRPr="00874262">
        <w:rPr>
          <w:rFonts w:ascii="仿宋" w:eastAsia="仿宋" w:hAnsi="仿宋" w:hint="eastAsia"/>
          <w:sz w:val="28"/>
        </w:rPr>
        <w:t>竞争环境，保护中小企业的合法权益。</w:t>
      </w:r>
    </w:p>
    <w:p w:rsidR="00874262" w:rsidRPr="00874262" w:rsidP="00874262" w14:paraId="5C2A8505" w14:textId="77777777">
      <w:pPr>
        <w:ind w:firstLine="560" w:firstLineChars="200"/>
        <w:rPr>
          <w:rFonts w:ascii="仿宋" w:eastAsia="仿宋" w:hAnsi="仿宋"/>
          <w:sz w:val="28"/>
        </w:rPr>
      </w:pPr>
      <w:r w:rsidRPr="00874262">
        <w:rPr>
          <w:rFonts w:ascii="仿宋" w:eastAsia="仿宋" w:hAnsi="仿宋" w:hint="eastAsia"/>
          <w:sz w:val="28"/>
        </w:rPr>
        <w:t>加强国际合作：推动中小企业的国际化发展，提供国际市场信息、国际合作平台等，帮助中小企业开拓海外市场。</w:t>
      </w:r>
    </w:p>
    <w:p w:rsidR="00874262" w:rsidP="00874262" w14:paraId="3B1CFDB7" w14:textId="2C20EEB8">
      <w:pPr>
        <w:ind w:firstLine="560" w:firstLineChars="200"/>
        <w:rPr>
          <w:rFonts w:ascii="仿宋" w:eastAsia="仿宋" w:hAnsi="仿宋" w:hint="eastAsia"/>
          <w:sz w:val="28"/>
        </w:rPr>
      </w:pPr>
      <w:r w:rsidRPr="00874262">
        <w:rPr>
          <w:rFonts w:ascii="仿宋" w:eastAsia="仿宋" w:hAnsi="仿宋" w:hint="eastAsia"/>
          <w:sz w:val="28"/>
        </w:rPr>
        <w:t>以上措施的实施需要政府、金融机构、服务机构、中小企业等各方的共同努力，以实现中小企业的健康、稳定、持续发展。</w:t>
      </w:r>
    </w:p>
    <w:p w:rsidR="00874262" w:rsidP="00874262" w14:paraId="0672C9A9" w14:textId="631693CB">
      <w:pPr>
        <w:pStyle w:val="Heading2"/>
      </w:pPr>
      <w:bookmarkStart w:id="8" w:name="_Toc153789411"/>
      <w:r w:rsidRPr="00874262">
        <w:t>(四)、宏观经济形势分析</w:t>
      </w:r>
      <w:bookmarkEnd w:id="8"/>
    </w:p>
    <w:p w:rsidR="00874262" w:rsidRPr="00874262" w:rsidP="00874262" w14:paraId="2EFD744F" w14:textId="77777777">
      <w:pPr>
        <w:ind w:firstLine="560" w:firstLineChars="200"/>
        <w:rPr>
          <w:rFonts w:ascii="仿宋" w:eastAsia="仿宋" w:hAnsi="仿宋"/>
          <w:sz w:val="28"/>
        </w:rPr>
      </w:pPr>
      <w:r w:rsidRPr="00874262">
        <w:rPr>
          <w:rFonts w:ascii="仿宋" w:eastAsia="仿宋" w:hAnsi="仿宋"/>
          <w:sz w:val="28"/>
        </w:rPr>
        <w:t>GDP增长率：这是衡量一个国家或地区经济增长的主要指标。它反映了经济总体发展速度和规模。</w:t>
      </w:r>
    </w:p>
    <w:p w:rsidR="00874262" w:rsidRPr="00874262" w:rsidP="00874262" w14:paraId="71310F51" w14:textId="77777777">
      <w:pPr>
        <w:ind w:firstLine="560" w:firstLineChars="200"/>
        <w:rPr>
          <w:rFonts w:ascii="仿宋" w:eastAsia="仿宋" w:hAnsi="仿宋"/>
          <w:sz w:val="28"/>
        </w:rPr>
      </w:pPr>
      <w:r w:rsidRPr="00874262">
        <w:rPr>
          <w:rFonts w:ascii="仿宋" w:eastAsia="仿宋" w:hAnsi="仿宋" w:hint="eastAsia"/>
          <w:sz w:val="28"/>
        </w:rPr>
        <w:t>消费者价格指数（</w:t>
      </w:r>
      <w:r w:rsidRPr="00874262">
        <w:rPr>
          <w:rFonts w:ascii="仿宋" w:eastAsia="仿宋" w:hAnsi="仿宋"/>
          <w:sz w:val="28"/>
        </w:rPr>
        <w:t>CPI）和生产者价格指数（PPI）：这两个指数可以反映价格水平的变动情况，是衡量通货膨胀或者通货紧缩的重要指标。</w:t>
      </w:r>
    </w:p>
    <w:p w:rsidR="00874262" w:rsidRPr="00874262" w:rsidP="00874262" w14:paraId="03E151A9" w14:textId="77777777">
      <w:pPr>
        <w:ind w:firstLine="560" w:firstLineChars="200"/>
        <w:rPr>
          <w:rFonts w:ascii="仿宋" w:eastAsia="仿宋" w:hAnsi="仿宋"/>
          <w:sz w:val="28"/>
        </w:rPr>
      </w:pPr>
      <w:r w:rsidRPr="00874262">
        <w:rPr>
          <w:rFonts w:ascii="仿宋" w:eastAsia="仿宋" w:hAnsi="仿宋" w:hint="eastAsia"/>
          <w:sz w:val="28"/>
        </w:rPr>
        <w:t>失业率：这是衡量劳动力市场状况的重要指标。它反映了经济活动的繁荣度和劳动力的使用效率。</w:t>
      </w:r>
    </w:p>
    <w:p w:rsidR="00874262" w:rsidRPr="00874262" w:rsidP="00874262" w14:paraId="5DC484BE" w14:textId="77777777">
      <w:pPr>
        <w:ind w:firstLine="560" w:firstLineChars="200"/>
        <w:rPr>
          <w:rFonts w:ascii="仿宋" w:eastAsia="仿宋" w:hAnsi="仿宋"/>
          <w:sz w:val="28"/>
        </w:rPr>
      </w:pPr>
      <w:r w:rsidRPr="00874262">
        <w:rPr>
          <w:rFonts w:ascii="仿宋" w:eastAsia="仿宋" w:hAnsi="仿宋" w:hint="eastAsia"/>
          <w:sz w:val="28"/>
        </w:rPr>
        <w:t>利率和货币政策：中央银行设定的基准利率和实施的货币政策会影响整个经济的资金成本和货币供应量。</w:t>
      </w:r>
    </w:p>
    <w:p w:rsidR="00874262" w:rsidRPr="00874262" w:rsidP="00874262" w14:paraId="24813426" w14:textId="77777777">
      <w:pPr>
        <w:ind w:firstLine="560" w:firstLineChars="200"/>
        <w:rPr>
          <w:rFonts w:ascii="仿宋" w:eastAsia="仿宋" w:hAnsi="仿宋"/>
          <w:sz w:val="28"/>
        </w:rPr>
      </w:pPr>
      <w:r w:rsidRPr="00874262">
        <w:rPr>
          <w:rFonts w:ascii="仿宋" w:eastAsia="仿宋" w:hAnsi="仿宋" w:hint="eastAsia"/>
          <w:sz w:val="28"/>
        </w:rPr>
        <w:t>贸易状况：进出口贸易数据、贸易顺差或逆差，可以反映一个国家的国际贸易状况和经济的开放度。</w:t>
      </w:r>
    </w:p>
    <w:p w:rsidR="00874262" w:rsidRPr="00874262" w:rsidP="00874262" w14:paraId="78BF8B3D" w14:textId="77777777">
      <w:pPr>
        <w:ind w:firstLine="560" w:firstLineChars="200"/>
        <w:rPr>
          <w:rFonts w:ascii="仿宋" w:eastAsia="仿宋" w:hAnsi="仿宋"/>
          <w:sz w:val="28"/>
        </w:rPr>
      </w:pPr>
      <w:r w:rsidRPr="00874262">
        <w:rPr>
          <w:rFonts w:ascii="仿宋" w:eastAsia="仿宋" w:hAnsi="仿宋" w:hint="eastAsia"/>
          <w:sz w:val="28"/>
        </w:rPr>
        <w:t>政府财政状况：政府的财政收入和支出、公共债务的规模，可以反映政府的财政健康状况和经济管理能力。</w:t>
      </w:r>
    </w:p>
    <w:p w:rsidR="00874262" w:rsidRPr="00874262" w:rsidP="00874262" w14:paraId="7CDA7D6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74262" w:rsidRPr="00874262" w:rsidP="00874262" w14:textId="77777777">
      <w:pPr>
        <w:ind w:firstLine="560" w:firstLineChars="200"/>
        <w:rPr>
          <w:rFonts w:ascii="仿宋" w:eastAsia="仿宋" w:hAnsi="仿宋"/>
          <w:sz w:val="28"/>
        </w:rPr>
      </w:pPr>
      <w:r w:rsidRPr="00874262">
        <w:rPr>
          <w:rFonts w:ascii="仿宋" w:eastAsia="仿宋" w:hAnsi="仿宋" w:hint="eastAsia"/>
          <w:sz w:val="28"/>
        </w:rPr>
        <w:t>社会和政治因素：这包括政治稳定性、法律环境、社会矛盾等因素，这些都可能对经济形势产生影响。</w:t>
      </w:r>
    </w:p>
    <w:p w:rsidR="00874262" w:rsidP="00874262" w14:paraId="7430BD5E" w14:textId="44E7E799">
      <w:pPr>
        <w:ind w:firstLine="560" w:firstLineChars="200"/>
        <w:rPr>
          <w:rFonts w:ascii="仿宋" w:eastAsia="仿宋" w:hAnsi="仿宋" w:hint="eastAsia"/>
          <w:sz w:val="28"/>
        </w:rPr>
      </w:pPr>
      <w:r w:rsidRPr="00874262">
        <w:rPr>
          <w:rFonts w:ascii="仿宋" w:eastAsia="仿宋" w:hAnsi="仿宋" w:hint="eastAsia"/>
          <w:sz w:val="28"/>
        </w:rPr>
        <w:t>国际因素：全球经济形势、国际金融市场动态、国际政治事件等，都可能对一个国家的宏观经济形势产生影响。</w:t>
      </w:r>
    </w:p>
    <w:p w:rsidR="00874262" w:rsidP="00874262" w14:paraId="0FACA11E" w14:textId="5D30D2ED">
      <w:pPr>
        <w:pStyle w:val="Heading2"/>
      </w:pPr>
      <w:bookmarkStart w:id="9" w:name="_Toc153789412"/>
      <w:r w:rsidRPr="00874262">
        <w:t>(五)、区域经济发展概况</w:t>
      </w:r>
      <w:bookmarkEnd w:id="9"/>
    </w:p>
    <w:p w:rsidR="00874262" w:rsidRPr="00874262" w:rsidP="00874262" w14:paraId="3DA37185" w14:textId="77777777">
      <w:pPr>
        <w:ind w:firstLine="560" w:firstLineChars="200"/>
        <w:rPr>
          <w:rFonts w:ascii="仿宋" w:eastAsia="仿宋" w:hAnsi="仿宋"/>
          <w:sz w:val="28"/>
        </w:rPr>
      </w:pPr>
      <w:r w:rsidRPr="00874262">
        <w:rPr>
          <w:rFonts w:ascii="仿宋" w:eastAsia="仿宋" w:hAnsi="仿宋" w:hint="eastAsia"/>
          <w:sz w:val="28"/>
        </w:rPr>
        <w:t>经济总量：区域内的经济总量是衡量区域经济发展的一个重要指标，包括区域内的</w:t>
      </w:r>
      <w:r w:rsidRPr="00874262">
        <w:rPr>
          <w:rFonts w:ascii="仿宋" w:eastAsia="仿宋" w:hAnsi="仿宋"/>
          <w:sz w:val="28"/>
        </w:rPr>
        <w:t>GDP、人均GDP等指标。</w:t>
      </w:r>
    </w:p>
    <w:p w:rsidR="00874262" w:rsidRPr="00874262" w:rsidP="00874262" w14:paraId="01D991E7" w14:textId="77777777">
      <w:pPr>
        <w:ind w:firstLine="560" w:firstLineChars="200"/>
        <w:rPr>
          <w:rFonts w:ascii="仿宋" w:eastAsia="仿宋" w:hAnsi="仿宋"/>
          <w:sz w:val="28"/>
        </w:rPr>
      </w:pPr>
      <w:r w:rsidRPr="00874262">
        <w:rPr>
          <w:rFonts w:ascii="仿宋" w:eastAsia="仿宋" w:hAnsi="仿宋" w:hint="eastAsia"/>
          <w:sz w:val="28"/>
        </w:rPr>
        <w:t>经济结构：区域内的经济结构包括产业结构、就业结构、消费结构等，这些因素影响着区域经济发展的质量和方向。</w:t>
      </w:r>
    </w:p>
    <w:p w:rsidR="00874262" w:rsidRPr="00874262" w:rsidP="00874262" w14:paraId="49F10842" w14:textId="77777777">
      <w:pPr>
        <w:ind w:firstLine="560" w:firstLineChars="200"/>
        <w:rPr>
          <w:rFonts w:ascii="仿宋" w:eastAsia="仿宋" w:hAnsi="仿宋"/>
          <w:sz w:val="28"/>
        </w:rPr>
      </w:pPr>
      <w:r w:rsidRPr="0087426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74262" w:rsidRPr="00874262" w:rsidP="00874262" w14:paraId="50B44F8F" w14:textId="77777777">
      <w:pPr>
        <w:ind w:firstLine="560" w:firstLineChars="200"/>
        <w:rPr>
          <w:rFonts w:ascii="仿宋" w:eastAsia="仿宋" w:hAnsi="仿宋"/>
          <w:sz w:val="28"/>
        </w:rPr>
      </w:pPr>
      <w:r w:rsidRPr="0087426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74262" w:rsidRPr="00874262" w:rsidP="00874262" w14:paraId="3BE5F348" w14:textId="77777777">
      <w:pPr>
        <w:ind w:firstLine="560" w:firstLineChars="200"/>
        <w:rPr>
          <w:rFonts w:ascii="仿宋" w:eastAsia="仿宋" w:hAnsi="仿宋"/>
          <w:sz w:val="28"/>
        </w:rPr>
      </w:pPr>
      <w:r w:rsidRPr="0087426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74262" w:rsidP="00874262" w14:paraId="3518B905" w14:textId="0B7E466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4262">
        <w:rPr>
          <w:rFonts w:ascii="仿宋" w:eastAsia="仿宋" w:hAnsi="仿宋" w:hint="eastAsia"/>
          <w:sz w:val="28"/>
        </w:rPr>
        <w:t>政策环境：政策环境是影响区域经济发展的重要因素之一，政府通过制定相关政策和法规来引导和促进区域经济的发展。</w:t>
      </w:r>
    </w:p>
    <w:p w:rsidR="00874262" w:rsidP="00874262" w14:paraId="065E8FE5" w14:textId="75429CB2">
      <w:pPr>
        <w:pStyle w:val="Heading2"/>
      </w:pPr>
      <w:bookmarkStart w:id="10" w:name="_Toc153789413"/>
      <w:r w:rsidRPr="00874262">
        <w:t>(六)、无缝管热连轧机项目必要性分析</w:t>
      </w:r>
      <w:bookmarkEnd w:id="10"/>
    </w:p>
    <w:p w:rsidR="00874262" w:rsidRPr="00874262" w:rsidP="00874262" w14:paraId="0D676711" w14:textId="77777777">
      <w:pPr>
        <w:ind w:firstLine="560" w:firstLineChars="200"/>
        <w:rPr>
          <w:rFonts w:ascii="仿宋" w:eastAsia="仿宋" w:hAnsi="仿宋"/>
          <w:sz w:val="28"/>
        </w:rPr>
      </w:pPr>
      <w:r w:rsidRPr="00874262">
        <w:rPr>
          <w:rFonts w:ascii="仿宋" w:eastAsia="仿宋" w:hAnsi="仿宋" w:hint="eastAsia"/>
          <w:sz w:val="28"/>
        </w:rPr>
        <w:t>市场需求：无缝管热连轧机项目是否满足市场需求，是无缝管热</w:t>
      </w:r>
      <w:r w:rsidRPr="00874262">
        <w:rPr>
          <w:rFonts w:ascii="仿宋" w:eastAsia="仿宋" w:hAnsi="仿宋" w:hint="eastAsia"/>
          <w:sz w:val="28"/>
        </w:rPr>
        <w:t>连轧机项目成功的关键因素之一。无缝管热连轧机项目能够为市场带来新的产品或服务，满足消费者需求，改善生活或者提升生产效率。</w:t>
      </w:r>
    </w:p>
    <w:p w:rsidR="00874262" w:rsidRPr="00874262" w:rsidP="00874262" w14:paraId="30CB7331" w14:textId="77777777">
      <w:pPr>
        <w:ind w:firstLine="560" w:firstLineChars="200"/>
        <w:rPr>
          <w:rFonts w:ascii="仿宋" w:eastAsia="仿宋" w:hAnsi="仿宋"/>
          <w:sz w:val="28"/>
        </w:rPr>
      </w:pPr>
      <w:r w:rsidRPr="00874262">
        <w:rPr>
          <w:rFonts w:ascii="仿宋" w:eastAsia="仿宋" w:hAnsi="仿宋" w:hint="eastAsia"/>
          <w:sz w:val="28"/>
        </w:rPr>
        <w:t>经济可行性：无缝管热连轧机项目的实施是否有益于经济发展和国民福利。无缝管热连轧机项目的经济效益是投资决策的重要因素。投资无缝管热连轧机项目的经济效益能够提高企业的收益，促进产业升级和经济增长。</w:t>
      </w:r>
    </w:p>
    <w:p w:rsidR="00874262" w:rsidRPr="00874262" w:rsidP="00874262" w14:paraId="567CD735" w14:textId="77777777">
      <w:pPr>
        <w:ind w:firstLine="560" w:firstLineChars="200"/>
        <w:rPr>
          <w:rFonts w:ascii="仿宋" w:eastAsia="仿宋" w:hAnsi="仿宋"/>
          <w:sz w:val="28"/>
        </w:rPr>
      </w:pPr>
      <w:r w:rsidRPr="00874262">
        <w:rPr>
          <w:rFonts w:ascii="仿宋" w:eastAsia="仿宋" w:hAnsi="仿宋" w:hint="eastAsia"/>
          <w:sz w:val="28"/>
        </w:rPr>
        <w:t>技术创新：无缝管热连轧机项目是否具有技术创新性和先进性。无缝管热连轧机项目的实施可以带来新技术、新工艺和新方法的引入，推动技术进步和产业升级，增强国家的竞争力。</w:t>
      </w:r>
    </w:p>
    <w:p w:rsidR="00874262" w:rsidRPr="00874262" w:rsidP="00874262" w14:paraId="72AC1091" w14:textId="77777777">
      <w:pPr>
        <w:ind w:firstLine="560" w:firstLineChars="200"/>
        <w:rPr>
          <w:rFonts w:ascii="仿宋" w:eastAsia="仿宋" w:hAnsi="仿宋"/>
          <w:sz w:val="28"/>
        </w:rPr>
      </w:pPr>
      <w:r w:rsidRPr="00874262">
        <w:rPr>
          <w:rFonts w:ascii="仿宋" w:eastAsia="仿宋" w:hAnsi="仿宋" w:hint="eastAsia"/>
          <w:sz w:val="28"/>
        </w:rPr>
        <w:t>社会效益：无缝管热连轧机项目是否能够带来社会效益，包括改善环境、提高就业率、促进社会交流等。无缝管热连轧机项目的实施能够为社会创造价值，提升人民的生活质量。</w:t>
      </w:r>
    </w:p>
    <w:p w:rsidR="00874262" w:rsidP="00874262" w14:paraId="178260A9" w14:textId="1EFD4F50">
      <w:pPr>
        <w:ind w:firstLine="560" w:firstLineChars="200"/>
        <w:rPr>
          <w:rFonts w:ascii="仿宋" w:eastAsia="仿宋" w:hAnsi="仿宋" w:hint="eastAsia"/>
          <w:sz w:val="28"/>
        </w:rPr>
      </w:pPr>
      <w:r w:rsidRPr="00874262">
        <w:rPr>
          <w:rFonts w:ascii="仿宋" w:eastAsia="仿宋" w:hAnsi="仿宋" w:hint="eastAsia"/>
          <w:sz w:val="28"/>
        </w:rPr>
        <w:t>政策支持：无缝管热连轧机项目是否符合国家或地方政策的要求和发展方向。政策的支持可以为无缝管热连轧机项目实施提供保障和支持，有利于无缝管热连轧机项目的顺利推进和成功实施。</w:t>
      </w:r>
    </w:p>
    <w:p w:rsidR="00874262" w:rsidP="00874262" w14:paraId="76D87571" w14:textId="50EA722B">
      <w:pPr>
        <w:pStyle w:val="Heading1"/>
        <w:rPr>
          <w:rFonts w:hint="eastAsia"/>
        </w:rPr>
      </w:pPr>
      <w:bookmarkStart w:id="11" w:name="_Toc153789414"/>
      <w:r w:rsidRPr="00874262">
        <w:rPr>
          <w:rFonts w:hint="eastAsia"/>
        </w:rPr>
        <w:t>三、无缝管热连轧机项目风险概况</w:t>
      </w:r>
      <w:bookmarkEnd w:id="11"/>
    </w:p>
    <w:p w:rsidR="00874262" w:rsidP="00874262" w14:paraId="4D2ABDA0" w14:textId="195A3A9B">
      <w:pPr>
        <w:pStyle w:val="Heading2"/>
      </w:pPr>
      <w:bookmarkStart w:id="12" w:name="_Toc153789415"/>
      <w:r w:rsidRPr="00874262">
        <w:t>(一)、政策风险分析</w:t>
      </w:r>
      <w:bookmarkEnd w:id="12"/>
    </w:p>
    <w:p w:rsidR="00874262" w:rsidRPr="00874262" w:rsidP="00874262" w14:paraId="252B120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74262" w:rsidRPr="00874262" w:rsidP="00874262" w14:textId="77777777">
      <w:pPr>
        <w:ind w:firstLine="560" w:firstLineChars="200"/>
        <w:rPr>
          <w:rFonts w:ascii="仿宋" w:eastAsia="仿宋" w:hAnsi="仿宋"/>
          <w:sz w:val="28"/>
        </w:rPr>
      </w:pPr>
      <w:r w:rsidRPr="00874262">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产能过剩和竞争控制：国家为避免相关产业过度竞争和实现节能减排，将对产能过剩的行业进行有效控制。这可能导致国民经济对整个相关行业的后续发展产生不合理的担忧。无缝管热连轧机项目承办</w:t>
      </w:r>
      <w:r w:rsidRPr="00874262">
        <w:rPr>
          <w:rFonts w:ascii="仿宋" w:eastAsia="仿宋" w:hAnsi="仿宋" w:hint="eastAsia"/>
          <w:sz w:val="28"/>
        </w:rPr>
        <w:t>单位应密切关注相关行业的政策变化，合理评估市场需求和竞争情况，制定适应市场变化的发展策略。</w:t>
      </w:r>
    </w:p>
    <w:p w:rsidR="00874262" w:rsidRPr="00874262" w:rsidP="00874262" w14:paraId="6C730822" w14:textId="77777777">
      <w:pPr>
        <w:ind w:firstLine="560" w:firstLineChars="200"/>
        <w:rPr>
          <w:rFonts w:ascii="仿宋" w:eastAsia="仿宋" w:hAnsi="仿宋"/>
          <w:sz w:val="28"/>
        </w:rPr>
      </w:pPr>
      <w:r w:rsidRPr="00874262">
        <w:rPr>
          <w:rFonts w:ascii="仿宋" w:eastAsia="仿宋" w:hAnsi="仿宋" w:hint="eastAsia"/>
          <w:sz w:val="28"/>
        </w:rPr>
        <w:t>政策支持和优惠的变化：随着我国相关行业投资企业的不断增加，未来国家政策支持和优惠的程度可能会有所减少。无缝管热连轧机项目承办单位应意识到政策环境可能发生变化，及时了解并适应政策调整，以确保无缝管热连轧机项目建设和运营过程中能够获得相应的政策支持。</w:t>
      </w:r>
    </w:p>
    <w:p w:rsidR="00874262" w:rsidRPr="00874262" w:rsidP="00874262" w14:paraId="0405507E" w14:textId="77777777">
      <w:pPr>
        <w:ind w:firstLine="560" w:firstLineChars="200"/>
        <w:rPr>
          <w:rFonts w:ascii="仿宋" w:eastAsia="仿宋" w:hAnsi="仿宋"/>
          <w:sz w:val="28"/>
        </w:rPr>
      </w:pPr>
      <w:r w:rsidRPr="00874262">
        <w:rPr>
          <w:rFonts w:ascii="仿宋" w:eastAsia="仿宋" w:hAnsi="仿宋" w:hint="eastAsia"/>
          <w:sz w:val="28"/>
        </w:rPr>
        <w:t>投资环境和政策风险评估：投资无缝管热连轧机项目选址区域应具备良好的自然环境、经济环境、社会环境和投资环境。无缝管热连轧机项目承办单位需要进行综合分析，确保投资无缝管热连轧机项目符合国家产业发展政策的引导方向。此外，根据国家出台的相关方针政策，可以判断投资无缝管热连轧机项目的政策风险极小。</w:t>
      </w:r>
    </w:p>
    <w:p w:rsidR="00874262" w:rsidP="00874262" w14:paraId="35871D28" w14:textId="3869C657">
      <w:pPr>
        <w:ind w:firstLine="560" w:firstLineChars="200"/>
        <w:rPr>
          <w:rFonts w:ascii="仿宋" w:eastAsia="仿宋" w:hAnsi="仿宋" w:hint="eastAsia"/>
          <w:sz w:val="28"/>
        </w:rPr>
      </w:pPr>
      <w:r w:rsidRPr="00874262">
        <w:rPr>
          <w:rFonts w:ascii="仿宋" w:eastAsia="仿宋" w:hAnsi="仿宋" w:hint="eastAsia"/>
          <w:sz w:val="28"/>
        </w:rPr>
        <w:t>及时了解政府政策调整：无缝管热连轧机项目产品生产具有很强的政策性，因此无缝管热连轧机项目承办单位需要及时了解政府有关政策的调整，例如税收、金融、环境保护和产业发展政策等。在投资无缝管热连轧机项目建设和运营过程中，无缝管热连轧机项目承办单位应积极争取相关政策的落实，并采取相应的措施适应政策变化。</w:t>
      </w:r>
    </w:p>
    <w:p w:rsidR="00874262" w:rsidP="00874262" w14:paraId="4CEABB7D" w14:textId="5E4AF76A">
      <w:pPr>
        <w:pStyle w:val="Heading2"/>
      </w:pPr>
      <w:bookmarkStart w:id="13" w:name="_Toc153789416"/>
      <w:r w:rsidRPr="00874262">
        <w:t>(二)、社会风险分析</w:t>
      </w:r>
      <w:bookmarkEnd w:id="13"/>
    </w:p>
    <w:p w:rsidR="00874262" w:rsidRPr="00874262" w:rsidP="00874262" w14:paraId="426DEED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74262" w:rsidRPr="00874262" w:rsidP="00874262" w14:textId="77777777">
      <w:pPr>
        <w:ind w:firstLine="560" w:firstLineChars="200"/>
        <w:rPr>
          <w:rFonts w:ascii="仿宋" w:eastAsia="仿宋" w:hAnsi="仿宋"/>
          <w:sz w:val="28"/>
        </w:rPr>
      </w:pPr>
      <w:r w:rsidRPr="00874262">
        <w:rPr>
          <w:rFonts w:ascii="仿宋" w:eastAsia="仿宋" w:hAnsi="仿宋" w:hint="eastAsia"/>
          <w:sz w:val="28"/>
        </w:rPr>
        <w:t>充分考虑城市的文化和历史：城市作为人类文明的产物，承载着一定的文化和历史价值。在投资无缝管热连轧机项目实施过程中，必须充分考虑城市的文化和历史，尊重和保护文物古迹、重要建筑设施</w:t>
      </w:r>
      <w:r w:rsidRPr="00874262">
        <w:rPr>
          <w:rFonts w:ascii="仿宋" w:eastAsia="仿宋" w:hAnsi="仿宋" w:hint="eastAsia"/>
          <w:sz w:val="28"/>
        </w:rPr>
        <w:t>等。无缝管热连轧机项目承办单位应确保无缝管热连轧机项目的规划和设计与城市的整体风貌和文化背景相协调，避免对人文环境造成不可逆转的破坏。</w:t>
      </w:r>
    </w:p>
    <w:p w:rsidR="00874262" w:rsidRPr="00874262" w:rsidP="00874262" w14:paraId="7FC5C48F" w14:textId="77777777">
      <w:pPr>
        <w:ind w:firstLine="560" w:firstLineChars="200"/>
        <w:rPr>
          <w:rFonts w:ascii="仿宋" w:eastAsia="仿宋" w:hAnsi="仿宋"/>
          <w:sz w:val="28"/>
        </w:rPr>
      </w:pPr>
      <w:r w:rsidRPr="00874262">
        <w:rPr>
          <w:rFonts w:ascii="仿宋" w:eastAsia="仿宋" w:hAnsi="仿宋" w:hint="eastAsia"/>
          <w:sz w:val="28"/>
        </w:rPr>
        <w:t>建立企业内部生产安全保障措施：无缝管热连轧机项目承办单位应建立企业内部生产安全保障措施，加强对生产过程中的安全隐患的监督和消除。这样可以避免安全事故对社会造成的负面影响，并减少由此带来的社会问题。</w:t>
      </w:r>
    </w:p>
    <w:p w:rsidR="00874262" w:rsidRPr="00874262" w:rsidP="00874262" w14:paraId="3E282E45" w14:textId="77777777">
      <w:pPr>
        <w:ind w:firstLine="560" w:firstLineChars="200"/>
        <w:rPr>
          <w:rFonts w:ascii="仿宋" w:eastAsia="仿宋" w:hAnsi="仿宋"/>
          <w:sz w:val="28"/>
        </w:rPr>
      </w:pPr>
      <w:r w:rsidRPr="00874262">
        <w:rPr>
          <w:rFonts w:ascii="仿宋" w:eastAsia="仿宋" w:hAnsi="仿宋" w:hint="eastAsia"/>
          <w:sz w:val="28"/>
        </w:rPr>
        <w:t>加强企业内部治安保卫体系：无缝管热连轧机项目承办单位应加强企业内部治安保卫体系建设，加强法制教育，减少治安事件的发生，避免工人扰民。通过提升治安保卫水平，可以维护企业内部的安全稳定，并减少对周边社区的负面影响。</w:t>
      </w:r>
    </w:p>
    <w:p w:rsidR="00874262" w:rsidRPr="00874262" w:rsidP="00874262" w14:paraId="5A1910CD" w14:textId="77777777">
      <w:pPr>
        <w:ind w:firstLine="560" w:firstLineChars="200"/>
        <w:rPr>
          <w:rFonts w:ascii="仿宋" w:eastAsia="仿宋" w:hAnsi="仿宋"/>
          <w:sz w:val="28"/>
        </w:rPr>
      </w:pPr>
      <w:r w:rsidRPr="00874262">
        <w:rPr>
          <w:rFonts w:ascii="仿宋" w:eastAsia="仿宋" w:hAnsi="仿宋" w:hint="eastAsia"/>
          <w:sz w:val="28"/>
        </w:rPr>
        <w:t>合作解决纠纷和打击违法犯罪：无缝管热连轧机项目承办单位应积极与辖区内的政府、公安派出机构联合，及时解决纠纷，化解矛盾，并打击违法犯罪行为。这样可以将社会治安隐患降到最低，维护社会的安宁和稳定。</w:t>
      </w:r>
    </w:p>
    <w:p w:rsidR="00874262" w:rsidRPr="00874262" w:rsidP="00874262" w14:paraId="52426DAB" w14:textId="77777777">
      <w:pPr>
        <w:ind w:firstLine="560" w:firstLineChars="200"/>
        <w:rPr>
          <w:rFonts w:ascii="仿宋" w:eastAsia="仿宋" w:hAnsi="仿宋"/>
          <w:sz w:val="28"/>
        </w:rPr>
      </w:pPr>
      <w:r w:rsidRPr="00874262">
        <w:rPr>
          <w:rFonts w:ascii="仿宋" w:eastAsia="仿宋" w:hAnsi="仿宋" w:hint="eastAsia"/>
          <w:sz w:val="28"/>
        </w:rPr>
        <w:t>保障职工权益和社会待遇：无缝管热连轧机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874262" w:rsidP="00874262" w14:paraId="7D02976A" w14:textId="244EBBA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74262" w:rsidP="00874262" w14:textId="244EBBAF">
      <w:pPr>
        <w:ind w:firstLine="560" w:firstLineChars="200"/>
        <w:rPr>
          <w:rFonts w:ascii="仿宋" w:eastAsia="仿宋" w:hAnsi="仿宋" w:hint="eastAsia"/>
          <w:sz w:val="28"/>
        </w:rPr>
      </w:pPr>
      <w:r w:rsidRPr="00874262">
        <w:rPr>
          <w:rFonts w:ascii="仿宋" w:eastAsia="仿宋" w:hAnsi="仿宋" w:hint="eastAsia"/>
          <w:sz w:val="28"/>
        </w:rPr>
        <w:t>解决企业内部和外部矛盾：无缝管热连轧机项目承办单位应妥善解决企业内部和由企业引发的外部矛盾，从制度上消除社会不稳定因素。通过建立健全的沟通机制和解决纠纷的渠道，可以有效化解矛盾，</w:t>
      </w:r>
      <w:r w:rsidRPr="00874262">
        <w:rPr>
          <w:rFonts w:ascii="仿宋" w:eastAsia="仿宋" w:hAnsi="仿宋" w:hint="eastAsia"/>
          <w:sz w:val="28"/>
        </w:rPr>
        <w:t>维护社会的稳定和谐。</w:t>
      </w:r>
    </w:p>
    <w:p w:rsidR="00874262" w:rsidP="00874262" w14:paraId="7B82F333" w14:textId="75B9BC5E">
      <w:pPr>
        <w:pStyle w:val="Heading2"/>
      </w:pPr>
      <w:bookmarkStart w:id="14" w:name="_Toc153789417"/>
      <w:r w:rsidRPr="00874262">
        <w:t>(三)、市场风险分析</w:t>
      </w:r>
      <w:bookmarkEnd w:id="14"/>
    </w:p>
    <w:p w:rsidR="00874262" w:rsidRPr="00874262" w:rsidP="00874262" w14:paraId="30629044" w14:textId="77777777">
      <w:pPr>
        <w:ind w:firstLine="560" w:firstLineChars="200"/>
        <w:rPr>
          <w:rFonts w:ascii="仿宋" w:eastAsia="仿宋" w:hAnsi="仿宋"/>
          <w:sz w:val="28"/>
        </w:rPr>
      </w:pPr>
      <w:r w:rsidRPr="00874262">
        <w:rPr>
          <w:rFonts w:ascii="仿宋" w:eastAsia="仿宋" w:hAnsi="仿宋" w:hint="eastAsia"/>
          <w:sz w:val="28"/>
        </w:rPr>
        <w:t>实施</w:t>
      </w:r>
      <w:r w:rsidRPr="00874262">
        <w:rPr>
          <w:rFonts w:ascii="仿宋" w:eastAsia="仿宋" w:hAnsi="仿宋"/>
          <w:sz w:val="28"/>
        </w:rPr>
        <w:t>"名牌战略"：无缝管热连轧机项目承办单位可以通过实施"名牌战略"来规避行业风险。这包括全方位培育名牌产品，提高产品的品质和知名度，加大市场开发力度，以提高无缝管热连轧机项目产品的市场占有率和盈利能力。通过建立良好的品牌形象和市场声誉，无缝管热连轧机项目承办单位可以在竞争激烈的市场中脱颖而出，稳定市场份额。</w:t>
      </w:r>
    </w:p>
    <w:p w:rsidR="00874262" w:rsidRPr="00874262" w:rsidP="00874262" w14:paraId="56CEFB14" w14:textId="77777777">
      <w:pPr>
        <w:ind w:firstLine="560" w:firstLineChars="200"/>
        <w:rPr>
          <w:rFonts w:ascii="仿宋" w:eastAsia="仿宋" w:hAnsi="仿宋"/>
          <w:sz w:val="28"/>
        </w:rPr>
      </w:pPr>
      <w:r w:rsidRPr="00874262">
        <w:rPr>
          <w:rFonts w:ascii="仿宋" w:eastAsia="仿宋" w:hAnsi="仿宋" w:hint="eastAsia"/>
          <w:sz w:val="28"/>
        </w:rPr>
        <w:t>技术创新、管理创新和经营创新：无缝管热连轧机项目承办单位应通过技术创新、管理创新和经营创新来有效规避市场风险。通过不断提升产品的技术含量和附加值，满足市场的不断变化需求，可以增强无缝管热连轧机项目产品的竞争力。同时，优化企业的管理体系，提高生产效率和运营效能，降低成本，提高产品的竞争力和市场份额。</w:t>
      </w:r>
    </w:p>
    <w:p w:rsidR="00874262" w:rsidP="00874262" w14:paraId="717C5E60" w14:textId="08E5EDF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74262">
        <w:rPr>
          <w:rFonts w:ascii="仿宋" w:eastAsia="仿宋" w:hAnsi="仿宋" w:hint="eastAsia"/>
          <w:sz w:val="28"/>
        </w:rPr>
        <w:t>充分估计市场变化和价格情况：投资无缝管热连轧机项目产品所面临的市场需求量大，是发展中的朝阳产业。无缝管热连轧机项目承办单位应充分估计未来市场的变化情况和价格情况，以便及时调整生产计划和市场策略。通过市场调研和预测，无缝管热连轧机项目承办单位可以更好地把握市场需求的变化趋势，避免供需失衡带来的风险。</w:t>
      </w:r>
    </w:p>
    <w:p w:rsidR="00874262" w:rsidP="00874262" w14:paraId="77E6212C" w14:textId="7FC9E70B">
      <w:pPr>
        <w:pStyle w:val="Heading2"/>
      </w:pPr>
      <w:bookmarkStart w:id="15" w:name="_Toc153789418"/>
      <w:r w:rsidRPr="00874262">
        <w:t>(四)、资金风险分析</w:t>
      </w:r>
      <w:bookmarkEnd w:id="15"/>
    </w:p>
    <w:p w:rsidR="00874262" w:rsidRPr="00874262" w:rsidP="00874262" w14:paraId="1E896700" w14:textId="77777777">
      <w:pPr>
        <w:ind w:firstLine="560" w:firstLineChars="200"/>
        <w:rPr>
          <w:rFonts w:ascii="仿宋" w:eastAsia="仿宋" w:hAnsi="仿宋"/>
          <w:sz w:val="28"/>
        </w:rPr>
      </w:pPr>
      <w:r w:rsidRPr="00874262">
        <w:rPr>
          <w:rFonts w:ascii="仿宋" w:eastAsia="仿宋" w:hAnsi="仿宋" w:hint="eastAsia"/>
          <w:sz w:val="28"/>
        </w:rPr>
        <w:t>全面落实无缝管热连轧机项目建设资金来源：无缝管热连轧机项</w:t>
      </w:r>
      <w:r w:rsidRPr="00874262">
        <w:rPr>
          <w:rFonts w:ascii="仿宋" w:eastAsia="仿宋" w:hAnsi="仿宋" w:hint="eastAsia"/>
          <w:sz w:val="28"/>
        </w:rPr>
        <w:t>目承办单位应全面落实无缝管热连轧机项目建设资金的来源，包括政府拨款、投资者资金、银行贷款等渠道。在无缝管热连轧机项目规划和预算过程中，要明确各个资金来源的具体金额和时间节点，确保资金的到位和使用的协调性。</w:t>
      </w:r>
    </w:p>
    <w:p w:rsidR="00874262" w:rsidRPr="00874262" w:rsidP="00874262" w14:paraId="5F26600A" w14:textId="77777777">
      <w:pPr>
        <w:ind w:firstLine="560" w:firstLineChars="200"/>
        <w:rPr>
          <w:rFonts w:ascii="仿宋" w:eastAsia="仿宋" w:hAnsi="仿宋"/>
          <w:sz w:val="28"/>
        </w:rPr>
      </w:pPr>
      <w:r w:rsidRPr="00874262">
        <w:rPr>
          <w:rFonts w:ascii="仿宋" w:eastAsia="仿宋" w:hAnsi="仿宋" w:hint="eastAsia"/>
          <w:sz w:val="28"/>
        </w:rPr>
        <w:t>加强无缝管热连轧机项目投资管理：无缝管热连轧机项目承办单位应加强无缝管热连轧机项目投资管理，严格控制工程造价。通过建立科学的投资管理制度和流程，对无缝管热连轧机项目建设中的各个环节进行监督和控制，确保资金的有效利用和合理分配。同时，要加强成本控制和风险管理，避免无缝管热连轧机项目建设过程中的浪费和不必要的支出。</w:t>
      </w:r>
    </w:p>
    <w:p w:rsidR="00874262" w:rsidRPr="00874262" w:rsidP="00874262" w14:paraId="4720E848" w14:textId="77777777">
      <w:pPr>
        <w:ind w:firstLine="560" w:firstLineChars="200"/>
        <w:rPr>
          <w:rFonts w:ascii="仿宋" w:eastAsia="仿宋" w:hAnsi="仿宋"/>
          <w:sz w:val="28"/>
        </w:rPr>
      </w:pPr>
      <w:r w:rsidRPr="00874262">
        <w:rPr>
          <w:rFonts w:ascii="仿宋" w:eastAsia="仿宋" w:hAnsi="仿宋" w:hint="eastAsia"/>
          <w:sz w:val="28"/>
        </w:rPr>
        <w:t>积极筹措资金：无缝管热连轧机项目承办单位应积极筹措资金，确保建设资金足额及时到位。可以通过多种途径进行资金筹措，如与金融机构合作融资、吸引社会资本参与投资等。同时，要加强与相关部门和机构的沟通和协调，争取政策支持和资金扶持，确保无缝管热连轧机项目资金的稳定供应。</w:t>
      </w:r>
    </w:p>
    <w:p w:rsidR="00874262" w:rsidP="00874262" w14:paraId="7FB19AB6" w14:textId="1C8D46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74262" w:rsidP="00874262" w14:textId="1C8D4616">
      <w:pPr>
        <w:ind w:firstLine="560" w:firstLineChars="200"/>
        <w:rPr>
          <w:rFonts w:ascii="仿宋" w:eastAsia="仿宋" w:hAnsi="仿宋" w:hint="eastAsia"/>
          <w:sz w:val="28"/>
        </w:rPr>
      </w:pPr>
      <w:r w:rsidRPr="00874262">
        <w:rPr>
          <w:rFonts w:ascii="仿宋" w:eastAsia="仿宋" w:hAnsi="仿宋" w:hint="eastAsia"/>
          <w:sz w:val="28"/>
        </w:rPr>
        <w:t>确保资金筹措与无缝管热连轧机项目进度协调一致：无缝管热连轧机项目承办单位要确保资金筹措与无缝管热连轧机项目的建设进度协调一致。及时安排资金的拨付和使用，确保无缝管热连轧机项目建设不因资金问题而延误或停滞。通过建立有效的资金管理机制和监督体系，及时调整资金筹措计划，确保无缝管热连轧机项目建设进度的顺利推进。</w:t>
      </w:r>
    </w:p>
    <w:p w:rsidR="00874262" w:rsidP="00874262" w14:paraId="72C671A9" w14:textId="1661421F">
      <w:pPr>
        <w:pStyle w:val="Heading2"/>
      </w:pPr>
      <w:bookmarkStart w:id="16" w:name="_Toc153789419"/>
      <w:r w:rsidRPr="00874262">
        <w:t>(五)、技术风险分析</w:t>
      </w:r>
      <w:bookmarkEnd w:id="16"/>
    </w:p>
    <w:p w:rsidR="00874262" w:rsidRPr="00874262" w:rsidP="00874262" w14:paraId="1348F05B" w14:textId="77777777">
      <w:pPr>
        <w:ind w:firstLine="560" w:firstLineChars="200"/>
        <w:rPr>
          <w:rFonts w:ascii="仿宋" w:eastAsia="仿宋" w:hAnsi="仿宋"/>
          <w:sz w:val="28"/>
        </w:rPr>
      </w:pPr>
      <w:r w:rsidRPr="00874262">
        <w:rPr>
          <w:rFonts w:ascii="仿宋" w:eastAsia="仿宋" w:hAnsi="仿宋" w:hint="eastAsia"/>
          <w:sz w:val="28"/>
        </w:rPr>
        <w:t>产品研发风险：由于无缝管热连轧机项目产品市场需求潜力巨大，相关行业发展迅速，产品的研发必须与时俱进。无缝管热连轧机项目承办单位需要密切关注市场变化和技术趋势，及时进行产品的研发换代和创新，以满足市场需求。否则，无缝管热连轧机项目产品可能面临被淘汰的风险。此外，技术竞争激烈，类似产品的模仿也是存在的，无缝管热连轧机项目承办单位需要加强知识产权保护，提高产品的差异化和竞争力，以规避技术风险。</w:t>
      </w:r>
    </w:p>
    <w:p w:rsidR="00874262" w:rsidRPr="00874262" w:rsidP="00874262" w14:paraId="55273CDD" w14:textId="77777777">
      <w:pPr>
        <w:ind w:firstLine="560" w:firstLineChars="200"/>
        <w:rPr>
          <w:rFonts w:ascii="仿宋" w:eastAsia="仿宋" w:hAnsi="仿宋"/>
          <w:sz w:val="28"/>
        </w:rPr>
      </w:pPr>
      <w:r w:rsidRPr="00874262">
        <w:rPr>
          <w:rFonts w:ascii="仿宋" w:eastAsia="仿宋" w:hAnsi="仿宋" w:hint="eastAsia"/>
          <w:sz w:val="28"/>
        </w:rPr>
        <w:t>技术人才风险：技术人才的缺乏及其流失是技术潜在的风险。无缝管热连轧机项目承办单位需要重视人才培养和引进，建立完善的人才激励机制，吸引和留住高素质的技术人才。同时，要加强技术人才的培训和学习，提高他们的专业能力和创新能力，以应对技术挑战和风险。</w:t>
      </w:r>
    </w:p>
    <w:p w:rsidR="00874262" w:rsidP="00874262" w14:paraId="2C326A0B" w14:textId="6801AB0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74262">
        <w:rPr>
          <w:rFonts w:ascii="仿宋" w:eastAsia="仿宋" w:hAnsi="仿宋" w:hint="eastAsia"/>
          <w:sz w:val="28"/>
        </w:rPr>
        <w:t>技术生产风险：投资无缝管热连轧机项目主要工艺生产技术及设备经过生产实践证实是成熟、可靠的，因此，在无缝管热连轧机项目产品生产技术上的风险相对较小。然而，无缝管热连轧机项目承办单位仍需密切关注技术生产过程中的潜在风险，如设备故障、工艺变化等。通过建立健全的质量管理体系和风险控制机制，加强设备维护和更新，可以降低技术生产风险的发生概率。</w:t>
      </w:r>
    </w:p>
    <w:p w:rsidR="00874262" w:rsidP="00874262" w14:paraId="230A99A3" w14:textId="7B0C520B">
      <w:pPr>
        <w:pStyle w:val="Heading2"/>
      </w:pPr>
      <w:bookmarkStart w:id="17" w:name="_Toc153789420"/>
      <w:r w:rsidRPr="00874262">
        <w:t>(六)、财务风险分析</w:t>
      </w:r>
      <w:bookmarkEnd w:id="17"/>
    </w:p>
    <w:p w:rsidR="00874262" w:rsidRPr="00874262" w:rsidP="00874262" w14:paraId="6E2DA4A3" w14:textId="77777777">
      <w:pPr>
        <w:ind w:firstLine="560" w:firstLineChars="200"/>
        <w:rPr>
          <w:rFonts w:ascii="仿宋" w:eastAsia="仿宋" w:hAnsi="仿宋"/>
          <w:sz w:val="28"/>
        </w:rPr>
      </w:pPr>
      <w:r w:rsidRPr="00874262">
        <w:rPr>
          <w:rFonts w:ascii="仿宋" w:eastAsia="仿宋" w:hAnsi="仿宋" w:hint="eastAsia"/>
          <w:sz w:val="28"/>
        </w:rPr>
        <w:t>加强资金监控：无缝管热连轧机项目承办单位应加强对资金运行</w:t>
      </w:r>
      <w:r w:rsidRPr="00874262">
        <w:rPr>
          <w:rFonts w:ascii="仿宋" w:eastAsia="仿宋" w:hAnsi="仿宋" w:hint="eastAsia"/>
          <w:sz w:val="28"/>
        </w:rPr>
        <w:t>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874262" w:rsidRPr="00874262" w:rsidP="00874262" w14:paraId="1FFE9208" w14:textId="77777777">
      <w:pPr>
        <w:ind w:firstLine="560" w:firstLineChars="200"/>
        <w:rPr>
          <w:rFonts w:ascii="仿宋" w:eastAsia="仿宋" w:hAnsi="仿宋"/>
          <w:sz w:val="28"/>
        </w:rPr>
      </w:pPr>
      <w:r w:rsidRPr="00874262">
        <w:rPr>
          <w:rFonts w:ascii="仿宋" w:eastAsia="仿宋" w:hAnsi="仿宋" w:hint="eastAsia"/>
          <w:sz w:val="28"/>
        </w:rPr>
        <w:t>提高资金使用效率：无缝管热连轧机项目承办单位应最大限度地提高资金使用效率，确保资金的有效利用和合理配置。可以通过优化无缝管热连轧机项目预算和成本控制，合理安排资金的使用优先级，避免浪费和不必要的支出。同时，要加强与供应商和合作伙伴的沟通和协调，优化采购和供应链管理，以降低采购成本和提高资金周转效率。</w:t>
      </w:r>
    </w:p>
    <w:p w:rsidR="00874262" w:rsidRPr="00874262" w:rsidP="00874262" w14:paraId="4690A747" w14:textId="77777777">
      <w:pPr>
        <w:ind w:firstLine="560" w:firstLineChars="200"/>
        <w:rPr>
          <w:rFonts w:ascii="仿宋" w:eastAsia="仿宋" w:hAnsi="仿宋"/>
          <w:sz w:val="28"/>
        </w:rPr>
      </w:pPr>
      <w:r w:rsidRPr="00874262">
        <w:rPr>
          <w:rFonts w:ascii="仿宋" w:eastAsia="仿宋" w:hAnsi="仿宋" w:hint="eastAsia"/>
          <w:sz w:val="28"/>
        </w:rPr>
        <w:t>实施财务预决算制度：无缝管热连轧机项目承办单位应实施财务预决算制度，对无缝管热连轧机项目的财务预算和决算进行科学管理。通过制定详细的预算计划和预算控制措施，确保无缝管热连轧机项目资金的合理分配和使用。同时，要及时进行财务决算，对无缝管热连轧机项目的收入和支出进行核对和分析，及时发现和纠正财务问题，确保无缝管热连轧机项目的财务状况健康稳定。</w:t>
      </w:r>
    </w:p>
    <w:p w:rsidR="00874262" w:rsidP="00874262" w14:paraId="22B462F0" w14:textId="61300E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74262" w:rsidP="00874262" w14:textId="61300E11">
      <w:pPr>
        <w:ind w:firstLine="560" w:firstLineChars="200"/>
        <w:rPr>
          <w:rFonts w:ascii="仿宋" w:eastAsia="仿宋" w:hAnsi="仿宋" w:hint="eastAsia"/>
          <w:sz w:val="28"/>
        </w:rPr>
      </w:pPr>
      <w:r w:rsidRPr="00874262">
        <w:rPr>
          <w:rFonts w:ascii="仿宋" w:eastAsia="仿宋" w:hAnsi="仿宋" w:hint="eastAsia"/>
          <w:sz w:val="28"/>
        </w:rPr>
        <w:t>建立风险预警机制和加强内部管理：无缝管热连轧机项目承办单位应建立相应的风险预警机制，及时发现和评估潜在的风险因素。通过建立风险评估和监测体系，对无缝管热连轧机项目的财务、市场和运营等方面的风险进行监控和预警。同时，要加强内部管理，建立健全的内部控制制度和审计机制，确保无缝管热连轧机项目运行的合规性和风险控制的有效性。</w:t>
      </w:r>
    </w:p>
    <w:p w:rsidR="00874262" w:rsidP="00874262" w14:paraId="0B9896C5" w14:textId="674A8AFB">
      <w:pPr>
        <w:pStyle w:val="Heading2"/>
      </w:pPr>
      <w:bookmarkStart w:id="18" w:name="_Toc153789421"/>
      <w:r w:rsidRPr="00874262">
        <w:t>(七)、管理风险分析</w:t>
      </w:r>
      <w:bookmarkEnd w:id="18"/>
    </w:p>
    <w:p w:rsidR="00874262" w:rsidRPr="00874262" w:rsidP="00874262" w14:paraId="7B16FC2E" w14:textId="77777777">
      <w:pPr>
        <w:ind w:firstLine="560" w:firstLineChars="200"/>
        <w:rPr>
          <w:rFonts w:ascii="仿宋" w:eastAsia="仿宋" w:hAnsi="仿宋"/>
          <w:sz w:val="28"/>
        </w:rPr>
      </w:pPr>
      <w:r w:rsidRPr="00874262">
        <w:rPr>
          <w:rFonts w:ascii="仿宋" w:eastAsia="仿宋" w:hAnsi="仿宋" w:hint="eastAsia"/>
          <w:sz w:val="28"/>
        </w:rPr>
        <w:t>无缝管热连轧机项目组织结构不当：无缝管热连轧机项目承办单位应合理设计和建立无缝管热连轧机项目组织结构，明确各个职能部门的职责和协作关系。无缝管热连轧机项目组织结构应具备协调高效的特点，确保各个部门之间的沟通和协作顺畅，避免信息传递和决策层级过多的问题。同时，要根据无缝管热连轧机项目的规模和复杂程度，合理配置人力资源，确保无缝管热连轧机项目的管理和运营能够顺利进行。</w:t>
      </w:r>
    </w:p>
    <w:p w:rsidR="00874262" w:rsidRPr="00874262" w:rsidP="00874262" w14:paraId="0946D769" w14:textId="77777777">
      <w:pPr>
        <w:ind w:firstLine="560" w:firstLineChars="200"/>
        <w:rPr>
          <w:rFonts w:ascii="仿宋" w:eastAsia="仿宋" w:hAnsi="仿宋"/>
          <w:sz w:val="28"/>
        </w:rPr>
      </w:pPr>
      <w:r w:rsidRPr="00874262">
        <w:rPr>
          <w:rFonts w:ascii="仿宋" w:eastAsia="仿宋" w:hAnsi="仿宋" w:hint="eastAsia"/>
          <w:sz w:val="28"/>
        </w:rPr>
        <w:t>管理机制不完善：无缝管热连轧机项目承办单位应建立完善的管理机制，包括规范的工作流程、决策流程和绩效评估机制等。通过制定明确的管理制度和流程，确保无缝管热连轧机项目的各项工作有序进行，避免管理混乱和决策失误的问题。同时，要加强对管理人员的培训和能力提升，提高他们的管理水平和决策能力，以应对复杂的经营管理挑战。</w:t>
      </w:r>
    </w:p>
    <w:p w:rsidR="00874262" w:rsidP="00874262" w14:paraId="31C2A038" w14:textId="2BCE219E">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https://d.book118.com/026010104201010100</w:t>
        </w:r>
      </w:hyperlink>
    </w:p>
    <w:p w:rsidR="00874262" w:rsidP="00874262">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paraId="49132D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paraId="4BAFFE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paraId="7FC2BB89"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4262" w14:paraId="7EEE08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paraId="78819A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42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42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742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742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42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42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42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42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42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742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742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42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42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742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7426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7426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7426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7426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26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P="00371DCF" w14:textId="07727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426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paraId="59F6D0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paraId="76553DB6"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paraId="2900AA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rsidRPr="00874262" w:rsidP="00874262" w14:textId="1F1D54FD">
    <w:pPr>
      <w:pStyle w:val="Header"/>
      <w:rPr>
        <w:rFonts w:ascii="仿宋" w:eastAsia="仿宋" w:hAnsi="仿宋"/>
      </w:rPr>
    </w:pPr>
    <w:r w:rsidRPr="00874262">
      <w:rPr>
        <w:rFonts w:ascii="仿宋" w:eastAsia="仿宋" w:hAnsi="仿宋" w:hint="eastAsia"/>
      </w:rPr>
      <w:t>无缝管热连轧机相关行业项目操作方案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2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262"/>
    <w:rsid w:val="00371DCF"/>
    <w:rsid w:val="008742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0B115D"/>
  <w15:chartTrackingRefBased/>
  <w15:docId w15:val="{400D4E79-8B1E-41AB-B2A9-EF5E188E5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742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742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74262"/>
    <w:rPr>
      <w:b/>
      <w:bCs/>
      <w:kern w:val="44"/>
      <w:sz w:val="44"/>
      <w:szCs w:val="44"/>
    </w:rPr>
  </w:style>
  <w:style w:type="character" w:customStyle="1" w:styleId="2">
    <w:name w:val="标题 2 字符"/>
    <w:basedOn w:val="DefaultParagraphFont"/>
    <w:link w:val="Heading2"/>
    <w:uiPriority w:val="9"/>
    <w:rsid w:val="008742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7426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74262"/>
    <w:rPr>
      <w:sz w:val="18"/>
      <w:szCs w:val="18"/>
    </w:rPr>
  </w:style>
  <w:style w:type="paragraph" w:styleId="Footer">
    <w:name w:val="footer"/>
    <w:basedOn w:val="Normal"/>
    <w:link w:val="a0"/>
    <w:uiPriority w:val="99"/>
    <w:unhideWhenUsed/>
    <w:rsid w:val="008742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74262"/>
    <w:rPr>
      <w:sz w:val="18"/>
      <w:szCs w:val="18"/>
    </w:rPr>
  </w:style>
  <w:style w:type="character" w:styleId="PageNumber">
    <w:name w:val="page number"/>
    <w:basedOn w:val="DefaultParagraphFont"/>
    <w:uiPriority w:val="99"/>
    <w:semiHidden/>
    <w:unhideWhenUsed/>
    <w:rsid w:val="00874262"/>
  </w:style>
  <w:style w:type="paragraph" w:styleId="TOC1">
    <w:name w:val="toc 1"/>
    <w:basedOn w:val="Normal"/>
    <w:next w:val="Normal"/>
    <w:autoRedefine/>
    <w:uiPriority w:val="39"/>
    <w:unhideWhenUsed/>
    <w:rsid w:val="00874262"/>
  </w:style>
  <w:style w:type="paragraph" w:styleId="TOC2">
    <w:name w:val="toc 2"/>
    <w:basedOn w:val="Normal"/>
    <w:next w:val="Normal"/>
    <w:autoRedefine/>
    <w:uiPriority w:val="39"/>
    <w:unhideWhenUsed/>
    <w:rsid w:val="008742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601010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4105</Words>
  <Characters>23400</Characters>
  <Application>Microsoft Office Word</Application>
  <DocSecurity>0</DocSecurity>
  <Lines>195</Lines>
  <Paragraphs>54</Paragraphs>
  <ScaleCrop>false</ScaleCrop>
  <Company/>
  <LinksUpToDate>false</LinksUpToDate>
  <CharactersWithSpaces>27451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2023-12-18T02:56:00Z</dcterms:created>
  <dcterms:modified xsi:type="dcterms:W3CDTF">2023-12-18T02:56:00Z</dcterms:modified>
</cp:coreProperties>
</file>