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1D3F41" w:rsidP="001D3F41" w14:paraId="59180033" w14:textId="77777777">
      <w:pPr>
        <w:spacing w:before="48" w:beforeLines="20" w:after="360" w:afterLines="150" w:line="360" w:lineRule="auto"/>
        <w:jc w:val="center"/>
        <w:rPr>
          <w:rFonts w:ascii="华文中宋" w:eastAsia="华文中宋" w:hAnsi="华文中宋"/>
          <w:b/>
          <w:sz w:val="30"/>
        </w:rPr>
      </w:pPr>
      <w:r w:rsidRPr="001D3F41">
        <w:rPr>
          <w:rFonts w:ascii="华文中宋" w:eastAsia="华文中宋" w:hAnsi="华文中宋"/>
          <w:b/>
          <w:sz w:val="30"/>
        </w:rPr>
        <w:t>2024</w:t>
      </w:r>
      <w:r w:rsidRPr="001D3F41">
        <w:rPr>
          <w:rFonts w:ascii="华文中宋" w:eastAsia="华文中宋" w:hAnsi="华文中宋"/>
          <w:b/>
          <w:sz w:val="30"/>
        </w:rPr>
        <w:t>福建莆田市外国语学校（莆田第一中学妈祖城校区）招聘新任教师</w:t>
      </w:r>
      <w:r w:rsidRPr="001D3F41">
        <w:rPr>
          <w:rFonts w:ascii="华文中宋" w:eastAsia="华文中宋" w:hAnsi="华文中宋"/>
          <w:b/>
          <w:sz w:val="30"/>
        </w:rPr>
        <w:t>11</w:t>
      </w:r>
      <w:r w:rsidRPr="001D3F41">
        <w:rPr>
          <w:rFonts w:ascii="华文中宋" w:eastAsia="华文中宋" w:hAnsi="华文中宋"/>
          <w:b/>
          <w:sz w:val="30"/>
        </w:rPr>
        <w:t>人笔试备考题库及答案解析</w:t>
      </w:r>
    </w:p>
    <w:p w:rsidR="00A77B3E" w14:paraId="08CC967F"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2BB6442E" w14:textId="77777777">
      <w:pPr>
        <w:spacing w:after="260" w:line="360" w:lineRule="auto"/>
      </w:pPr>
      <w:r>
        <w:rPr>
          <w:rFonts w:ascii="微软雅黑" w:eastAsia="微软雅黑" w:cs="微软雅黑"/>
        </w:rPr>
        <w:t>一、选择题</w:t>
      </w:r>
    </w:p>
    <w:p w:rsidR="006D34C4" w14:paraId="0A625B7A"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7A5C04B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372E3042"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01FE21F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0D6A510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42B3784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7A18FFA5"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2C145953"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按照法律原则，涉及的内容和问题不同，可以把法律原则分为</w:t>
      </w:r>
      <w:r w:rsidRPr="006D34C4">
        <w:rPr>
          <w:rFonts w:ascii="微软雅黑" w:eastAsia="微软雅黑" w:cs="微软雅黑"/>
          <w:szCs w:val="14"/>
        </w:rPr>
        <w:t>()</w:t>
      </w:r>
      <w:r w:rsidRPr="006D34C4">
        <w:rPr>
          <w:rFonts w:ascii="微软雅黑" w:eastAsia="微软雅黑" w:cs="微软雅黑"/>
          <w:szCs w:val="14"/>
        </w:rPr>
        <w:t>原则和</w:t>
      </w:r>
      <w:r w:rsidRPr="006D34C4">
        <w:rPr>
          <w:rFonts w:ascii="微软雅黑" w:eastAsia="微软雅黑" w:cs="微软雅黑"/>
          <w:szCs w:val="14"/>
        </w:rPr>
        <w:t>()</w:t>
      </w:r>
      <w:r w:rsidRPr="006D34C4">
        <w:rPr>
          <w:rFonts w:ascii="微软雅黑" w:eastAsia="微软雅黑" w:cs="微软雅黑"/>
          <w:szCs w:val="14"/>
        </w:rPr>
        <w:t>原则。</w:t>
      </w:r>
    </w:p>
    <w:p w:rsidR="006D34C4" w14:paraId="23B38CB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、公共性政策性</w:t>
      </w:r>
    </w:p>
    <w:p w:rsidR="006D34C4" w14:paraId="3A29E780"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、实体性程序性</w:t>
      </w:r>
    </w:p>
    <w:p w:rsidR="006D34C4" w14:paraId="74A2FAF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、基本具体</w:t>
      </w:r>
    </w:p>
    <w:p w:rsidR="006D34C4" w14:paraId="2B83551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、基本指导</w:t>
      </w:r>
    </w:p>
    <w:p w:rsidR="006D34C4" w14:paraId="6864080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6094E8F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按照法律原则涉及的内容和问题不同，可以把法律原则分为实体性原则和程序性原则。故选</w:t>
      </w:r>
      <w:r w:rsidRPr="006D34C4">
        <w:rPr>
          <w:rFonts w:ascii="微软雅黑" w:eastAsia="微软雅黑" w:cs="微软雅黑"/>
          <w:szCs w:val="14"/>
        </w:rPr>
        <w:t>B</w:t>
      </w:r>
      <w:r w:rsidRPr="006D34C4">
        <w:rPr>
          <w:rFonts w:ascii="微软雅黑" w:eastAsia="微软雅黑" w:cs="微软雅黑"/>
          <w:szCs w:val="14"/>
        </w:rPr>
        <w:t>。</w:t>
      </w:r>
    </w:p>
    <w:p w:rsidR="006D34C4" w14:paraId="4BBAC95D"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下列关于心率的说法，正确的是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57CBC90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、健康成年人安静状态下，心率为平均每分钟</w:t>
      </w:r>
      <w:r w:rsidRPr="006D34C4">
        <w:rPr>
          <w:rFonts w:ascii="微软雅黑" w:eastAsia="微软雅黑" w:cs="微软雅黑"/>
          <w:szCs w:val="14"/>
        </w:rPr>
        <w:t>120</w:t>
      </w:r>
      <w:r w:rsidRPr="006D34C4">
        <w:rPr>
          <w:rFonts w:ascii="微软雅黑" w:eastAsia="微软雅黑" w:cs="微软雅黑"/>
          <w:szCs w:val="14"/>
        </w:rPr>
        <w:t>次</w:t>
      </w:r>
    </w:p>
    <w:p w:rsidR="006D34C4" w14:paraId="3FEB0B7F"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、心率可因年龄、性别及其他因素而变化，但不会随体温的改变而改变</w:t>
      </w:r>
    </w:p>
    <w:p w:rsidR="006D34C4" w14:paraId="3724E2B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、女性心率比男性心率稍快</w:t>
      </w:r>
    </w:p>
    <w:p w:rsidR="006D34C4" w14:paraId="1D19C58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、运动员的心率较快</w:t>
      </w:r>
    </w:p>
    <w:p w:rsidR="006D34C4" w14:paraId="00BB46A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2B92252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项错误，健康成年人安静状态下，心率为</w:t>
      </w:r>
      <w:r w:rsidRPr="006D34C4">
        <w:rPr>
          <w:rFonts w:ascii="微软雅黑" w:eastAsia="微软雅黑" w:cs="微软雅黑"/>
          <w:szCs w:val="14"/>
        </w:rPr>
        <w:t>60</w:t>
      </w:r>
      <w:r w:rsidRPr="006D34C4">
        <w:rPr>
          <w:rFonts w:ascii="微软雅黑" w:eastAsia="微软雅黑" w:cs="微软雅黑"/>
          <w:szCs w:val="14"/>
        </w:rPr>
        <w:t>～</w:t>
      </w:r>
      <w:r w:rsidRPr="006D34C4">
        <w:rPr>
          <w:rFonts w:ascii="微软雅黑" w:eastAsia="微软雅黑" w:cs="微软雅黑"/>
          <w:szCs w:val="14"/>
        </w:rPr>
        <w:t>100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分钟，平均为</w:t>
      </w:r>
      <w:r w:rsidRPr="006D34C4">
        <w:rPr>
          <w:rFonts w:ascii="微软雅黑" w:eastAsia="微软雅黑" w:cs="微软雅黑"/>
          <w:szCs w:val="14"/>
        </w:rPr>
        <w:t>75</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B</w:t>
      </w:r>
      <w:r w:rsidRPr="006D34C4">
        <w:rPr>
          <w:rFonts w:ascii="微软雅黑" w:eastAsia="微软雅黑" w:cs="微软雅黑"/>
          <w:szCs w:val="14"/>
        </w:rPr>
        <w:t>项错误，心率可因年龄、性别及其他因素而变化，比如体温每升高</w:t>
      </w:r>
      <w:r w:rsidRPr="006D34C4">
        <w:rPr>
          <w:rFonts w:ascii="微软雅黑" w:eastAsia="微软雅黑" w:cs="微软雅黑"/>
          <w:szCs w:val="14"/>
        </w:rPr>
        <w:t>1</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心率可加快</w:t>
      </w:r>
      <w:r w:rsidRPr="006D34C4">
        <w:rPr>
          <w:rFonts w:ascii="微软雅黑" w:eastAsia="微软雅黑" w:cs="微软雅黑"/>
          <w:szCs w:val="14"/>
        </w:rPr>
        <w:t>12</w:t>
      </w:r>
      <w:r w:rsidRPr="006D34C4">
        <w:rPr>
          <w:rFonts w:ascii="微软雅黑" w:eastAsia="微软雅黑" w:cs="微软雅黑"/>
          <w:szCs w:val="14"/>
        </w:rPr>
        <w:t>～</w:t>
      </w:r>
      <w:r w:rsidRPr="006D34C4">
        <w:rPr>
          <w:rFonts w:ascii="微软雅黑" w:eastAsia="微软雅黑" w:cs="微软雅黑"/>
          <w:szCs w:val="14"/>
        </w:rPr>
        <w:t>20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C</w:t>
      </w:r>
      <w:r w:rsidRPr="006D34C4">
        <w:rPr>
          <w:rFonts w:ascii="微软雅黑" w:eastAsia="微软雅黑" w:cs="微软雅黑"/>
          <w:szCs w:val="14"/>
        </w:rPr>
        <w:t>项正确，研究发现，女人每分钟心跳次数大约比男人快</w:t>
      </w:r>
      <w:r w:rsidRPr="006D34C4">
        <w:rPr>
          <w:rFonts w:ascii="微软雅黑" w:eastAsia="微软雅黑" w:cs="微软雅黑"/>
          <w:szCs w:val="14"/>
        </w:rPr>
        <w:t>6</w:t>
      </w:r>
      <w:r w:rsidRPr="006D34C4">
        <w:rPr>
          <w:rFonts w:ascii="微软雅黑" w:eastAsia="微软雅黑" w:cs="微软雅黑"/>
          <w:szCs w:val="14"/>
        </w:rPr>
        <w:t>次，这是男女心脏大小有别所致。经常参加体育锻炼的人心肌发达，收缩有力，心率较慢，</w:t>
      </w:r>
      <w:r w:rsidRPr="006D34C4">
        <w:rPr>
          <w:rFonts w:ascii="微软雅黑" w:eastAsia="微软雅黑" w:cs="微软雅黑"/>
          <w:szCs w:val="14"/>
        </w:rPr>
        <w:t>D</w:t>
      </w:r>
      <w:r w:rsidRPr="006D34C4">
        <w:rPr>
          <w:rFonts w:ascii="微软雅黑" w:eastAsia="微软雅黑" w:cs="微软雅黑"/>
          <w:szCs w:val="14"/>
        </w:rPr>
        <w:t>项错误。故选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20A7EA4A"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我国《宪法》规定，决定战争与和平问题的职权，由</w:t>
      </w:r>
      <w:r w:rsidRPr="006D34C4">
        <w:rPr>
          <w:rFonts w:ascii="微软雅黑" w:eastAsia="微软雅黑" w:cs="微软雅黑"/>
          <w:szCs w:val="14"/>
        </w:rPr>
        <w:t>()</w:t>
      </w:r>
      <w:r w:rsidRPr="006D34C4">
        <w:rPr>
          <w:rFonts w:ascii="微软雅黑" w:eastAsia="微软雅黑" w:cs="微软雅黑"/>
          <w:szCs w:val="14"/>
        </w:rPr>
        <w:t>行使。</w:t>
      </w:r>
    </w:p>
    <w:p w:rsidR="006D34C4" w14:paraId="64D3E2CC"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A</w:t>
      </w:r>
      <w:r w:rsidRPr="006D34C4">
        <w:rPr>
          <w:rFonts w:ascii="微软雅黑" w:eastAsia="微软雅黑" w:cs="微软雅黑"/>
          <w:szCs w:val="14"/>
        </w:rPr>
        <w:t>、全国人民代表大会常务委员会</w:t>
      </w:r>
    </w:p>
    <w:p w:rsidR="006D34C4" w14:paraId="2FB0A05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、全国人民代表大会</w:t>
      </w:r>
    </w:p>
    <w:p w:rsidR="006D34C4" w14:paraId="2604CF5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、国家军事委员会</w:t>
      </w:r>
    </w:p>
    <w:p w:rsidR="006D34C4" w14:paraId="21927E3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、中共中央军事委员会</w:t>
      </w:r>
    </w:p>
    <w:p w:rsidR="006D34C4" w14:paraId="0BFFEBE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7408D48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w:t>
      </w:r>
      <w:r w:rsidRPr="006D34C4">
        <w:rPr>
          <w:rFonts w:ascii="微软雅黑" w:eastAsia="微软雅黑" w:cs="微软雅黑"/>
          <w:szCs w:val="14"/>
        </w:rPr>
        <w:t>“</w:t>
      </w:r>
      <w:r w:rsidRPr="006D34C4">
        <w:rPr>
          <w:rFonts w:ascii="微软雅黑" w:eastAsia="微软雅黑" w:cs="微软雅黑"/>
          <w:szCs w:val="14"/>
        </w:rPr>
        <w:t>全国人民代表大会行使下列职权：</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决定战争和和平的问题</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B</w:t>
      </w:r>
      <w:r w:rsidRPr="006D34C4">
        <w:rPr>
          <w:rFonts w:ascii="微软雅黑" w:eastAsia="微软雅黑" w:cs="微软雅黑"/>
          <w:szCs w:val="14"/>
        </w:rPr>
        <w:t>。</w:t>
      </w:r>
    </w:p>
    <w:p w:rsidR="006D34C4" w14:paraId="11CF1FCF"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某单位向上级主管部门汇报某项工作开展的情况应该用</w:t>
      </w:r>
      <w:r w:rsidRPr="006D34C4">
        <w:rPr>
          <w:rFonts w:ascii="微软雅黑" w:eastAsia="微软雅黑" w:cs="微软雅黑"/>
          <w:szCs w:val="14"/>
        </w:rPr>
        <w:t>()</w:t>
      </w:r>
      <w:r w:rsidRPr="006D34C4">
        <w:rPr>
          <w:rFonts w:ascii="微软雅黑" w:eastAsia="微软雅黑" w:cs="微软雅黑"/>
          <w:szCs w:val="14"/>
        </w:rPr>
        <w:t>。</w:t>
      </w:r>
    </w:p>
    <w:p w:rsidR="006D34C4" w14:paraId="520401F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、报告</w:t>
      </w:r>
    </w:p>
    <w:p w:rsidR="006D34C4" w14:paraId="7ECC62A7"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、请示</w:t>
      </w:r>
    </w:p>
    <w:p w:rsidR="006D34C4" w14:paraId="01F19F87"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、函</w:t>
      </w:r>
    </w:p>
    <w:p w:rsidR="006D34C4" w14:paraId="2D819F1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、意见</w:t>
      </w:r>
    </w:p>
    <w:p w:rsidR="006D34C4" w14:paraId="60C0ECC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6449753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报告。适用于向上级机关汇报工作、反映情况，回复上级机关的询问。</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十一</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请示。适用于向上级机关请求指示、批准。</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函。适用于不相隶属机关之间商洽工作、询问和答复问题、请求批准和答复审批事项。</w:t>
      </w:r>
      <w:r w:rsidRPr="006D34C4">
        <w:rPr>
          <w:rFonts w:ascii="微软雅黑" w:eastAsia="微软雅黑" w:cs="微软雅黑"/>
          <w:szCs w:val="14"/>
        </w:rPr>
        <w:t>”</w:t>
      </w:r>
      <w:r w:rsidRPr="006D34C4">
        <w:rPr>
          <w:rFonts w:ascii="微软雅黑" w:eastAsia="微软雅黑" w:cs="微软雅黑"/>
          <w:szCs w:val="14"/>
        </w:rPr>
        <w:t>D</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七</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意见。适用于对重要问题提出见解和处理办法。</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A</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https://d.book118.com/026012215232010042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rsidP="00B77510" w14:paraId="5285BCD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D3F41" w14:paraId="68C891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rsidP="00B77510" w14:paraId="6FAB2C38" w14:textId="7369D8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1D3F41" w14:paraId="5CFF7A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14:paraId="179EA9E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D3F4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rsidP="00B77510" w14:textId="7369D8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1D3F4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D3F4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rsidP="00B77510" w14:textId="7369D8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1D3F4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14:paraId="3597D4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14:paraId="3912D7B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14:paraId="1F492D1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F4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D3F41"/>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ABBC738"/>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1D3F4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1D3F41"/>
    <w:rPr>
      <w:sz w:val="18"/>
      <w:szCs w:val="18"/>
    </w:rPr>
  </w:style>
  <w:style w:type="paragraph" w:styleId="Footer">
    <w:name w:val="footer"/>
    <w:basedOn w:val="Normal"/>
    <w:link w:val="a0"/>
    <w:rsid w:val="001D3F41"/>
    <w:pPr>
      <w:tabs>
        <w:tab w:val="center" w:pos="4153"/>
        <w:tab w:val="right" w:pos="8306"/>
      </w:tabs>
      <w:snapToGrid w:val="0"/>
    </w:pPr>
    <w:rPr>
      <w:sz w:val="18"/>
      <w:szCs w:val="18"/>
    </w:rPr>
  </w:style>
  <w:style w:type="character" w:customStyle="1" w:styleId="a0">
    <w:name w:val="页脚 字符"/>
    <w:basedOn w:val="DefaultParagraphFont"/>
    <w:link w:val="Footer"/>
    <w:rsid w:val="001D3F41"/>
    <w:rPr>
      <w:sz w:val="18"/>
      <w:szCs w:val="18"/>
    </w:rPr>
  </w:style>
  <w:style w:type="character" w:styleId="PageNumber">
    <w:name w:val="page number"/>
    <w:basedOn w:val="DefaultParagraphFont"/>
    <w:rsid w:val="001D3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26012215232010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2579</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2024-01-30T13:01:00Z</dcterms:created>
  <dcterms:modified xsi:type="dcterms:W3CDTF">2024-01-30T13:01:00Z</dcterms:modified>
</cp:coreProperties>
</file>