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无创血糖仪项目计划设计方案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91" w:history="1">
        <w:r>
          <w:rPr>
            <w:rFonts w:ascii="仿宋" w:eastAsia="仿宋" w:hAnsi="仿宋" w:cs="仿宋" w:hint="eastAsia"/>
            <w:lang w:eastAsia="zh-CN"/>
          </w:rPr>
          <w:t>序言</w:t>
        </w:r>
        <w:r>
          <w:tab/>
        </w:r>
        <w:r>
          <w:fldChar w:fldCharType="begin"/>
        </w:r>
        <w:r>
          <w:instrText xml:space="preserve"> PAGEREF _Toc14791 \h </w:instrText>
        </w:r>
        <w:r>
          <w:fldChar w:fldCharType="separate"/>
        </w:r>
        <w:r>
          <w:t>3</w:t>
        </w:r>
        <w:r>
          <w:fldChar w:fldCharType="end"/>
        </w:r>
      </w:hyperlink>
    </w:p>
    <w:p>
      <w:pPr>
        <w:pStyle w:val="TOC1"/>
        <w:tabs>
          <w:tab w:val="right" w:leader="dot" w:pos="8306"/>
        </w:tabs>
      </w:pPr>
      <w:hyperlink w:anchor="_Toc31791" w:history="1">
        <w:r>
          <w:rPr>
            <w:rFonts w:ascii="仿宋" w:eastAsia="仿宋" w:hAnsi="仿宋" w:cs="仿宋" w:hint="eastAsia"/>
            <w:lang w:eastAsia="zh-CN"/>
          </w:rPr>
          <w:t>一、无创血糖仪项目选址可行性分析</w:t>
        </w:r>
        <w:r>
          <w:tab/>
        </w:r>
        <w:r>
          <w:fldChar w:fldCharType="begin"/>
        </w:r>
        <w:r>
          <w:instrText xml:space="preserve"> PAGEREF _Toc31791 \h </w:instrText>
        </w:r>
        <w:r>
          <w:fldChar w:fldCharType="separate"/>
        </w:r>
        <w:r>
          <w:t>3</w:t>
        </w:r>
        <w:r>
          <w:fldChar w:fldCharType="end"/>
        </w:r>
      </w:hyperlink>
    </w:p>
    <w:p>
      <w:pPr>
        <w:pStyle w:val="TOC2"/>
        <w:tabs>
          <w:tab w:val="right" w:leader="dot" w:pos="8306"/>
        </w:tabs>
      </w:pPr>
      <w:hyperlink w:anchor="_Toc13059" w:history="1">
        <w:r>
          <w:rPr>
            <w:rFonts w:ascii="仿宋" w:eastAsia="仿宋" w:hAnsi="仿宋" w:cs="仿宋" w:hint="eastAsia"/>
            <w:lang w:eastAsia="zh-CN"/>
          </w:rPr>
          <w:t>(一)、无创血糖仪项目选址</w:t>
        </w:r>
        <w:r>
          <w:tab/>
        </w:r>
        <w:r>
          <w:fldChar w:fldCharType="begin"/>
        </w:r>
        <w:r>
          <w:instrText xml:space="preserve"> PAGEREF _Toc13059 \h </w:instrText>
        </w:r>
        <w:r>
          <w:fldChar w:fldCharType="separate"/>
        </w:r>
        <w:r>
          <w:t>3</w:t>
        </w:r>
        <w:r>
          <w:fldChar w:fldCharType="end"/>
        </w:r>
      </w:hyperlink>
    </w:p>
    <w:p>
      <w:pPr>
        <w:pStyle w:val="TOC2"/>
        <w:tabs>
          <w:tab w:val="right" w:leader="dot" w:pos="8306"/>
        </w:tabs>
      </w:pPr>
      <w:hyperlink w:anchor="_Toc10833" w:history="1">
        <w:r>
          <w:rPr>
            <w:rFonts w:ascii="仿宋" w:eastAsia="仿宋" w:hAnsi="仿宋" w:cs="仿宋" w:hint="eastAsia"/>
            <w:lang w:eastAsia="zh-CN"/>
          </w:rPr>
          <w:t>(二)、用地控制指标</w:t>
        </w:r>
        <w:r>
          <w:tab/>
        </w:r>
        <w:r>
          <w:fldChar w:fldCharType="begin"/>
        </w:r>
        <w:r>
          <w:instrText xml:space="preserve"> PAGEREF _Toc10833 \h </w:instrText>
        </w:r>
        <w:r>
          <w:fldChar w:fldCharType="separate"/>
        </w:r>
        <w:r>
          <w:t>3</w:t>
        </w:r>
        <w:r>
          <w:fldChar w:fldCharType="end"/>
        </w:r>
      </w:hyperlink>
    </w:p>
    <w:p>
      <w:pPr>
        <w:pStyle w:val="TOC2"/>
        <w:tabs>
          <w:tab w:val="right" w:leader="dot" w:pos="8306"/>
        </w:tabs>
      </w:pPr>
      <w:hyperlink w:anchor="_Toc28473" w:history="1">
        <w:r>
          <w:rPr>
            <w:rFonts w:ascii="仿宋" w:eastAsia="仿宋" w:hAnsi="仿宋" w:cs="仿宋" w:hint="eastAsia"/>
            <w:lang w:eastAsia="zh-CN"/>
          </w:rPr>
          <w:t>(三)、节约用地措施</w:t>
        </w:r>
        <w:r>
          <w:tab/>
        </w:r>
        <w:r>
          <w:fldChar w:fldCharType="begin"/>
        </w:r>
        <w:r>
          <w:instrText xml:space="preserve"> PAGEREF _Toc28473 \h </w:instrText>
        </w:r>
        <w:r>
          <w:fldChar w:fldCharType="separate"/>
        </w:r>
        <w:r>
          <w:t>5</w:t>
        </w:r>
        <w:r>
          <w:fldChar w:fldCharType="end"/>
        </w:r>
      </w:hyperlink>
    </w:p>
    <w:p>
      <w:pPr>
        <w:pStyle w:val="TOC2"/>
        <w:tabs>
          <w:tab w:val="right" w:leader="dot" w:pos="8306"/>
        </w:tabs>
      </w:pPr>
      <w:hyperlink w:anchor="_Toc25976" w:history="1">
        <w:r>
          <w:rPr>
            <w:rFonts w:ascii="仿宋" w:eastAsia="仿宋" w:hAnsi="仿宋" w:cs="仿宋" w:hint="eastAsia"/>
            <w:lang w:eastAsia="zh-CN"/>
          </w:rPr>
          <w:t>(四)、总图布置方案</w:t>
        </w:r>
        <w:r>
          <w:tab/>
        </w:r>
        <w:r>
          <w:fldChar w:fldCharType="begin"/>
        </w:r>
        <w:r>
          <w:instrText xml:space="preserve"> PAGEREF _Toc25976 \h </w:instrText>
        </w:r>
        <w:r>
          <w:fldChar w:fldCharType="separate"/>
        </w:r>
        <w:r>
          <w:t>6</w:t>
        </w:r>
        <w:r>
          <w:fldChar w:fldCharType="end"/>
        </w:r>
      </w:hyperlink>
    </w:p>
    <w:p>
      <w:pPr>
        <w:pStyle w:val="TOC2"/>
        <w:tabs>
          <w:tab w:val="right" w:leader="dot" w:pos="8306"/>
        </w:tabs>
      </w:pPr>
      <w:hyperlink w:anchor="_Toc9093" w:history="1">
        <w:r>
          <w:rPr>
            <w:rFonts w:ascii="仿宋" w:eastAsia="仿宋" w:hAnsi="仿宋" w:cs="仿宋" w:hint="eastAsia"/>
            <w:lang w:eastAsia="zh-CN"/>
          </w:rPr>
          <w:t>(五)、选址综合评价</w:t>
        </w:r>
        <w:r>
          <w:tab/>
        </w:r>
        <w:r>
          <w:fldChar w:fldCharType="begin"/>
        </w:r>
        <w:r>
          <w:instrText xml:space="preserve"> PAGEREF _Toc9093 \h </w:instrText>
        </w:r>
        <w:r>
          <w:fldChar w:fldCharType="separate"/>
        </w:r>
        <w:r>
          <w:t>7</w:t>
        </w:r>
        <w:r>
          <w:fldChar w:fldCharType="end"/>
        </w:r>
      </w:hyperlink>
    </w:p>
    <w:p>
      <w:pPr>
        <w:pStyle w:val="TOC1"/>
        <w:tabs>
          <w:tab w:val="right" w:leader="dot" w:pos="8306"/>
        </w:tabs>
      </w:pPr>
      <w:hyperlink w:anchor="_Toc30711" w:history="1">
        <w:r>
          <w:rPr>
            <w:rFonts w:ascii="仿宋" w:eastAsia="仿宋" w:hAnsi="仿宋" w:cs="仿宋" w:hint="eastAsia"/>
            <w:lang w:eastAsia="zh-CN"/>
          </w:rPr>
          <w:t>二、无创血糖仪项目危机管理</w:t>
        </w:r>
        <w:r>
          <w:tab/>
        </w:r>
        <w:r>
          <w:fldChar w:fldCharType="begin"/>
        </w:r>
        <w:r>
          <w:instrText xml:space="preserve"> PAGEREF _Toc30711 \h </w:instrText>
        </w:r>
        <w:r>
          <w:fldChar w:fldCharType="separate"/>
        </w:r>
        <w:r>
          <w:t>8</w:t>
        </w:r>
        <w:r>
          <w:fldChar w:fldCharType="end"/>
        </w:r>
      </w:hyperlink>
    </w:p>
    <w:p>
      <w:pPr>
        <w:pStyle w:val="TOC2"/>
        <w:tabs>
          <w:tab w:val="right" w:leader="dot" w:pos="8306"/>
        </w:tabs>
      </w:pPr>
      <w:hyperlink w:anchor="_Toc15362" w:history="1">
        <w:r>
          <w:rPr>
            <w:rFonts w:ascii="仿宋" w:eastAsia="仿宋" w:hAnsi="仿宋" w:cs="仿宋" w:hint="eastAsia"/>
            <w:lang w:eastAsia="zh-CN"/>
          </w:rPr>
          <w:t>(一)、危机预警与识别</w:t>
        </w:r>
        <w:r>
          <w:tab/>
        </w:r>
        <w:r>
          <w:fldChar w:fldCharType="begin"/>
        </w:r>
        <w:r>
          <w:instrText xml:space="preserve"> PAGEREF _Toc15362 \h </w:instrText>
        </w:r>
        <w:r>
          <w:fldChar w:fldCharType="separate"/>
        </w:r>
        <w:r>
          <w:t>8</w:t>
        </w:r>
        <w:r>
          <w:fldChar w:fldCharType="end"/>
        </w:r>
      </w:hyperlink>
    </w:p>
    <w:p>
      <w:pPr>
        <w:pStyle w:val="TOC2"/>
        <w:tabs>
          <w:tab w:val="right" w:leader="dot" w:pos="8306"/>
        </w:tabs>
      </w:pPr>
      <w:hyperlink w:anchor="_Toc9256" w:history="1">
        <w:r>
          <w:rPr>
            <w:rFonts w:ascii="仿宋" w:eastAsia="仿宋" w:hAnsi="仿宋" w:cs="仿宋" w:hint="eastAsia"/>
            <w:lang w:eastAsia="zh-CN"/>
          </w:rPr>
          <w:t>(二)、危机应对与恢复</w:t>
        </w:r>
        <w:r>
          <w:tab/>
        </w:r>
        <w:r>
          <w:fldChar w:fldCharType="begin"/>
        </w:r>
        <w:r>
          <w:instrText xml:space="preserve"> PAGEREF _Toc9256 \h </w:instrText>
        </w:r>
        <w:r>
          <w:fldChar w:fldCharType="separate"/>
        </w:r>
        <w:r>
          <w:t>9</w:t>
        </w:r>
        <w:r>
          <w:fldChar w:fldCharType="end"/>
        </w:r>
      </w:hyperlink>
    </w:p>
    <w:p>
      <w:pPr>
        <w:pStyle w:val="TOC1"/>
        <w:tabs>
          <w:tab w:val="right" w:leader="dot" w:pos="8306"/>
        </w:tabs>
      </w:pPr>
      <w:hyperlink w:anchor="_Toc9620" w:history="1">
        <w:r>
          <w:rPr>
            <w:rFonts w:ascii="仿宋" w:eastAsia="仿宋" w:hAnsi="仿宋" w:cs="仿宋" w:hint="eastAsia"/>
            <w:lang w:eastAsia="zh-CN"/>
          </w:rPr>
          <w:t>三、无创血糖仪项目文档管理</w:t>
        </w:r>
        <w:r>
          <w:tab/>
        </w:r>
        <w:r>
          <w:fldChar w:fldCharType="begin"/>
        </w:r>
        <w:r>
          <w:instrText xml:space="preserve"> PAGEREF _Toc9620 \h </w:instrText>
        </w:r>
        <w:r>
          <w:fldChar w:fldCharType="separate"/>
        </w:r>
        <w:r>
          <w:t>11</w:t>
        </w:r>
        <w:r>
          <w:fldChar w:fldCharType="end"/>
        </w:r>
      </w:hyperlink>
    </w:p>
    <w:p>
      <w:pPr>
        <w:pStyle w:val="TOC2"/>
        <w:tabs>
          <w:tab w:val="right" w:leader="dot" w:pos="8306"/>
        </w:tabs>
      </w:pPr>
      <w:hyperlink w:anchor="_Toc12197" w:history="1">
        <w:r>
          <w:rPr>
            <w:rFonts w:ascii="仿宋" w:eastAsia="仿宋" w:hAnsi="仿宋" w:cs="仿宋" w:hint="eastAsia"/>
            <w:lang w:eastAsia="zh-CN"/>
          </w:rPr>
          <w:t>(一)、文档编制与审查</w:t>
        </w:r>
        <w:r>
          <w:tab/>
        </w:r>
        <w:r>
          <w:fldChar w:fldCharType="begin"/>
        </w:r>
        <w:r>
          <w:instrText xml:space="preserve"> PAGEREF _Toc12197 \h </w:instrText>
        </w:r>
        <w:r>
          <w:fldChar w:fldCharType="separate"/>
        </w:r>
        <w:r>
          <w:t>11</w:t>
        </w:r>
        <w:r>
          <w:fldChar w:fldCharType="end"/>
        </w:r>
      </w:hyperlink>
    </w:p>
    <w:p>
      <w:pPr>
        <w:pStyle w:val="TOC2"/>
        <w:tabs>
          <w:tab w:val="right" w:leader="dot" w:pos="8306"/>
        </w:tabs>
      </w:pPr>
      <w:hyperlink w:anchor="_Toc29346" w:history="1">
        <w:r>
          <w:rPr>
            <w:rFonts w:ascii="仿宋" w:eastAsia="仿宋" w:hAnsi="仿宋" w:cs="仿宋" w:hint="eastAsia"/>
            <w:lang w:eastAsia="zh-CN"/>
          </w:rPr>
          <w:t>(二)、文档发布与分发</w:t>
        </w:r>
        <w:r>
          <w:tab/>
        </w:r>
        <w:r>
          <w:fldChar w:fldCharType="begin"/>
        </w:r>
        <w:r>
          <w:instrText xml:space="preserve"> PAGEREF _Toc29346 \h </w:instrText>
        </w:r>
        <w:r>
          <w:fldChar w:fldCharType="separate"/>
        </w:r>
        <w:r>
          <w:t>12</w:t>
        </w:r>
        <w:r>
          <w:fldChar w:fldCharType="end"/>
        </w:r>
      </w:hyperlink>
    </w:p>
    <w:p>
      <w:pPr>
        <w:pStyle w:val="TOC2"/>
        <w:tabs>
          <w:tab w:val="right" w:leader="dot" w:pos="8306"/>
        </w:tabs>
      </w:pPr>
      <w:hyperlink w:anchor="_Toc8586" w:history="1">
        <w:r>
          <w:rPr>
            <w:rFonts w:ascii="仿宋" w:eastAsia="仿宋" w:hAnsi="仿宋" w:cs="仿宋" w:hint="eastAsia"/>
            <w:lang w:eastAsia="zh-CN"/>
          </w:rPr>
          <w:t>(三)、文档存档与归档</w:t>
        </w:r>
        <w:r>
          <w:tab/>
        </w:r>
        <w:r>
          <w:fldChar w:fldCharType="begin"/>
        </w:r>
        <w:r>
          <w:instrText xml:space="preserve"> PAGEREF _Toc8586 \h </w:instrText>
        </w:r>
        <w:r>
          <w:fldChar w:fldCharType="separate"/>
        </w:r>
        <w:r>
          <w:t>13</w:t>
        </w:r>
        <w:r>
          <w:fldChar w:fldCharType="end"/>
        </w:r>
      </w:hyperlink>
    </w:p>
    <w:p>
      <w:pPr>
        <w:pStyle w:val="TOC1"/>
        <w:tabs>
          <w:tab w:val="right" w:leader="dot" w:pos="8306"/>
        </w:tabs>
      </w:pPr>
      <w:hyperlink w:anchor="_Toc6883" w:history="1">
        <w:r>
          <w:rPr>
            <w:rFonts w:ascii="仿宋" w:eastAsia="仿宋" w:hAnsi="仿宋" w:cs="仿宋" w:hint="eastAsia"/>
            <w:lang w:eastAsia="zh-CN"/>
          </w:rPr>
          <w:t>四、产品规划分析</w:t>
        </w:r>
        <w:r>
          <w:tab/>
        </w:r>
        <w:r>
          <w:fldChar w:fldCharType="begin"/>
        </w:r>
        <w:r>
          <w:instrText xml:space="preserve"> PAGEREF _Toc6883 \h </w:instrText>
        </w:r>
        <w:r>
          <w:fldChar w:fldCharType="separate"/>
        </w:r>
        <w:r>
          <w:t>14</w:t>
        </w:r>
        <w:r>
          <w:fldChar w:fldCharType="end"/>
        </w:r>
      </w:hyperlink>
    </w:p>
    <w:p>
      <w:pPr>
        <w:pStyle w:val="TOC2"/>
        <w:tabs>
          <w:tab w:val="right" w:leader="dot" w:pos="8306"/>
        </w:tabs>
      </w:pPr>
      <w:hyperlink w:anchor="_Toc5013" w:history="1">
        <w:r>
          <w:rPr>
            <w:rFonts w:ascii="仿宋" w:eastAsia="仿宋" w:hAnsi="仿宋" w:cs="仿宋" w:hint="eastAsia"/>
            <w:lang w:eastAsia="zh-CN"/>
          </w:rPr>
          <w:t>(一)、产品规划</w:t>
        </w:r>
        <w:r>
          <w:tab/>
        </w:r>
        <w:r>
          <w:fldChar w:fldCharType="begin"/>
        </w:r>
        <w:r>
          <w:instrText xml:space="preserve"> PAGEREF _Toc5013 \h </w:instrText>
        </w:r>
        <w:r>
          <w:fldChar w:fldCharType="separate"/>
        </w:r>
        <w:r>
          <w:t>14</w:t>
        </w:r>
        <w:r>
          <w:fldChar w:fldCharType="end"/>
        </w:r>
      </w:hyperlink>
    </w:p>
    <w:p>
      <w:pPr>
        <w:pStyle w:val="TOC2"/>
        <w:tabs>
          <w:tab w:val="right" w:leader="dot" w:pos="8306"/>
        </w:tabs>
      </w:pPr>
      <w:hyperlink w:anchor="_Toc22137" w:history="1">
        <w:r>
          <w:rPr>
            <w:rFonts w:ascii="仿宋" w:eastAsia="仿宋" w:hAnsi="仿宋" w:cs="仿宋" w:hint="eastAsia"/>
            <w:lang w:eastAsia="zh-CN"/>
          </w:rPr>
          <w:t>(二)、建设规模</w:t>
        </w:r>
        <w:r>
          <w:tab/>
        </w:r>
        <w:r>
          <w:fldChar w:fldCharType="begin"/>
        </w:r>
        <w:r>
          <w:instrText xml:space="preserve"> PAGEREF _Toc22137 \h </w:instrText>
        </w:r>
        <w:r>
          <w:fldChar w:fldCharType="separate"/>
        </w:r>
        <w:r>
          <w:t>15</w:t>
        </w:r>
        <w:r>
          <w:fldChar w:fldCharType="end"/>
        </w:r>
      </w:hyperlink>
    </w:p>
    <w:p>
      <w:pPr>
        <w:pStyle w:val="TOC1"/>
        <w:tabs>
          <w:tab w:val="right" w:leader="dot" w:pos="8306"/>
        </w:tabs>
      </w:pPr>
      <w:hyperlink w:anchor="_Toc13652" w:history="1">
        <w:r>
          <w:rPr>
            <w:rFonts w:ascii="仿宋" w:eastAsia="仿宋" w:hAnsi="仿宋" w:cs="仿宋" w:hint="eastAsia"/>
            <w:lang w:eastAsia="zh-CN"/>
          </w:rPr>
          <w:t>五、无创血糖仪项目土建工程</w:t>
        </w:r>
        <w:r>
          <w:tab/>
        </w:r>
        <w:r>
          <w:fldChar w:fldCharType="begin"/>
        </w:r>
        <w:r>
          <w:instrText xml:space="preserve"> PAGEREF _Toc13652 \h </w:instrText>
        </w:r>
        <w:r>
          <w:fldChar w:fldCharType="separate"/>
        </w:r>
        <w:r>
          <w:t>16</w:t>
        </w:r>
        <w:r>
          <w:fldChar w:fldCharType="end"/>
        </w:r>
      </w:hyperlink>
    </w:p>
    <w:p>
      <w:pPr>
        <w:pStyle w:val="TOC2"/>
        <w:tabs>
          <w:tab w:val="right" w:leader="dot" w:pos="8306"/>
        </w:tabs>
      </w:pPr>
      <w:hyperlink w:anchor="_Toc22242" w:history="1">
        <w:r>
          <w:rPr>
            <w:rFonts w:ascii="仿宋" w:eastAsia="仿宋" w:hAnsi="仿宋" w:cs="仿宋" w:hint="eastAsia"/>
            <w:lang w:eastAsia="zh-CN"/>
          </w:rPr>
          <w:t>(一)、建筑工程设计原则</w:t>
        </w:r>
        <w:r>
          <w:tab/>
        </w:r>
        <w:r>
          <w:fldChar w:fldCharType="begin"/>
        </w:r>
        <w:r>
          <w:instrText xml:space="preserve"> PAGEREF _Toc22242 \h </w:instrText>
        </w:r>
        <w:r>
          <w:fldChar w:fldCharType="separate"/>
        </w:r>
        <w:r>
          <w:t>16</w:t>
        </w:r>
        <w:r>
          <w:fldChar w:fldCharType="end"/>
        </w:r>
      </w:hyperlink>
    </w:p>
    <w:p>
      <w:pPr>
        <w:pStyle w:val="TOC2"/>
        <w:tabs>
          <w:tab w:val="right" w:leader="dot" w:pos="8306"/>
        </w:tabs>
      </w:pPr>
      <w:hyperlink w:anchor="_Toc22984" w:history="1">
        <w:r>
          <w:rPr>
            <w:rFonts w:ascii="仿宋" w:eastAsia="仿宋" w:hAnsi="仿宋" w:cs="仿宋" w:hint="eastAsia"/>
            <w:lang w:eastAsia="zh-CN"/>
          </w:rPr>
          <w:t>(二)、土建工程设计年限及安全等级</w:t>
        </w:r>
        <w:r>
          <w:tab/>
        </w:r>
        <w:r>
          <w:fldChar w:fldCharType="begin"/>
        </w:r>
        <w:r>
          <w:instrText xml:space="preserve"> PAGEREF _Toc22984 \h </w:instrText>
        </w:r>
        <w:r>
          <w:fldChar w:fldCharType="separate"/>
        </w:r>
        <w:r>
          <w:t>17</w:t>
        </w:r>
        <w:r>
          <w:fldChar w:fldCharType="end"/>
        </w:r>
      </w:hyperlink>
    </w:p>
    <w:p>
      <w:pPr>
        <w:pStyle w:val="TOC2"/>
        <w:tabs>
          <w:tab w:val="right" w:leader="dot" w:pos="8306"/>
        </w:tabs>
      </w:pPr>
      <w:hyperlink w:anchor="_Toc29843" w:history="1">
        <w:r>
          <w:rPr>
            <w:rFonts w:ascii="仿宋" w:eastAsia="仿宋" w:hAnsi="仿宋" w:cs="仿宋" w:hint="eastAsia"/>
            <w:lang w:eastAsia="zh-CN"/>
          </w:rPr>
          <w:t>(三)、建筑工程设计总体要求</w:t>
        </w:r>
        <w:r>
          <w:tab/>
        </w:r>
        <w:r>
          <w:fldChar w:fldCharType="begin"/>
        </w:r>
        <w:r>
          <w:instrText xml:space="preserve"> PAGEREF _Toc29843 \h </w:instrText>
        </w:r>
        <w:r>
          <w:fldChar w:fldCharType="separate"/>
        </w:r>
        <w:r>
          <w:t>18</w:t>
        </w:r>
        <w:r>
          <w:fldChar w:fldCharType="end"/>
        </w:r>
      </w:hyperlink>
    </w:p>
    <w:p>
      <w:pPr>
        <w:pStyle w:val="TOC2"/>
        <w:tabs>
          <w:tab w:val="right" w:leader="dot" w:pos="8306"/>
        </w:tabs>
      </w:pPr>
      <w:hyperlink w:anchor="_Toc27433" w:history="1">
        <w:r>
          <w:rPr>
            <w:rFonts w:ascii="仿宋" w:eastAsia="仿宋" w:hAnsi="仿宋" w:cs="仿宋" w:hint="eastAsia"/>
            <w:lang w:eastAsia="zh-CN"/>
          </w:rPr>
          <w:t>(四)、土建工程建设指标</w:t>
        </w:r>
        <w:r>
          <w:tab/>
        </w:r>
        <w:r>
          <w:fldChar w:fldCharType="begin"/>
        </w:r>
        <w:r>
          <w:instrText xml:space="preserve"> PAGEREF _Toc27433 \h </w:instrText>
        </w:r>
        <w:r>
          <w:fldChar w:fldCharType="separate"/>
        </w:r>
        <w:r>
          <w:t>19</w:t>
        </w:r>
        <w:r>
          <w:fldChar w:fldCharType="end"/>
        </w:r>
      </w:hyperlink>
    </w:p>
    <w:p>
      <w:pPr>
        <w:pStyle w:val="TOC1"/>
        <w:tabs>
          <w:tab w:val="right" w:leader="dot" w:pos="8306"/>
        </w:tabs>
      </w:pPr>
      <w:hyperlink w:anchor="_Toc24114" w:history="1">
        <w:r>
          <w:rPr>
            <w:rFonts w:ascii="仿宋" w:eastAsia="仿宋" w:hAnsi="仿宋" w:cs="仿宋" w:hint="eastAsia"/>
            <w:lang w:eastAsia="zh-CN"/>
          </w:rPr>
          <w:t>六、市场分析、调研</w:t>
        </w:r>
        <w:r>
          <w:tab/>
        </w:r>
        <w:r>
          <w:fldChar w:fldCharType="begin"/>
        </w:r>
        <w:r>
          <w:instrText xml:space="preserve"> PAGEREF _Toc24114 \h </w:instrText>
        </w:r>
        <w:r>
          <w:fldChar w:fldCharType="separate"/>
        </w:r>
        <w:r>
          <w:t>19</w:t>
        </w:r>
        <w:r>
          <w:fldChar w:fldCharType="end"/>
        </w:r>
      </w:hyperlink>
    </w:p>
    <w:p>
      <w:pPr>
        <w:pStyle w:val="TOC2"/>
        <w:tabs>
          <w:tab w:val="right" w:leader="dot" w:pos="8306"/>
        </w:tabs>
      </w:pPr>
      <w:hyperlink w:anchor="_Toc15784" w:history="1">
        <w:r>
          <w:rPr>
            <w:rFonts w:ascii="仿宋" w:eastAsia="仿宋" w:hAnsi="仿宋" w:cs="仿宋" w:hint="eastAsia"/>
            <w:lang w:eastAsia="zh-CN"/>
          </w:rPr>
          <w:t>(一)、无创血糖仪行业分析</w:t>
        </w:r>
        <w:r>
          <w:tab/>
        </w:r>
        <w:r>
          <w:fldChar w:fldCharType="begin"/>
        </w:r>
        <w:r>
          <w:instrText xml:space="preserve"> PAGEREF _Toc15784 \h </w:instrText>
        </w:r>
        <w:r>
          <w:fldChar w:fldCharType="separate"/>
        </w:r>
        <w:r>
          <w:t>19</w:t>
        </w:r>
        <w:r>
          <w:fldChar w:fldCharType="end"/>
        </w:r>
      </w:hyperlink>
    </w:p>
    <w:p>
      <w:pPr>
        <w:pStyle w:val="TOC2"/>
        <w:tabs>
          <w:tab w:val="right" w:leader="dot" w:pos="8306"/>
        </w:tabs>
      </w:pPr>
      <w:hyperlink w:anchor="_Toc32453" w:history="1">
        <w:r>
          <w:rPr>
            <w:rFonts w:ascii="仿宋" w:eastAsia="仿宋" w:hAnsi="仿宋" w:cs="仿宋" w:hint="eastAsia"/>
            <w:lang w:eastAsia="zh-CN"/>
          </w:rPr>
          <w:t>(二)、无创血糖仪市场分析预测</w:t>
        </w:r>
        <w:r>
          <w:tab/>
        </w:r>
        <w:r>
          <w:fldChar w:fldCharType="begin"/>
        </w:r>
        <w:r>
          <w:instrText xml:space="preserve"> PAGEREF _Toc32453 \h </w:instrText>
        </w:r>
        <w:r>
          <w:fldChar w:fldCharType="separate"/>
        </w:r>
        <w:r>
          <w:t>20</w:t>
        </w:r>
        <w:r>
          <w:fldChar w:fldCharType="end"/>
        </w:r>
      </w:hyperlink>
    </w:p>
    <w:p>
      <w:pPr>
        <w:pStyle w:val="TOC1"/>
        <w:tabs>
          <w:tab w:val="right" w:leader="dot" w:pos="8306"/>
        </w:tabs>
      </w:pPr>
      <w:hyperlink w:anchor="_Toc16738" w:history="1">
        <w:r>
          <w:rPr>
            <w:rFonts w:ascii="仿宋" w:eastAsia="仿宋" w:hAnsi="仿宋" w:cs="仿宋" w:hint="eastAsia"/>
            <w:lang w:eastAsia="zh-CN"/>
          </w:rPr>
          <w:t>七、无创血糖仪项目社会影响</w:t>
        </w:r>
        <w:r>
          <w:tab/>
        </w:r>
        <w:r>
          <w:fldChar w:fldCharType="begin"/>
        </w:r>
        <w:r>
          <w:instrText xml:space="preserve"> PAGEREF _Toc16738 \h </w:instrText>
        </w:r>
        <w:r>
          <w:fldChar w:fldCharType="separate"/>
        </w:r>
        <w:r>
          <w:t>21</w:t>
        </w:r>
        <w:r>
          <w:fldChar w:fldCharType="end"/>
        </w:r>
      </w:hyperlink>
    </w:p>
    <w:p>
      <w:pPr>
        <w:pStyle w:val="TOC2"/>
        <w:tabs>
          <w:tab w:val="right" w:leader="dot" w:pos="8306"/>
        </w:tabs>
      </w:pPr>
      <w:hyperlink w:anchor="_Toc14940" w:history="1">
        <w:r>
          <w:rPr>
            <w:rFonts w:ascii="仿宋" w:eastAsia="仿宋" w:hAnsi="仿宋" w:cs="仿宋" w:hint="eastAsia"/>
            <w:lang w:eastAsia="zh-CN"/>
          </w:rPr>
          <w:t>(一)、社会责任与义务</w:t>
        </w:r>
        <w:r>
          <w:tab/>
        </w:r>
        <w:r>
          <w:fldChar w:fldCharType="begin"/>
        </w:r>
        <w:r>
          <w:instrText xml:space="preserve"> PAGEREF _Toc14940 \h </w:instrText>
        </w:r>
        <w:r>
          <w:fldChar w:fldCharType="separate"/>
        </w:r>
        <w:r>
          <w:t>21</w:t>
        </w:r>
        <w:r>
          <w:fldChar w:fldCharType="end"/>
        </w:r>
      </w:hyperlink>
    </w:p>
    <w:p>
      <w:pPr>
        <w:pStyle w:val="TOC2"/>
        <w:tabs>
          <w:tab w:val="right" w:leader="dot" w:pos="8306"/>
        </w:tabs>
      </w:pPr>
      <w:hyperlink w:anchor="_Toc21739" w:history="1">
        <w:r>
          <w:rPr>
            <w:rFonts w:ascii="仿宋" w:eastAsia="仿宋" w:hAnsi="仿宋" w:cs="仿宋" w:hint="eastAsia"/>
            <w:lang w:eastAsia="zh-CN"/>
          </w:rPr>
          <w:t>(二)、社会参与与沟通</w:t>
        </w:r>
        <w:r>
          <w:tab/>
        </w:r>
        <w:r>
          <w:fldChar w:fldCharType="begin"/>
        </w:r>
        <w:r>
          <w:instrText xml:space="preserve"> PAGEREF _Toc21739 \h </w:instrText>
        </w:r>
        <w:r>
          <w:fldChar w:fldCharType="separate"/>
        </w:r>
        <w:r>
          <w:t>22</w:t>
        </w:r>
        <w:r>
          <w:fldChar w:fldCharType="end"/>
        </w:r>
      </w:hyperlink>
    </w:p>
    <w:p>
      <w:pPr>
        <w:pStyle w:val="TOC1"/>
        <w:tabs>
          <w:tab w:val="right" w:leader="dot" w:pos="8306"/>
        </w:tabs>
      </w:pPr>
      <w:hyperlink w:anchor="_Toc23801" w:history="1">
        <w:r>
          <w:rPr>
            <w:rFonts w:ascii="仿宋" w:eastAsia="仿宋" w:hAnsi="仿宋" w:cs="仿宋" w:hint="eastAsia"/>
            <w:lang w:eastAsia="zh-CN"/>
          </w:rPr>
          <w:t>八、无创血糖仪项目经营效益</w:t>
        </w:r>
        <w:r>
          <w:tab/>
        </w:r>
        <w:r>
          <w:fldChar w:fldCharType="begin"/>
        </w:r>
        <w:r>
          <w:instrText xml:space="preserve"> PAGEREF _Toc23801 \h </w:instrText>
        </w:r>
        <w:r>
          <w:fldChar w:fldCharType="separate"/>
        </w:r>
        <w:r>
          <w:t>23</w:t>
        </w:r>
        <w:r>
          <w:fldChar w:fldCharType="end"/>
        </w:r>
      </w:hyperlink>
    </w:p>
    <w:p>
      <w:pPr>
        <w:pStyle w:val="TOC2"/>
        <w:tabs>
          <w:tab w:val="right" w:leader="dot" w:pos="8306"/>
        </w:tabs>
      </w:pPr>
      <w:hyperlink w:anchor="_Toc17678" w:history="1">
        <w:r>
          <w:rPr>
            <w:rFonts w:ascii="仿宋" w:eastAsia="仿宋" w:hAnsi="仿宋" w:cs="仿宋" w:hint="eastAsia"/>
            <w:lang w:eastAsia="zh-CN"/>
          </w:rPr>
          <w:t>(一)、经济评价财务测算</w:t>
        </w:r>
        <w:r>
          <w:tab/>
        </w:r>
        <w:r>
          <w:fldChar w:fldCharType="begin"/>
        </w:r>
        <w:r>
          <w:instrText xml:space="preserve"> PAGEREF _Toc17678 \h </w:instrText>
        </w:r>
        <w:r>
          <w:fldChar w:fldCharType="separate"/>
        </w:r>
        <w:r>
          <w:t>23</w:t>
        </w:r>
        <w:r>
          <w:fldChar w:fldCharType="end"/>
        </w:r>
      </w:hyperlink>
    </w:p>
    <w:p>
      <w:pPr>
        <w:pStyle w:val="TOC2"/>
        <w:tabs>
          <w:tab w:val="right" w:leader="dot" w:pos="8306"/>
        </w:tabs>
      </w:pPr>
      <w:hyperlink w:anchor="_Toc13762" w:history="1">
        <w:r>
          <w:rPr>
            <w:rFonts w:ascii="仿宋" w:eastAsia="仿宋" w:hAnsi="仿宋" w:cs="仿宋" w:hint="eastAsia"/>
            <w:lang w:eastAsia="zh-CN"/>
          </w:rPr>
          <w:t>(二)、无创血糖仪项目盈利能力分析</w:t>
        </w:r>
        <w:r>
          <w:tab/>
        </w:r>
        <w:r>
          <w:fldChar w:fldCharType="begin"/>
        </w:r>
        <w:r>
          <w:instrText xml:space="preserve"> PAGEREF _Toc13762 \h </w:instrText>
        </w:r>
        <w:r>
          <w:fldChar w:fldCharType="separate"/>
        </w:r>
        <w:r>
          <w:t>24</w:t>
        </w:r>
        <w:r>
          <w:fldChar w:fldCharType="end"/>
        </w:r>
      </w:hyperlink>
    </w:p>
    <w:p>
      <w:pPr>
        <w:pStyle w:val="TOC1"/>
        <w:tabs>
          <w:tab w:val="right" w:leader="dot" w:pos="8306"/>
        </w:tabs>
      </w:pPr>
      <w:hyperlink w:anchor="_Toc11194" w:history="1">
        <w:r>
          <w:rPr>
            <w:rFonts w:ascii="仿宋" w:eastAsia="仿宋" w:hAnsi="仿宋" w:cs="仿宋" w:hint="eastAsia"/>
            <w:lang w:eastAsia="zh-CN"/>
          </w:rPr>
          <w:t>九、无创血糖仪项目风险管理</w:t>
        </w:r>
        <w:r>
          <w:tab/>
        </w:r>
        <w:r>
          <w:fldChar w:fldCharType="begin"/>
        </w:r>
        <w:r>
          <w:instrText xml:space="preserve"> PAGEREF _Toc11194 \h </w:instrText>
        </w:r>
        <w:r>
          <w:fldChar w:fldCharType="separate"/>
        </w:r>
        <w:r>
          <w:t>25</w:t>
        </w:r>
        <w:r>
          <w:fldChar w:fldCharType="end"/>
        </w:r>
      </w:hyperlink>
    </w:p>
    <w:p>
      <w:pPr>
        <w:pStyle w:val="TOC2"/>
        <w:tabs>
          <w:tab w:val="right" w:leader="dot" w:pos="8306"/>
        </w:tabs>
      </w:pPr>
      <w:hyperlink w:anchor="_Toc26822" w:history="1">
        <w:r>
          <w:rPr>
            <w:rFonts w:ascii="仿宋" w:eastAsia="仿宋" w:hAnsi="仿宋" w:cs="仿宋" w:hint="eastAsia"/>
            <w:lang w:eastAsia="zh-CN"/>
          </w:rPr>
          <w:t>(一)、风险识别与评估</w:t>
        </w:r>
        <w:r>
          <w:tab/>
        </w:r>
        <w:r>
          <w:fldChar w:fldCharType="begin"/>
        </w:r>
        <w:r>
          <w:instrText xml:space="preserve"> PAGEREF _Toc26822 \h </w:instrText>
        </w:r>
        <w:r>
          <w:fldChar w:fldCharType="separate"/>
        </w:r>
        <w:r>
          <w:t>25</w:t>
        </w:r>
        <w:r>
          <w:fldChar w:fldCharType="end"/>
        </w:r>
      </w:hyperlink>
    </w:p>
    <w:p>
      <w:pPr>
        <w:pStyle w:val="TOC2"/>
        <w:tabs>
          <w:tab w:val="right" w:leader="dot" w:pos="8306"/>
        </w:tabs>
      </w:pPr>
      <w:hyperlink w:anchor="_Toc12087" w:history="1">
        <w:r>
          <w:rPr>
            <w:rFonts w:ascii="仿宋" w:eastAsia="仿宋" w:hAnsi="仿宋" w:cs="仿宋" w:hint="eastAsia"/>
            <w:lang w:eastAsia="zh-CN"/>
          </w:rPr>
          <w:t>(二)、风险应对策略</w:t>
        </w:r>
        <w:r>
          <w:tab/>
        </w:r>
        <w:r>
          <w:fldChar w:fldCharType="begin"/>
        </w:r>
        <w:r>
          <w:instrText xml:space="preserve"> PAGEREF _Toc12087 \h </w:instrText>
        </w:r>
        <w:r>
          <w:fldChar w:fldCharType="separate"/>
        </w:r>
        <w:r>
          <w:t>26</w:t>
        </w:r>
        <w:r>
          <w:fldChar w:fldCharType="end"/>
        </w:r>
      </w:hyperlink>
    </w:p>
    <w:p>
      <w:pPr>
        <w:pStyle w:val="TOC2"/>
        <w:tabs>
          <w:tab w:val="right" w:leader="dot" w:pos="8306"/>
        </w:tabs>
      </w:pPr>
      <w:hyperlink w:anchor="_Toc5078" w:history="1">
        <w:r>
          <w:rPr>
            <w:rFonts w:ascii="仿宋" w:eastAsia="仿宋" w:hAnsi="仿宋" w:cs="仿宋" w:hint="eastAsia"/>
            <w:lang w:eastAsia="zh-CN"/>
          </w:rPr>
          <w:t>(三)、风险监控与控制</w:t>
        </w:r>
        <w:r>
          <w:tab/>
        </w:r>
        <w:r>
          <w:fldChar w:fldCharType="begin"/>
        </w:r>
        <w:r>
          <w:instrText xml:space="preserve"> PAGEREF _Toc5078 \h </w:instrText>
        </w:r>
        <w:r>
          <w:fldChar w:fldCharType="separate"/>
        </w:r>
        <w:r>
          <w:t>28</w:t>
        </w:r>
        <w:r>
          <w:fldChar w:fldCharType="end"/>
        </w:r>
      </w:hyperlink>
    </w:p>
    <w:p>
      <w:pPr>
        <w:pStyle w:val="TOC1"/>
        <w:tabs>
          <w:tab w:val="right" w:leader="dot" w:pos="8306"/>
        </w:tabs>
      </w:pPr>
      <w:hyperlink w:anchor="_Toc27667" w:history="1">
        <w:r>
          <w:rPr>
            <w:rFonts w:ascii="仿宋" w:eastAsia="仿宋" w:hAnsi="仿宋" w:cs="仿宋" w:hint="eastAsia"/>
            <w:lang w:eastAsia="zh-CN"/>
          </w:rPr>
          <w:t>十、无创血糖仪项目投资规划</w:t>
        </w:r>
        <w:r>
          <w:tab/>
        </w:r>
        <w:r>
          <w:fldChar w:fldCharType="begin"/>
        </w:r>
        <w:r>
          <w:instrText xml:space="preserve"> PAGEREF _Toc27667 \h </w:instrText>
        </w:r>
        <w:r>
          <w:fldChar w:fldCharType="separate"/>
        </w:r>
        <w:r>
          <w:t>29</w:t>
        </w:r>
        <w:r>
          <w:fldChar w:fldCharType="end"/>
        </w:r>
      </w:hyperlink>
    </w:p>
    <w:p>
      <w:pPr>
        <w:pStyle w:val="TOC2"/>
        <w:tabs>
          <w:tab w:val="right" w:leader="dot" w:pos="8306"/>
        </w:tabs>
      </w:pPr>
      <w:hyperlink w:anchor="_Toc1860" w:history="1">
        <w:r>
          <w:rPr>
            <w:rFonts w:ascii="仿宋" w:eastAsia="仿宋" w:hAnsi="仿宋" w:cs="仿宋" w:hint="eastAsia"/>
            <w:lang w:eastAsia="zh-CN"/>
          </w:rPr>
          <w:t>(一)、无创血糖仪项目总投资估算</w:t>
        </w:r>
        <w:r>
          <w:tab/>
        </w:r>
        <w:r>
          <w:fldChar w:fldCharType="begin"/>
        </w:r>
        <w:r>
          <w:instrText xml:space="preserve"> PAGEREF _Toc1860 \h </w:instrText>
        </w:r>
        <w:r>
          <w:fldChar w:fldCharType="separate"/>
        </w:r>
        <w:r>
          <w:t>29</w:t>
        </w:r>
        <w:r>
          <w:fldChar w:fldCharType="end"/>
        </w:r>
      </w:hyperlink>
    </w:p>
    <w:p>
      <w:pPr>
        <w:pStyle w:val="TOC2"/>
        <w:tabs>
          <w:tab w:val="right" w:leader="dot" w:pos="8306"/>
        </w:tabs>
      </w:pPr>
      <w:hyperlink w:anchor="_Toc26472" w:history="1">
        <w:r>
          <w:rPr>
            <w:rFonts w:ascii="仿宋" w:eastAsia="仿宋" w:hAnsi="仿宋" w:cs="仿宋" w:hint="eastAsia"/>
            <w:lang w:eastAsia="zh-CN"/>
          </w:rPr>
          <w:t>(二)、资金筹措</w:t>
        </w:r>
        <w:r>
          <w:tab/>
        </w:r>
        <w:r>
          <w:fldChar w:fldCharType="begin"/>
        </w:r>
        <w:r>
          <w:instrText xml:space="preserve"> PAGEREF _Toc26472 \h </w:instrText>
        </w:r>
        <w:r>
          <w:fldChar w:fldCharType="separate"/>
        </w:r>
        <w:r>
          <w:t>30</w:t>
        </w:r>
        <w:r>
          <w:fldChar w:fldCharType="end"/>
        </w:r>
      </w:hyperlink>
    </w:p>
    <w:p>
      <w:pPr>
        <w:pStyle w:val="TOC1"/>
        <w:tabs>
          <w:tab w:val="right" w:leader="dot" w:pos="8306"/>
        </w:tabs>
      </w:pPr>
      <w:hyperlink w:anchor="_Toc6537" w:history="1">
        <w:r>
          <w:rPr>
            <w:rFonts w:ascii="仿宋" w:eastAsia="仿宋" w:hAnsi="仿宋" w:cs="仿宋" w:hint="eastAsia"/>
            <w:lang w:eastAsia="zh-CN"/>
          </w:rPr>
          <w:t>十一、无创血糖仪项目财务管理</w:t>
        </w:r>
        <w:r>
          <w:tab/>
        </w:r>
        <w:r>
          <w:fldChar w:fldCharType="begin"/>
        </w:r>
        <w:r>
          <w:instrText xml:space="preserve"> PAGEREF _Toc6537 \h </w:instrText>
        </w:r>
        <w:r>
          <w:fldChar w:fldCharType="separate"/>
        </w:r>
        <w:r>
          <w:t>31</w:t>
        </w:r>
        <w:r>
          <w:fldChar w:fldCharType="end"/>
        </w:r>
      </w:hyperlink>
    </w:p>
    <w:p>
      <w:pPr>
        <w:pStyle w:val="TOC2"/>
        <w:tabs>
          <w:tab w:val="right" w:leader="dot" w:pos="8306"/>
        </w:tabs>
      </w:pPr>
      <w:hyperlink w:anchor="_Toc5228" w:history="1">
        <w:r>
          <w:rPr>
            <w:rFonts w:ascii="仿宋" w:eastAsia="仿宋" w:hAnsi="仿宋" w:cs="仿宋" w:hint="eastAsia"/>
            <w:lang w:eastAsia="zh-CN"/>
          </w:rPr>
          <w:t>(一)、资金需求大</w:t>
        </w:r>
        <w:r>
          <w:tab/>
        </w:r>
        <w:r>
          <w:fldChar w:fldCharType="begin"/>
        </w:r>
        <w:r>
          <w:instrText xml:space="preserve"> PAGEREF _Toc5228 \h </w:instrText>
        </w:r>
        <w:r>
          <w:fldChar w:fldCharType="separate"/>
        </w:r>
        <w:r>
          <w:t>31</w:t>
        </w:r>
        <w:r>
          <w:fldChar w:fldCharType="end"/>
        </w:r>
      </w:hyperlink>
    </w:p>
    <w:p>
      <w:pPr>
        <w:pStyle w:val="TOC2"/>
        <w:tabs>
          <w:tab w:val="right" w:leader="dot" w:pos="8306"/>
        </w:tabs>
      </w:pPr>
      <w:hyperlink w:anchor="_Toc5406" w:history="1">
        <w:r>
          <w:rPr>
            <w:rFonts w:ascii="仿宋" w:eastAsia="仿宋" w:hAnsi="仿宋" w:cs="仿宋" w:hint="eastAsia"/>
            <w:lang w:eastAsia="zh-CN"/>
          </w:rPr>
          <w:t>(二)、研发周期长</w:t>
        </w:r>
        <w:r>
          <w:tab/>
        </w:r>
        <w:r>
          <w:fldChar w:fldCharType="begin"/>
        </w:r>
        <w:r>
          <w:instrText xml:space="preserve"> PAGEREF _Toc5406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7" w:history="1">
        <w:r>
          <w:rPr>
            <w:rFonts w:ascii="仿宋" w:eastAsia="仿宋" w:hAnsi="仿宋" w:cs="仿宋" w:hint="eastAsia"/>
            <w:lang w:eastAsia="zh-CN"/>
          </w:rPr>
          <w:t>(三)、市场风险大</w:t>
        </w:r>
        <w:r>
          <w:tab/>
        </w:r>
        <w:r>
          <w:fldChar w:fldCharType="begin"/>
        </w:r>
        <w:r>
          <w:instrText xml:space="preserve"> PAGEREF _Toc3947 \h </w:instrText>
        </w:r>
        <w:r>
          <w:fldChar w:fldCharType="separate"/>
        </w:r>
        <w:r>
          <w:t>33</w:t>
        </w:r>
        <w:r>
          <w:fldChar w:fldCharType="end"/>
        </w:r>
      </w:hyperlink>
    </w:p>
    <w:p>
      <w:pPr>
        <w:pStyle w:val="TOC2"/>
        <w:tabs>
          <w:tab w:val="right" w:leader="dot" w:pos="8306"/>
        </w:tabs>
      </w:pPr>
      <w:hyperlink w:anchor="_Toc31239" w:history="1">
        <w:r>
          <w:rPr>
            <w:rFonts w:ascii="仿宋" w:eastAsia="仿宋" w:hAnsi="仿宋" w:cs="仿宋" w:hint="eastAsia"/>
            <w:lang w:eastAsia="zh-CN"/>
          </w:rPr>
          <w:t>(四)、利润率高</w:t>
        </w:r>
        <w:r>
          <w:tab/>
        </w:r>
        <w:r>
          <w:fldChar w:fldCharType="begin"/>
        </w:r>
        <w:r>
          <w:instrText xml:space="preserve"> PAGEREF _Toc31239 \h </w:instrText>
        </w:r>
        <w:r>
          <w:fldChar w:fldCharType="separate"/>
        </w:r>
        <w:r>
          <w:t>36</w:t>
        </w:r>
        <w:r>
          <w:fldChar w:fldCharType="end"/>
        </w:r>
      </w:hyperlink>
    </w:p>
    <w:p>
      <w:pPr>
        <w:pStyle w:val="TOC1"/>
        <w:tabs>
          <w:tab w:val="right" w:leader="dot" w:pos="8306"/>
        </w:tabs>
      </w:pPr>
      <w:hyperlink w:anchor="_Toc409" w:history="1">
        <w:r>
          <w:rPr>
            <w:rFonts w:ascii="仿宋" w:eastAsia="仿宋" w:hAnsi="仿宋" w:cs="仿宋" w:hint="eastAsia"/>
            <w:lang w:eastAsia="zh-CN"/>
          </w:rPr>
          <w:t>十二、无创血糖仪项目创新与研发</w:t>
        </w:r>
        <w:r>
          <w:tab/>
        </w:r>
        <w:r>
          <w:fldChar w:fldCharType="begin"/>
        </w:r>
        <w:r>
          <w:instrText xml:space="preserve"> PAGEREF _Toc409 \h </w:instrText>
        </w:r>
        <w:r>
          <w:fldChar w:fldCharType="separate"/>
        </w:r>
        <w:r>
          <w:t>38</w:t>
        </w:r>
        <w:r>
          <w:fldChar w:fldCharType="end"/>
        </w:r>
      </w:hyperlink>
    </w:p>
    <w:p>
      <w:pPr>
        <w:pStyle w:val="TOC2"/>
        <w:tabs>
          <w:tab w:val="right" w:leader="dot" w:pos="8306"/>
        </w:tabs>
      </w:pPr>
      <w:hyperlink w:anchor="_Toc22760" w:history="1">
        <w:r>
          <w:rPr>
            <w:rFonts w:ascii="仿宋" w:eastAsia="仿宋" w:hAnsi="仿宋" w:cs="仿宋" w:hint="eastAsia"/>
            <w:lang w:eastAsia="zh-CN"/>
          </w:rPr>
          <w:t>(一)、创新策略与方向</w:t>
        </w:r>
        <w:r>
          <w:tab/>
        </w:r>
        <w:r>
          <w:fldChar w:fldCharType="begin"/>
        </w:r>
        <w:r>
          <w:instrText xml:space="preserve"> PAGEREF _Toc22760 \h </w:instrText>
        </w:r>
        <w:r>
          <w:fldChar w:fldCharType="separate"/>
        </w:r>
        <w:r>
          <w:t>38</w:t>
        </w:r>
        <w:r>
          <w:fldChar w:fldCharType="end"/>
        </w:r>
      </w:hyperlink>
    </w:p>
    <w:p>
      <w:pPr>
        <w:pStyle w:val="TOC2"/>
        <w:tabs>
          <w:tab w:val="right" w:leader="dot" w:pos="8306"/>
        </w:tabs>
      </w:pPr>
      <w:hyperlink w:anchor="_Toc31831" w:history="1">
        <w:r>
          <w:rPr>
            <w:rFonts w:ascii="仿宋" w:eastAsia="仿宋" w:hAnsi="仿宋" w:cs="仿宋" w:hint="eastAsia"/>
            <w:lang w:eastAsia="zh-CN"/>
          </w:rPr>
          <w:t>(二)、研发规划与投入</w:t>
        </w:r>
        <w:r>
          <w:tab/>
        </w:r>
        <w:r>
          <w:fldChar w:fldCharType="begin"/>
        </w:r>
        <w:r>
          <w:instrText xml:space="preserve"> PAGEREF _Toc31831 \h </w:instrText>
        </w:r>
        <w:r>
          <w:fldChar w:fldCharType="separate"/>
        </w:r>
        <w:r>
          <w:t>39</w:t>
        </w:r>
        <w:r>
          <w:fldChar w:fldCharType="end"/>
        </w:r>
      </w:hyperlink>
    </w:p>
    <w:p>
      <w:pPr>
        <w:pStyle w:val="TOC1"/>
        <w:tabs>
          <w:tab w:val="right" w:leader="dot" w:pos="8306"/>
        </w:tabs>
      </w:pPr>
      <w:hyperlink w:anchor="_Toc31649" w:history="1">
        <w:r>
          <w:rPr>
            <w:rFonts w:ascii="仿宋" w:eastAsia="仿宋" w:hAnsi="仿宋" w:cs="仿宋" w:hint="eastAsia"/>
            <w:lang w:eastAsia="zh-CN"/>
          </w:rPr>
          <w:t>十三、无创血糖仪项目实施保障措施</w:t>
        </w:r>
        <w:r>
          <w:tab/>
        </w:r>
        <w:r>
          <w:fldChar w:fldCharType="begin"/>
        </w:r>
        <w:r>
          <w:instrText xml:space="preserve"> PAGEREF _Toc31649 \h </w:instrText>
        </w:r>
        <w:r>
          <w:fldChar w:fldCharType="separate"/>
        </w:r>
        <w:r>
          <w:t>41</w:t>
        </w:r>
        <w:r>
          <w:fldChar w:fldCharType="end"/>
        </w:r>
      </w:hyperlink>
    </w:p>
    <w:p>
      <w:pPr>
        <w:pStyle w:val="TOC2"/>
        <w:tabs>
          <w:tab w:val="right" w:leader="dot" w:pos="8306"/>
        </w:tabs>
      </w:pPr>
      <w:hyperlink w:anchor="_Toc20463" w:history="1">
        <w:r>
          <w:rPr>
            <w:rFonts w:ascii="仿宋" w:eastAsia="仿宋" w:hAnsi="仿宋" w:cs="仿宋" w:hint="eastAsia"/>
            <w:lang w:eastAsia="zh-CN"/>
          </w:rPr>
          <w:t>(一)、无创血糖仪项目实施保障机制</w:t>
        </w:r>
        <w:r>
          <w:tab/>
        </w:r>
        <w:r>
          <w:fldChar w:fldCharType="begin"/>
        </w:r>
        <w:r>
          <w:instrText xml:space="preserve"> PAGEREF _Toc20463 \h </w:instrText>
        </w:r>
        <w:r>
          <w:fldChar w:fldCharType="separate"/>
        </w:r>
        <w:r>
          <w:t>41</w:t>
        </w:r>
        <w:r>
          <w:fldChar w:fldCharType="end"/>
        </w:r>
      </w:hyperlink>
    </w:p>
    <w:p>
      <w:pPr>
        <w:pStyle w:val="TOC2"/>
        <w:tabs>
          <w:tab w:val="right" w:leader="dot" w:pos="8306"/>
        </w:tabs>
      </w:pPr>
      <w:hyperlink w:anchor="_Toc28595" w:history="1">
        <w:r>
          <w:rPr>
            <w:rFonts w:ascii="仿宋" w:eastAsia="仿宋" w:hAnsi="仿宋" w:cs="仿宋" w:hint="eastAsia"/>
            <w:lang w:eastAsia="zh-CN"/>
          </w:rPr>
          <w:t>(二)、无创血糖仪项目法律合规要求</w:t>
        </w:r>
        <w:r>
          <w:tab/>
        </w:r>
        <w:r>
          <w:fldChar w:fldCharType="begin"/>
        </w:r>
        <w:r>
          <w:instrText xml:space="preserve"> PAGEREF _Toc28595 \h </w:instrText>
        </w:r>
        <w:r>
          <w:fldChar w:fldCharType="separate"/>
        </w:r>
        <w:r>
          <w:t>44</w:t>
        </w:r>
        <w:r>
          <w:fldChar w:fldCharType="end"/>
        </w:r>
      </w:hyperlink>
    </w:p>
    <w:p>
      <w:pPr>
        <w:pStyle w:val="TOC2"/>
        <w:tabs>
          <w:tab w:val="right" w:leader="dot" w:pos="8306"/>
        </w:tabs>
      </w:pPr>
      <w:hyperlink w:anchor="_Toc16587" w:history="1">
        <w:r>
          <w:rPr>
            <w:rFonts w:ascii="仿宋" w:eastAsia="仿宋" w:hAnsi="仿宋" w:cs="仿宋" w:hint="eastAsia"/>
            <w:lang w:eastAsia="zh-CN"/>
          </w:rPr>
          <w:t>(三)、无创血糖仪项目合同管理与法律事务</w:t>
        </w:r>
        <w:r>
          <w:tab/>
        </w:r>
        <w:r>
          <w:fldChar w:fldCharType="begin"/>
        </w:r>
        <w:r>
          <w:instrText xml:space="preserve"> PAGEREF _Toc16587 \h </w:instrText>
        </w:r>
        <w:r>
          <w:fldChar w:fldCharType="separate"/>
        </w:r>
        <w:r>
          <w:t>48</w:t>
        </w:r>
        <w:r>
          <w:fldChar w:fldCharType="end"/>
        </w:r>
      </w:hyperlink>
    </w:p>
    <w:p>
      <w:pPr>
        <w:pStyle w:val="TOC2"/>
        <w:tabs>
          <w:tab w:val="right" w:leader="dot" w:pos="8306"/>
        </w:tabs>
      </w:pPr>
      <w:hyperlink w:anchor="_Toc26890" w:history="1">
        <w:r>
          <w:rPr>
            <w:rFonts w:ascii="仿宋" w:eastAsia="仿宋" w:hAnsi="仿宋" w:cs="仿宋" w:hint="eastAsia"/>
            <w:lang w:eastAsia="zh-CN"/>
          </w:rPr>
          <w:t>(四)、无创血糖仪项目知识产权保护策略</w:t>
        </w:r>
        <w:r>
          <w:tab/>
        </w:r>
        <w:r>
          <w:fldChar w:fldCharType="begin"/>
        </w:r>
        <w:r>
          <w:instrText xml:space="preserve"> PAGEREF _Toc26890 \h </w:instrText>
        </w:r>
        <w:r>
          <w:fldChar w:fldCharType="separate"/>
        </w:r>
        <w:r>
          <w:t>55</w:t>
        </w:r>
        <w:r>
          <w:fldChar w:fldCharType="end"/>
        </w:r>
      </w:hyperlink>
    </w:p>
    <w:p>
      <w:pPr>
        <w:pStyle w:val="TOC1"/>
        <w:tabs>
          <w:tab w:val="right" w:leader="dot" w:pos="8306"/>
        </w:tabs>
      </w:pPr>
      <w:hyperlink w:anchor="_Toc22442" w:history="1">
        <w:r>
          <w:rPr>
            <w:rFonts w:ascii="仿宋" w:eastAsia="仿宋" w:hAnsi="仿宋" w:cs="仿宋" w:hint="eastAsia"/>
            <w:lang w:eastAsia="zh-CN"/>
          </w:rPr>
          <w:t>十四、供应链管理</w:t>
        </w:r>
        <w:r>
          <w:tab/>
        </w:r>
        <w:r>
          <w:fldChar w:fldCharType="begin"/>
        </w:r>
        <w:r>
          <w:instrText xml:space="preserve"> PAGEREF _Toc22442 \h </w:instrText>
        </w:r>
        <w:r>
          <w:fldChar w:fldCharType="separate"/>
        </w:r>
        <w:r>
          <w:t>57</w:t>
        </w:r>
        <w:r>
          <w:fldChar w:fldCharType="end"/>
        </w:r>
      </w:hyperlink>
    </w:p>
    <w:p>
      <w:pPr>
        <w:pStyle w:val="TOC2"/>
        <w:tabs>
          <w:tab w:val="right" w:leader="dot" w:pos="8306"/>
        </w:tabs>
      </w:pPr>
      <w:hyperlink w:anchor="_Toc26591" w:history="1">
        <w:r>
          <w:rPr>
            <w:rFonts w:ascii="仿宋" w:eastAsia="仿宋" w:hAnsi="仿宋" w:cs="仿宋" w:hint="eastAsia"/>
            <w:lang w:eastAsia="zh-CN"/>
          </w:rPr>
          <w:t>(一)、供应链战略规划</w:t>
        </w:r>
        <w:r>
          <w:tab/>
        </w:r>
        <w:r>
          <w:fldChar w:fldCharType="begin"/>
        </w:r>
        <w:r>
          <w:instrText xml:space="preserve"> PAGEREF _Toc26591 \h </w:instrText>
        </w:r>
        <w:r>
          <w:fldChar w:fldCharType="separate"/>
        </w:r>
        <w:r>
          <w:t>57</w:t>
        </w:r>
        <w:r>
          <w:fldChar w:fldCharType="end"/>
        </w:r>
      </w:hyperlink>
    </w:p>
    <w:p>
      <w:pPr>
        <w:pStyle w:val="TOC2"/>
        <w:tabs>
          <w:tab w:val="right" w:leader="dot" w:pos="8306"/>
        </w:tabs>
      </w:pPr>
      <w:hyperlink w:anchor="_Toc11380" w:history="1">
        <w:r>
          <w:rPr>
            <w:rFonts w:ascii="仿宋" w:eastAsia="仿宋" w:hAnsi="仿宋" w:cs="仿宋" w:hint="eastAsia"/>
            <w:lang w:eastAsia="zh-CN"/>
          </w:rPr>
          <w:t>(二)、供应商选择与合作</w:t>
        </w:r>
        <w:r>
          <w:tab/>
        </w:r>
        <w:r>
          <w:fldChar w:fldCharType="begin"/>
        </w:r>
        <w:r>
          <w:instrText xml:space="preserve"> PAGEREF _Toc11380 \h </w:instrText>
        </w:r>
        <w:r>
          <w:fldChar w:fldCharType="separate"/>
        </w:r>
        <w:r>
          <w:t>59</w:t>
        </w:r>
        <w:r>
          <w:fldChar w:fldCharType="end"/>
        </w:r>
      </w:hyperlink>
    </w:p>
    <w:p>
      <w:pPr>
        <w:pStyle w:val="TOC2"/>
        <w:tabs>
          <w:tab w:val="right" w:leader="dot" w:pos="8306"/>
        </w:tabs>
      </w:pPr>
      <w:hyperlink w:anchor="_Toc8903" w:history="1">
        <w:r>
          <w:rPr>
            <w:rFonts w:ascii="仿宋" w:eastAsia="仿宋" w:hAnsi="仿宋" w:cs="仿宋" w:hint="eastAsia"/>
            <w:lang w:eastAsia="zh-CN"/>
          </w:rPr>
          <w:t>(三)、物流与库存管理</w:t>
        </w:r>
        <w:r>
          <w:tab/>
        </w:r>
        <w:r>
          <w:fldChar w:fldCharType="begin"/>
        </w:r>
        <w:r>
          <w:instrText xml:space="preserve"> PAGEREF _Toc8903 \h </w:instrText>
        </w:r>
        <w:r>
          <w:fldChar w:fldCharType="separate"/>
        </w:r>
        <w:r>
          <w:t>60</w:t>
        </w:r>
        <w:r>
          <w:fldChar w:fldCharType="end"/>
        </w:r>
      </w:hyperlink>
    </w:p>
    <w:p>
      <w:pPr>
        <w:pStyle w:val="TOC1"/>
        <w:tabs>
          <w:tab w:val="right" w:leader="dot" w:pos="8306"/>
        </w:tabs>
      </w:pPr>
      <w:hyperlink w:anchor="_Toc18572" w:history="1">
        <w:r>
          <w:rPr>
            <w:rFonts w:ascii="仿宋" w:eastAsia="仿宋" w:hAnsi="仿宋" w:cs="仿宋" w:hint="eastAsia"/>
            <w:lang w:eastAsia="zh-CN"/>
          </w:rPr>
          <w:t>十五、无创血糖仪项目治理与监督</w:t>
        </w:r>
        <w:r>
          <w:tab/>
        </w:r>
        <w:r>
          <w:fldChar w:fldCharType="begin"/>
        </w:r>
        <w:r>
          <w:instrText xml:space="preserve"> PAGEREF _Toc18572 \h </w:instrText>
        </w:r>
        <w:r>
          <w:fldChar w:fldCharType="separate"/>
        </w:r>
        <w:r>
          <w:t>61</w:t>
        </w:r>
        <w:r>
          <w:fldChar w:fldCharType="end"/>
        </w:r>
      </w:hyperlink>
    </w:p>
    <w:p>
      <w:pPr>
        <w:pStyle w:val="TOC2"/>
        <w:tabs>
          <w:tab w:val="right" w:leader="dot" w:pos="8306"/>
        </w:tabs>
      </w:pPr>
      <w:hyperlink w:anchor="_Toc32305" w:history="1">
        <w:r>
          <w:rPr>
            <w:rFonts w:ascii="仿宋" w:eastAsia="仿宋" w:hAnsi="仿宋" w:cs="仿宋" w:hint="eastAsia"/>
            <w:lang w:eastAsia="zh-CN"/>
          </w:rPr>
          <w:t>(一)、无创血糖仪项目治理结构</w:t>
        </w:r>
        <w:r>
          <w:tab/>
        </w:r>
        <w:r>
          <w:fldChar w:fldCharType="begin"/>
        </w:r>
        <w:r>
          <w:instrText xml:space="preserve"> PAGEREF _Toc32305 \h </w:instrText>
        </w:r>
        <w:r>
          <w:fldChar w:fldCharType="separate"/>
        </w:r>
        <w:r>
          <w:t>61</w:t>
        </w:r>
        <w:r>
          <w:fldChar w:fldCharType="end"/>
        </w:r>
      </w:hyperlink>
    </w:p>
    <w:p>
      <w:pPr>
        <w:pStyle w:val="TOC2"/>
        <w:tabs>
          <w:tab w:val="right" w:leader="dot" w:pos="8306"/>
        </w:tabs>
      </w:pPr>
      <w:hyperlink w:anchor="_Toc25813" w:history="1">
        <w:r>
          <w:rPr>
            <w:rFonts w:ascii="仿宋" w:eastAsia="仿宋" w:hAnsi="仿宋" w:cs="仿宋" w:hint="eastAsia"/>
            <w:lang w:eastAsia="zh-CN"/>
          </w:rPr>
          <w:t>(二)、监督与审计</w:t>
        </w:r>
        <w:r>
          <w:tab/>
        </w:r>
        <w:r>
          <w:fldChar w:fldCharType="begin"/>
        </w:r>
        <w:r>
          <w:instrText xml:space="preserve"> PAGEREF _Toc25813 \h </w:instrText>
        </w:r>
        <w:r>
          <w:fldChar w:fldCharType="separate"/>
        </w:r>
        <w:r>
          <w:t>63</w:t>
        </w:r>
        <w:r>
          <w:fldChar w:fldCharType="end"/>
        </w:r>
      </w:hyperlink>
    </w:p>
    <w:p>
      <w:pPr>
        <w:pStyle w:val="TOC1"/>
        <w:tabs>
          <w:tab w:val="right" w:leader="dot" w:pos="8306"/>
        </w:tabs>
      </w:pPr>
      <w:hyperlink w:anchor="_Toc25825" w:history="1">
        <w:r>
          <w:rPr>
            <w:rFonts w:ascii="仿宋" w:eastAsia="仿宋" w:hAnsi="仿宋" w:cs="仿宋" w:hint="eastAsia"/>
            <w:lang w:eastAsia="zh-CN"/>
          </w:rPr>
          <w:t>十六、无创血糖仪项目工程方案分析</w:t>
        </w:r>
        <w:r>
          <w:tab/>
        </w:r>
        <w:r>
          <w:fldChar w:fldCharType="begin"/>
        </w:r>
        <w:r>
          <w:instrText xml:space="preserve"> PAGEREF _Toc25825 \h </w:instrText>
        </w:r>
        <w:r>
          <w:fldChar w:fldCharType="separate"/>
        </w:r>
        <w:r>
          <w:t>64</w:t>
        </w:r>
        <w:r>
          <w:fldChar w:fldCharType="end"/>
        </w:r>
      </w:hyperlink>
    </w:p>
    <w:p>
      <w:pPr>
        <w:pStyle w:val="TOC2"/>
        <w:tabs>
          <w:tab w:val="right" w:leader="dot" w:pos="8306"/>
        </w:tabs>
      </w:pPr>
      <w:hyperlink w:anchor="_Toc10439" w:history="1">
        <w:r>
          <w:rPr>
            <w:rFonts w:ascii="仿宋" w:eastAsia="仿宋" w:hAnsi="仿宋" w:cs="仿宋" w:hint="eastAsia"/>
            <w:lang w:eastAsia="zh-CN"/>
          </w:rPr>
          <w:t>(一)、建筑工程设计原则</w:t>
        </w:r>
        <w:r>
          <w:tab/>
        </w:r>
        <w:r>
          <w:fldChar w:fldCharType="begin"/>
        </w:r>
        <w:r>
          <w:instrText xml:space="preserve"> PAGEREF _Toc10439 \h </w:instrText>
        </w:r>
        <w:r>
          <w:fldChar w:fldCharType="separate"/>
        </w:r>
        <w:r>
          <w:t>64</w:t>
        </w:r>
        <w:r>
          <w:fldChar w:fldCharType="end"/>
        </w:r>
      </w:hyperlink>
    </w:p>
    <w:p>
      <w:pPr>
        <w:pStyle w:val="TOC2"/>
        <w:tabs>
          <w:tab w:val="right" w:leader="dot" w:pos="8306"/>
        </w:tabs>
      </w:pPr>
      <w:hyperlink w:anchor="_Toc12581" w:history="1">
        <w:r>
          <w:rPr>
            <w:rFonts w:ascii="仿宋" w:eastAsia="仿宋" w:hAnsi="仿宋" w:cs="仿宋" w:hint="eastAsia"/>
            <w:lang w:eastAsia="zh-CN"/>
          </w:rPr>
          <w:t>(二)、土建工程建设指标</w:t>
        </w:r>
        <w:r>
          <w:tab/>
        </w:r>
        <w:r>
          <w:fldChar w:fldCharType="begin"/>
        </w:r>
        <w:r>
          <w:instrText xml:space="preserve"> PAGEREF _Toc12581 \h </w:instrText>
        </w:r>
        <w:r>
          <w:fldChar w:fldCharType="separate"/>
        </w:r>
        <w:r>
          <w:t>68</w:t>
        </w:r>
        <w:r>
          <w:fldChar w:fldCharType="end"/>
        </w:r>
      </w:hyperlink>
    </w:p>
    <w:p>
      <w:pPr>
        <w:pStyle w:val="TOC1"/>
        <w:tabs>
          <w:tab w:val="right" w:leader="dot" w:pos="8306"/>
        </w:tabs>
      </w:pPr>
      <w:hyperlink w:anchor="_Toc31559" w:history="1">
        <w:r>
          <w:rPr>
            <w:rFonts w:ascii="仿宋" w:eastAsia="仿宋" w:hAnsi="仿宋" w:cs="仿宋" w:hint="eastAsia"/>
            <w:lang w:eastAsia="zh-CN"/>
          </w:rPr>
          <w:t>十七、无创血糖仪项目实施时间节点</w:t>
        </w:r>
        <w:r>
          <w:tab/>
        </w:r>
        <w:r>
          <w:fldChar w:fldCharType="begin"/>
        </w:r>
        <w:r>
          <w:instrText xml:space="preserve"> PAGEREF _Toc31559 \h </w:instrText>
        </w:r>
        <w:r>
          <w:fldChar w:fldCharType="separate"/>
        </w:r>
        <w:r>
          <w:t>69</w:t>
        </w:r>
        <w:r>
          <w:fldChar w:fldCharType="end"/>
        </w:r>
      </w:hyperlink>
    </w:p>
    <w:p>
      <w:pPr>
        <w:pStyle w:val="TOC2"/>
        <w:tabs>
          <w:tab w:val="right" w:leader="dot" w:pos="8306"/>
        </w:tabs>
      </w:pPr>
      <w:hyperlink w:anchor="_Toc5341" w:history="1">
        <w:r>
          <w:rPr>
            <w:rFonts w:ascii="仿宋" w:eastAsia="仿宋" w:hAnsi="仿宋" w:cs="仿宋" w:hint="eastAsia"/>
            <w:lang w:eastAsia="zh-CN"/>
          </w:rPr>
          <w:t>(一)、无创血糖仪项目启动阶段时间节点</w:t>
        </w:r>
        <w:r>
          <w:tab/>
        </w:r>
        <w:r>
          <w:fldChar w:fldCharType="begin"/>
        </w:r>
        <w:r>
          <w:instrText xml:space="preserve"> PAGEREF _Toc5341 \h </w:instrText>
        </w:r>
        <w:r>
          <w:fldChar w:fldCharType="separate"/>
        </w:r>
        <w:r>
          <w:t>69</w:t>
        </w:r>
        <w:r>
          <w:fldChar w:fldCharType="end"/>
        </w:r>
      </w:hyperlink>
    </w:p>
    <w:p>
      <w:pPr>
        <w:pStyle w:val="TOC2"/>
        <w:tabs>
          <w:tab w:val="right" w:leader="dot" w:pos="8306"/>
        </w:tabs>
      </w:pPr>
      <w:hyperlink w:anchor="_Toc15133" w:history="1">
        <w:r>
          <w:rPr>
            <w:rFonts w:ascii="仿宋" w:eastAsia="仿宋" w:hAnsi="仿宋" w:cs="仿宋" w:hint="eastAsia"/>
            <w:lang w:eastAsia="zh-CN"/>
          </w:rPr>
          <w:t>(二)、无创血糖仪项目执行阶段时间节点</w:t>
        </w:r>
        <w:r>
          <w:tab/>
        </w:r>
        <w:r>
          <w:fldChar w:fldCharType="begin"/>
        </w:r>
        <w:r>
          <w:instrText xml:space="preserve"> PAGEREF _Toc15133 \h </w:instrText>
        </w:r>
        <w:r>
          <w:fldChar w:fldCharType="separate"/>
        </w:r>
        <w:r>
          <w:t>70</w:t>
        </w:r>
        <w:r>
          <w:fldChar w:fldCharType="end"/>
        </w:r>
      </w:hyperlink>
    </w:p>
    <w:p>
      <w:pPr>
        <w:pStyle w:val="TOC2"/>
        <w:tabs>
          <w:tab w:val="right" w:leader="dot" w:pos="8306"/>
        </w:tabs>
      </w:pPr>
      <w:hyperlink w:anchor="_Toc7814" w:history="1">
        <w:r>
          <w:rPr>
            <w:rFonts w:ascii="仿宋" w:eastAsia="仿宋" w:hAnsi="仿宋" w:cs="仿宋" w:hint="eastAsia"/>
            <w:lang w:eastAsia="zh-CN"/>
          </w:rPr>
          <w:t>(三)、无创血糖仪项目完成阶段时间节点</w:t>
        </w:r>
        <w:r>
          <w:tab/>
        </w:r>
        <w:r>
          <w:fldChar w:fldCharType="begin"/>
        </w:r>
        <w:r>
          <w:instrText xml:space="preserve"> PAGEREF _Toc7814 \h </w:instrText>
        </w:r>
        <w:r>
          <w:fldChar w:fldCharType="separate"/>
        </w:r>
        <w:r>
          <w:t>71</w:t>
        </w:r>
        <w:r>
          <w:fldChar w:fldCharType="end"/>
        </w:r>
      </w:hyperlink>
    </w:p>
    <w:p>
      <w:pPr>
        <w:pStyle w:val="TOC1"/>
        <w:tabs>
          <w:tab w:val="right" w:leader="dot" w:pos="8306"/>
        </w:tabs>
      </w:pPr>
      <w:hyperlink w:anchor="_Toc9278" w:history="1">
        <w:r>
          <w:rPr>
            <w:rFonts w:ascii="仿宋" w:eastAsia="仿宋" w:hAnsi="仿宋" w:cs="仿宋" w:hint="eastAsia"/>
            <w:lang w:eastAsia="zh-CN"/>
          </w:rPr>
          <w:t>十八、营销与推广策略</w:t>
        </w:r>
        <w:r>
          <w:tab/>
        </w:r>
        <w:r>
          <w:fldChar w:fldCharType="begin"/>
        </w:r>
        <w:r>
          <w:instrText xml:space="preserve"> PAGEREF _Toc9278 \h </w:instrText>
        </w:r>
        <w:r>
          <w:fldChar w:fldCharType="separate"/>
        </w:r>
        <w:r>
          <w:t>72</w:t>
        </w:r>
        <w:r>
          <w:fldChar w:fldCharType="end"/>
        </w:r>
      </w:hyperlink>
    </w:p>
    <w:p>
      <w:pPr>
        <w:pStyle w:val="TOC2"/>
        <w:tabs>
          <w:tab w:val="right" w:leader="dot" w:pos="8306"/>
        </w:tabs>
      </w:pPr>
      <w:hyperlink w:anchor="_Toc11245" w:history="1">
        <w:r>
          <w:rPr>
            <w:rFonts w:ascii="仿宋" w:eastAsia="仿宋" w:hAnsi="仿宋" w:cs="仿宋" w:hint="eastAsia"/>
            <w:lang w:eastAsia="zh-CN"/>
          </w:rPr>
          <w:t>(一)、产品/服务定位与特点</w:t>
        </w:r>
        <w:r>
          <w:tab/>
        </w:r>
        <w:r>
          <w:fldChar w:fldCharType="begin"/>
        </w:r>
        <w:r>
          <w:instrText xml:space="preserve"> PAGEREF _Toc11245 \h </w:instrText>
        </w:r>
        <w:r>
          <w:fldChar w:fldCharType="separate"/>
        </w:r>
        <w:r>
          <w:t>72</w:t>
        </w:r>
        <w:r>
          <w:fldChar w:fldCharType="end"/>
        </w:r>
      </w:hyperlink>
    </w:p>
    <w:p>
      <w:pPr>
        <w:pStyle w:val="TOC2"/>
        <w:tabs>
          <w:tab w:val="right" w:leader="dot" w:pos="8306"/>
        </w:tabs>
      </w:pPr>
      <w:hyperlink w:anchor="_Toc4166" w:history="1">
        <w:r>
          <w:rPr>
            <w:rFonts w:ascii="仿宋" w:eastAsia="仿宋" w:hAnsi="仿宋" w:cs="仿宋" w:hint="eastAsia"/>
            <w:lang w:eastAsia="zh-CN"/>
          </w:rPr>
          <w:t>(二)、市场定位与竞争分析</w:t>
        </w:r>
        <w:r>
          <w:tab/>
        </w:r>
        <w:r>
          <w:fldChar w:fldCharType="begin"/>
        </w:r>
        <w:r>
          <w:instrText xml:space="preserve"> PAGEREF _Toc4166 \h </w:instrText>
        </w:r>
        <w:r>
          <w:fldChar w:fldCharType="separate"/>
        </w:r>
        <w:r>
          <w:t>74</w:t>
        </w:r>
        <w:r>
          <w:fldChar w:fldCharType="end"/>
        </w:r>
      </w:hyperlink>
    </w:p>
    <w:p>
      <w:pPr>
        <w:pStyle w:val="TOC2"/>
        <w:tabs>
          <w:tab w:val="right" w:leader="dot" w:pos="8306"/>
        </w:tabs>
      </w:pPr>
      <w:hyperlink w:anchor="_Toc24379" w:history="1">
        <w:r>
          <w:rPr>
            <w:rFonts w:ascii="仿宋" w:eastAsia="仿宋" w:hAnsi="仿宋" w:cs="仿宋" w:hint="eastAsia"/>
            <w:lang w:eastAsia="zh-CN"/>
          </w:rPr>
          <w:t>(三)、营销渠道与策略</w:t>
        </w:r>
        <w:r>
          <w:tab/>
        </w:r>
        <w:r>
          <w:fldChar w:fldCharType="begin"/>
        </w:r>
        <w:r>
          <w:instrText xml:space="preserve"> PAGEREF _Toc24379 \h </w:instrText>
        </w:r>
        <w:r>
          <w:fldChar w:fldCharType="separate"/>
        </w:r>
        <w:r>
          <w:t>75</w:t>
        </w:r>
        <w:r>
          <w:fldChar w:fldCharType="end"/>
        </w:r>
      </w:hyperlink>
    </w:p>
    <w:p>
      <w:pPr>
        <w:pStyle w:val="TOC2"/>
        <w:tabs>
          <w:tab w:val="right" w:leader="dot" w:pos="8306"/>
        </w:tabs>
      </w:pPr>
      <w:hyperlink w:anchor="_Toc29647" w:history="1">
        <w:r>
          <w:rPr>
            <w:rFonts w:ascii="仿宋" w:eastAsia="仿宋" w:hAnsi="仿宋" w:cs="仿宋" w:hint="eastAsia"/>
            <w:lang w:eastAsia="zh-CN"/>
          </w:rPr>
          <w:t>(四)、推广与宣传活动</w:t>
        </w:r>
        <w:r>
          <w:tab/>
        </w:r>
        <w:r>
          <w:fldChar w:fldCharType="begin"/>
        </w:r>
        <w:r>
          <w:instrText xml:space="preserve"> PAGEREF _Toc29647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91"/>
      <w:r>
        <w:rPr>
          <w:rFonts w:ascii="仿宋" w:eastAsia="仿宋" w:hAnsi="仿宋" w:cs="仿宋" w:hint="eastAsia"/>
          <w:sz w:val="28"/>
          <w:lang w:eastAsia="zh-CN"/>
        </w:rPr>
        <w:t>一、无创血糖仪项目选址可行性分析</w:t>
      </w:r>
      <w:bookmarkEnd w:id="2"/>
    </w:p>
    <w:p>
      <w:pPr>
        <w:pStyle w:val="Heading2"/>
        <w:rPr>
          <w:rFonts w:ascii="仿宋" w:eastAsia="仿宋" w:hAnsi="仿宋" w:cs="仿宋" w:hint="eastAsia"/>
          <w:lang w:eastAsia="zh-CN"/>
        </w:rPr>
      </w:pPr>
      <w:bookmarkStart w:id="3" w:name="_Toc13059"/>
      <w:r>
        <w:rPr>
          <w:rFonts w:ascii="仿宋" w:eastAsia="仿宋" w:hAnsi="仿宋" w:cs="仿宋" w:hint="eastAsia"/>
          <w:lang w:eastAsia="zh-CN"/>
        </w:rPr>
        <w:t>(一)、无创血糖仪项目选址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该无创血糖仪项目选址位于XX省XX市XX区XXX街道</w:t>
      </w:r>
    </w:p>
    <w:p>
      <w:pPr>
        <w:pStyle w:val="Heading2"/>
        <w:ind w:firstLine="560" w:firstLineChars="200"/>
        <w:rPr>
          <w:rFonts w:ascii="仿宋" w:eastAsia="仿宋" w:hAnsi="仿宋" w:cs="仿宋" w:hint="eastAsia"/>
          <w:sz w:val="28"/>
          <w:lang w:eastAsia="zh-CN"/>
        </w:rPr>
      </w:pPr>
      <w:bookmarkStart w:id="4" w:name="_Toc1083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无创血糖仪项目的征地面积将根据无创血糖仪项目的实际规模和需求进行精确规划。具体面积XXX平方米，旨在确保无创血糖仪项目不仅能够满足当前的发展需求，还能够预留空间以适应未来的扩展。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净用地面积是在征地面积基础上去除不可利用面积后的实际可开发用地。具体面积XXX平方米，考虑到环保、交通、安全等多方面因素，以确保无创血糖仪项目在整体利用效率上达到最优。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无创血糖仪项目计划建设的建筑总规模具体面积XXX平方米。这一规模的确定综合考虑了无创血糖仪项目的性质、规模，以及城市规划的相关要求，确保建筑布局与周边环境协调一致。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绿地率是无创血糖仪项目用地中被规划为绿地的比例。具体面积XXX平方米，旨在通过合理规划绿地，改善无创血糖仪项目周边环境，提升居民生活质量，并符合城市整体绿化规划。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容积率是用地上可以建设的建筑总体积与用地面积之比。具体面积XXX，通过合理的容积率规划，确保无创血糖仪项目建筑规模与周边环境和谐共生。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创血糖仪项目选址与当地城市规划相一致，具体面积XXX平方米。通过与城市规划部门深入沟通，确保无创血糖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创血糖仪项目选址符合当地产业政策，具体面积XXX平方米。这包括无创血糖仪项目对当地经济的促进作用，以及对相关产业的带动效应，确保无创血糖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用地总体要求必须符合环保和可持续发展的原则，具体面积XXX平方米。通过采用绿色建筑设计、节能减排等措施，确保无创血糖仪项目在建设和运营过程中对环境的影响最小化，达到可持续发展的要求。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确保无创血糖仪项目选址具备必要的公共设施配套，具体面积XXX平方米。这包括交通便利性、教育、医疗等基础设施，以提高居民生活品质，使得无创血糖仪项目选址更具吸引力。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考虑用地总体要求对当地社会稳定性的影响，具体面积XXX平方米。通过深入了解当地社区反馈，确保无创血糖仪项目的选址和建设过程对当地社会和谐稳定产生积极作用。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创血糖仪项目选址不仅符合法规和规划，还在实际操作中具有可行性。这一全面规划将为无创血糖仪项目的成功实施提供坚实的基础，确保无创血糖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4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创血糖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创血糖仪项目的设备规划和空间设计中，我们将采取灵活设备布局的措施。设备布局将根据实际需求进行灵活设计，避免不必要的浪费。通过合理规划设备摆放位置，我们将提高设备的利用率，减少设备间距，以确保无创血糖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创血糖仪项目内部引入共享设施的概念，例如共享会议室、办公区等。通过这种方式，我们可以减少对资源的重复建设，提高资源共享效率，从而减小无创血糖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9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创血糖仪项目的总图布置中，我们将不同功能区域进行明确的规划，以最大程度满足无创血糖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0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创血糖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无创血糖仪项目对环境的影响是综合评价的重要因素之一。我们将详细考虑选址周边的自然环境、生态保护区、水源地等情况，确保无创血糖仪项目的建设和运营对环境影响最小化，并符合当地的环保法规标准。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对选址的评价还需充分考虑当地政府的产业政策和法规。我们将详细了解无创血糖仪项目所在地的相关政策，确保无创血糖仪项目的规划和运营与当地法规相符，降低不必要的法律风险。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考虑到社会稳定性对企业运营的重要性，我们将评估选址地区的社会安全情况、劳工关系、社区反馈等方面，以确保无创血糖仪项目的建设和运营不会受到社会稳定性的负面影响。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最后，我们将综合考虑用地成本，包括土地购置费用、土地开发成本等。通过对用地成本的详细评估，我们能够做出更为精确的经济效益分析，为无创血糖仪项目的投资决策提供有力支持。</w:t>
      </w:r>
    </w:p>
    <w:p>
      <w:pPr>
        <w:pStyle w:val="Heading1"/>
        <w:ind w:firstLine="560" w:firstLineChars="200"/>
        <w:rPr>
          <w:rFonts w:ascii="仿宋" w:eastAsia="仿宋" w:hAnsi="仿宋" w:cs="仿宋" w:hint="eastAsia"/>
          <w:sz w:val="28"/>
          <w:lang w:eastAsia="zh-CN"/>
        </w:rPr>
      </w:pPr>
      <w:bookmarkStart w:id="8" w:name="_Toc30711"/>
      <w:r>
        <w:rPr>
          <w:rFonts w:ascii="仿宋" w:eastAsia="仿宋" w:hAnsi="仿宋" w:cs="仿宋" w:hint="eastAsia"/>
          <w:sz w:val="28"/>
          <w:lang w:eastAsia="zh-CN"/>
        </w:rPr>
        <w:t>二、无创血糖仪项目危机管理</w:t>
      </w:r>
      <w:bookmarkEnd w:id="8"/>
    </w:p>
    <w:p>
      <w:pPr>
        <w:pStyle w:val="Heading2"/>
        <w:rPr>
          <w:rFonts w:ascii="仿宋" w:eastAsia="仿宋" w:hAnsi="仿宋" w:cs="仿宋" w:hint="eastAsia"/>
          <w:lang w:eastAsia="zh-CN"/>
        </w:rPr>
      </w:pPr>
      <w:bookmarkStart w:id="9" w:name="_Toc1536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无创血糖仪项目危机管理中，危机预警与识别是确保无创血糖仪项目稳健运行的核心步骤。通过建立全面的监测机制，无创血糖仪项目团队旨在及时发现和理解潜在的风险和危机因素，以便采取及时的预防和应对措施，确保无创血糖仪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首先，通过深入的风险评估，无创血糖仪项目团队全面分析了整个无创血糖仪项目和各个阶段可能存在的威胁。这包括准确评估每个潜在风险的发生概率和可能影响的程度，为后续危机预警提供了有力支持。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创血糖仪项目团队着重于明确定义无创血糖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创血糖仪项目进展的持续监控，团队能够及时发现潜在问题并作出迅速反应。无创血糖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在这一阶段，团队的专业素养和反应速度将发挥至关重要的作用，以确保潜在危机能够在初期得到有效的处理，最大程度地减轻负面影响。通过危机预警与识别，无创血糖仪项目得以更有序、可控地推进。</w:t>
      </w:r>
    </w:p>
    <w:p>
      <w:pPr>
        <w:pStyle w:val="Heading2"/>
        <w:ind w:firstLine="560" w:firstLineChars="200"/>
        <w:rPr>
          <w:rFonts w:ascii="仿宋" w:eastAsia="仿宋" w:hAnsi="仿宋" w:cs="仿宋" w:hint="eastAsia"/>
          <w:sz w:val="28"/>
          <w:lang w:eastAsia="zh-CN"/>
        </w:rPr>
      </w:pPr>
      <w:bookmarkStart w:id="10" w:name="_Toc925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在危机发生时，无创血糖仪项目团队立即行动，成立了应急小组。该小组的任务是迅速制定并实施紧急应对措施，以最小化潜在损失。以下是采取的主要措施：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暂停无创血糖仪项目进度：为遏制危机蔓延，无创血糖仪项目暂时停止进行，以便全面评估当前状况。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资源重新分配：重新评估无创血糖仪项目资源的分配，确保最大限度地减小损失。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实时沟通：与关键利益相关者建立实时沟通机制，向他们传递无创血糖仪项目危机的实际状况，保障无创血糖仪项目核心利益。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在紧急应对的同时，无创血糖仪项目团队强调了团队协作和有效沟通的重要性。以下是团队协作的关键举措：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信息共享机制：建立了信息共享平台，确保团队成员能够及时获取无创血糖仪项目危机的实时信息。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领导者沟通：无创血糖仪项目领导者通过定期会议和即时沟通工具，指导团队应对危机，保持团队稳定运行。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随着危机得到初步控制，无创血糖仪项目团队转向制定恢复计划，以确保无创血糖仪项目能够从中迅速恢复。主要恢复计划包括：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修复受损的进度计划：重新评估无创血糖仪项目进度，制定修复计划，确保无创血糖仪项目尽快回归正常进程。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重新调整资源分配：优化资源分配，确保无创血糖仪项目在有限资源下高效运转。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风险管理机制加强：对无创血糖仪项目风险进行全面评估，制定更强化的风险管理策略，以预防未来可能的危机。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620"/>
      <w:r>
        <w:rPr>
          <w:rFonts w:ascii="仿宋" w:eastAsia="仿宋" w:hAnsi="仿宋" w:cs="仿宋" w:hint="eastAsia"/>
          <w:sz w:val="28"/>
          <w:lang w:eastAsia="zh-CN"/>
        </w:rPr>
        <w:t>三、无创血糖仪项目文档管理</w:t>
      </w:r>
      <w:bookmarkEnd w:id="11"/>
    </w:p>
    <w:p>
      <w:pPr>
        <w:pStyle w:val="Heading2"/>
        <w:rPr>
          <w:rFonts w:ascii="仿宋" w:eastAsia="仿宋" w:hAnsi="仿宋" w:cs="仿宋" w:hint="eastAsia"/>
          <w:lang w:eastAsia="zh-CN"/>
        </w:rPr>
      </w:pPr>
      <w:bookmarkStart w:id="12" w:name="_Toc1219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无创血糖仪项目高度重视文档的质量和准确性，以支持无创血糖仪项目的各项活动和决策。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文档的编制始于无创血糖仪项目计划的初期，我们制定了详细的文档编制计划，明确了每个文档的内容、格式和编写责任人。在无创血糖仪项目启动阶段，我们首先编制了无创血糖仪项目章程，明确定义了无创血糖仪项目的目标、范围、风险等关键要素。随后，无创血糖仪项目团队根据计划陆续编制了需求文档、设计文档、测试文档等各类文档，确保无创血糖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创血糖仪项目管理中的重要环节，旨在确保无创血糖仪项目文档符合质量标准和无创血糖仪项目需求。在无创血糖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创血糖仪项目相关利益方和专业领域的专家对文档进行独立审查。这有助于获取更全面、客观的反馈，确保无创血糖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无创血糖仪项目在文档编制与审查方面建立了严格的管理机制，通过规范的流程和多维度的审查，确保无创血糖仪项目文档的质量、准确性和可靠性，为无创血糖仪项目的顺利推进提供了有力支持。</w:t>
      </w:r>
    </w:p>
    <w:p>
      <w:pPr>
        <w:pStyle w:val="Heading2"/>
        <w:ind w:firstLine="560" w:firstLineChars="200"/>
        <w:rPr>
          <w:rFonts w:ascii="仿宋" w:eastAsia="仿宋" w:hAnsi="仿宋" w:cs="仿宋" w:hint="eastAsia"/>
          <w:sz w:val="28"/>
          <w:lang w:eastAsia="zh-CN"/>
        </w:rPr>
      </w:pPr>
      <w:bookmarkStart w:id="13" w:name="_Toc293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在无创血糖仪项目中，我们致力于优化文档发布与分发过程，以确保信息的高效传递和团队间协作的顺畅进行。以下是我们采取的关键优化策略：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我们通过多渠道发布文档，包括电子邮件、无创血糖仪项目管理平台、内部网站等，以满足不同团队成员的偏好和需求。多渠道发布确保了信息的全面覆盖。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我们采用了精细的权限控制，确保只有授权人员可以访问敏感信息。这种安全措施保护了无创血糖仪项目文档的机密性，防止了未经授权的信息泄露。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58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文档存档与归档是无创血糖仪项目生命周期中一个至关重要的环节，直接关系到无创血糖仪项目信息的长期保存和历史记录的完整性。在无创血糖仪项目中，我们实施了一系列有效的文档存档与归档管理策略：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88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501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无创血糖仪项目的主要产品是XXXX，预计年产值为XXX万元。这一产品在市场中占据着重要的地位，其广泛的应用范围使得该无创血糖仪项目的市场前景非常广阔。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创血糖仪项目的xxx产品作为重要的原材料之一，将在多个领域发挥关键作用。其在建筑、交通、能源等方面的广泛应用将为整个产业链提供强大的支持，形成产业协同效应。无创血糖仪项目的年产值XXX万XXX万XXX万万元不仅反映了其在市场上的巨大潜力，更预示着它对国民经济的积极贡献。这种关联度高、涉及面广的产业关系，使得该无创血糖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13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总征地面积为XXXX平方米，相当于约XX.XX亩，其中净用地面积为XXXX平方米，红线范围内相当于约XX.XX亩。这一用地规模充分考虑了无创血糖仪项目的建设需求，保障了无创血糖仪项目在合适的空间内得以充分发展。无创血糖仪项目规划的总建筑面积为XXXX平方米，其中主体工程建设占XXXX平方米，计容建筑面积达XXXX平方米。预计建筑工程的投资将达到XXXX万元，为无创血糖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计划购置的设备共计XXXX台（套），设备购置费用为XXXX万元。这一设备购置计划充分考虑到无创血糖仪项目的生产需求和技术要求，确保了无创血糖仪项目在生产运营中具备先进的技术装备和高效的生产能力。设备的合理配置将为无创血糖仪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计划总投资为XXXX万元，预计年实现营业收入为XXXX万元。这一产能规模的设定旨在确保无创血糖仪项目能够在投资与回报之间取得平衡，实现长期可持续的发展。无创血糖仪项目的总投资充分考虑到各个方面的需求，包括用地建设、设备购置等多个环节，以确保无创血糖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3652"/>
      <w:r>
        <w:rPr>
          <w:rFonts w:ascii="仿宋" w:eastAsia="仿宋" w:hAnsi="仿宋" w:cs="仿宋" w:hint="eastAsia"/>
          <w:sz w:val="28"/>
          <w:lang w:eastAsia="zh-CN"/>
        </w:rPr>
        <w:t>五、无创血糖仪项目土建工程</w:t>
      </w:r>
      <w:bookmarkEnd w:id="18"/>
    </w:p>
    <w:p>
      <w:pPr>
        <w:pStyle w:val="Heading2"/>
        <w:rPr>
          <w:rFonts w:ascii="仿宋" w:eastAsia="仿宋" w:hAnsi="仿宋" w:cs="仿宋" w:hint="eastAsia"/>
          <w:lang w:eastAsia="zh-CN"/>
        </w:rPr>
      </w:pPr>
      <w:bookmarkStart w:id="19" w:name="_Toc2224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在无创血糖仪项目的建筑工程设计中，我们将秉承一系列重要的设计原则，以确保无创血糖仪项目建筑在功能、美观、可持续性等方面达到最佳效果。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首要原则是确保建筑的功能性得到最大化的发挥。我们将充分理解无创血糖仪项目的实际需求，合理布局各个功能区域，保证建筑在满足业务需求的同时，提供高效的工作环境。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https://d.book118.com/026042113112010053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87525"/>
    <w:rsid w:val="507875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04211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2024-02-22T20:56:00Z</dcterms:created>
  <dcterms:modified xsi:type="dcterms:W3CDTF">2024-02-22T20:56:59Z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D13C3693F9A84792886146B67B59681C_11</vt:lpwstr>
  </property>
  <property fmtid="{D5CDD505-2E9C-101B-9397-08002B2CF9AE}" pid="3" name="KSOProductBuildVer">
    <vt:lpwstr>2052-12.1.0.16250</vt:lpwstr>
  </property>
</Properties>
</file>