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3883E00" w14:textId="77777777">
          <w:pPr>
            <w:pStyle w:val="NoSpacing"/>
          </w:pPr>
        </w:p>
        <w:p w:rsidR="00C018A2" w14:paraId="1CBF30DD" w14:textId="77777777">
          <w:pPr>
            <w:pStyle w:val="NoSpacing"/>
          </w:pPr>
        </w:p>
        <w:p w:rsidR="00C018A2" w14:paraId="6DC23DDD" w14:textId="77777777">
          <w:pPr>
            <w:pStyle w:val="NoSpacing"/>
          </w:pPr>
        </w:p>
        <w:p w:rsidR="00C018A2" w14:paraId="4FCC2E3C" w14:textId="77777777">
          <w:pPr>
            <w:pStyle w:val="NoSpacing"/>
          </w:pPr>
        </w:p>
        <w:p w:rsidR="00C018A2" w14:paraId="6716A3D0" w14:textId="77777777">
          <w:pPr>
            <w:pStyle w:val="NoSpacing"/>
          </w:pPr>
        </w:p>
        <w:p w:rsidR="00C018A2" w14:paraId="6A97519B" w14:textId="77777777">
          <w:pPr>
            <w:pStyle w:val="NoSpacing"/>
          </w:pPr>
        </w:p>
        <w:p w:rsidR="00C018A2" w14:paraId="4A22887E" w14:textId="77777777">
          <w:pPr>
            <w:pStyle w:val="NoSpacing"/>
          </w:pPr>
        </w:p>
        <w:p w:rsidR="00C018A2" w14:paraId="29DB13CE" w14:textId="77777777">
          <w:pPr>
            <w:pStyle w:val="NoSpacing"/>
          </w:pPr>
        </w:p>
        <w:p w:rsidR="00C018A2" w14:paraId="54938AFE" w14:textId="77777777">
          <w:pPr>
            <w:pStyle w:val="NoSpacing"/>
          </w:pPr>
        </w:p>
        <w:p w:rsidR="00C018A2" w14:paraId="3B482537" w14:textId="77777777">
          <w:pPr>
            <w:pStyle w:val="NoSpacing"/>
          </w:pPr>
        </w:p>
        <w:p w:rsidR="00C018A2" w14:paraId="59C87AE2" w14:textId="77777777">
          <w:pPr>
            <w:pStyle w:val="NoSpacing"/>
          </w:pPr>
        </w:p>
        <w:p w:rsidR="00C018A2" w14:paraId="7B1F0A03" w14:textId="77777777">
          <w:pPr>
            <w:pStyle w:val="NoSpacing"/>
          </w:pPr>
        </w:p>
        <w:p w:rsidR="00C018A2" w14:paraId="70D01417"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4F2D0F2" w14:textId="77777777">
                            <w:pPr>
                              <w:pStyle w:val="NoSpacing"/>
                              <w:jc w:val="right"/>
                              <w:rPr>
                                <w:color w:val="FFFFFF" w:themeColor="background1"/>
                                <w:sz w:val="28"/>
                                <w:szCs w:val="28"/>
                              </w:rPr>
                            </w:pPr>
                            <w:sdt>
                              <w:sdtPr>
                                <w:rPr>
                                  <w:color w:val="FFFFFF" w:themeColor="background1"/>
                                  <w:sz w:val="32"/>
                                  <w:szCs w:val="32"/>
                                </w:rPr>
                                <w:alias w:val="日期"/>
                                <w:id w:val="7315710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99FB20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人造皮革</w:t>
          </w:r>
          <w:r w:rsidRPr="007A4CF7">
            <w:rPr>
              <w:rFonts w:ascii="仿宋" w:eastAsia="仿宋" w:hAnsi="仿宋" w:hint="eastAsia"/>
              <w:b/>
              <w:bCs/>
              <w:sz w:val="52"/>
              <w:szCs w:val="52"/>
            </w:rPr>
            <w:t>项目</w:t>
          </w:r>
        </w:p>
        <w:p w:rsidR="00C018A2" w:rsidP="007A4CF7" w14:paraId="7E7EE57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D983054">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976B9F7" w14:textId="1D983054">
                          <w:pPr>
                            <w:pStyle w:val="NoSpacing"/>
                            <w:rPr>
                              <w:color w:val="4472C4" w:themeColor="accent1"/>
                              <w:sz w:val="36"/>
                              <w:szCs w:val="36"/>
                            </w:rPr>
                          </w:pPr>
                          <w:sdt>
                            <w:sdtPr>
                              <w:rPr>
                                <w:color w:val="4472C4" w:themeColor="accent1"/>
                                <w:sz w:val="36"/>
                                <w:szCs w:val="36"/>
                              </w:rPr>
                              <w:alias w:val="作者"/>
                              <w:id w:val="19521896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AC8F426" w14:textId="77777777">
                          <w:pPr>
                            <w:pStyle w:val="NoSpacing"/>
                            <w:rPr>
                              <w:color w:val="595959" w:themeColor="text1" w:themeTint="A6"/>
                              <w:sz w:val="24"/>
                              <w:szCs w:val="24"/>
                            </w:rPr>
                          </w:pPr>
                          <w:sdt>
                            <w:sdtPr>
                              <w:rPr>
                                <w:caps/>
                                <w:color w:val="595959" w:themeColor="text1" w:themeTint="A6"/>
                                <w:sz w:val="24"/>
                                <w:szCs w:val="24"/>
                              </w:rPr>
                              <w:alias w:val="公司"/>
                              <w:id w:val="56955800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53584A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12F021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36F024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4B6DE7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人造皮革项目商业计划书摘要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6816D6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E4F9B2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人造皮革产品或服务描述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F01107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E1C6F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人造皮革目标市场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9C2B0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人造皮革市场竞争分析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82CB33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人造皮革行业趋势与机遇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5E34959"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B81C06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BBF574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人造皮革产品定价策略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683540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人造皮革产品销售渠道与拓展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73B23F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2DEFCE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F997C7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E48CAC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999180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13C950C"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C2EBD8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2829F1E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C313F1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405534299"/>
        <w:docPartObj>
          <w:docPartGallery w:val="Table of Contents"/>
          <w:docPartUnique/>
        </w:docPartObj>
      </w:sdtPr>
      <w:sdtEndPr>
        <w:rPr>
          <w:b/>
          <w:bCs/>
        </w:rPr>
      </w:sdtEndPr>
      <w:sdtContent>
        <w:p w:rsidR="007A4CF7" w:rsidRPr="007A4CF7" w:rsidP="007A4CF7" w14:paraId="384E6D50"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3C457A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E626C7F"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0E8EFA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33F616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18907BC"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20FA842D"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5AD73C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A3EC94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5BC3635"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078566F"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398CF9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860C9F2"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4300694"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1794869"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4DBCC8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F41E520" w14:textId="77777777">
          <w:pPr>
            <w:spacing w:line="500" w:lineRule="exact"/>
          </w:pPr>
          <w:r w:rsidRPr="007A4CF7">
            <w:rPr>
              <w:b/>
              <w:bCs/>
              <w:sz w:val="28"/>
              <w:szCs w:val="28"/>
              <w:lang w:val="zh-CN"/>
            </w:rPr>
            <w:fldChar w:fldCharType="end"/>
          </w:r>
        </w:p>
      </w:sdtContent>
    </w:sdt>
    <w:p w:rsidR="007A4CF7" w:rsidP="00DA4121" w14:paraId="4E000285"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16D98EE" w14:textId="77777777">
      <w:pPr>
        <w:pStyle w:val="Heading2"/>
      </w:pPr>
      <w:r w:rsidRPr="009C12B5">
        <w:t>一、概述</w:t>
      </w:r>
      <w:bookmarkEnd w:id="0"/>
    </w:p>
    <w:p w:rsidR="009C12B5" w:rsidRPr="00DA4121" w:rsidP="00DA4121" w14:paraId="1490E2E4" w14:textId="77777777">
      <w:pPr>
        <w:pStyle w:val="Heading3"/>
      </w:pPr>
      <w:bookmarkStart w:id="1" w:name="_Toc157814104"/>
      <w:r w:rsidRPr="00DA4121">
        <w:t xml:space="preserve">1.1 </w:t>
      </w:r>
      <w:r w:rsidR="007A4CF7">
        <w:t>人造皮革</w:t>
      </w:r>
      <w:r w:rsidR="007A4CF7">
        <w:rPr>
          <w:rFonts w:hint="eastAsia"/>
        </w:rPr>
        <w:t>项目</w:t>
      </w:r>
      <w:r w:rsidRPr="00DA4121">
        <w:t>商业计划书摘要</w:t>
      </w:r>
      <w:bookmarkEnd w:id="1"/>
    </w:p>
    <w:p w:rsidR="009C12B5" w:rsidRPr="009C12B5" w:rsidP="009C12B5" w14:paraId="155D05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人造皮革产品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人造皮革产品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人造皮革产品</w:t>
      </w:r>
      <w:r w:rsidRPr="009C12B5">
        <w:rPr>
          <w:rFonts w:ascii="仿宋" w:eastAsia="仿宋" w:hAnsi="仿宋"/>
          <w:sz w:val="28"/>
          <w:szCs w:val="28"/>
        </w:rPr>
        <w:t>有望成为市场上的畅销产品，并为公司带来可观的收益和市场份额。</w:t>
      </w:r>
    </w:p>
    <w:p w:rsidR="009C12B5" w:rsidRPr="009C12B5" w:rsidP="009C12B5" w14:paraId="2C9D03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人造皮革产品</w:t>
      </w:r>
      <w:r w:rsidRPr="009C12B5">
        <w:rPr>
          <w:rFonts w:ascii="仿宋" w:eastAsia="仿宋" w:hAnsi="仿宋"/>
          <w:sz w:val="28"/>
          <w:szCs w:val="28"/>
        </w:rPr>
        <w:t>商业计划书中，我们将详细阐述</w:t>
      </w:r>
      <w:r w:rsidR="00E75C7F">
        <w:rPr>
          <w:rFonts w:ascii="仿宋" w:eastAsia="仿宋" w:hAnsi="仿宋"/>
          <w:sz w:val="28"/>
          <w:szCs w:val="28"/>
        </w:rPr>
        <w:t>人造皮革产品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人造皮革产品</w:t>
      </w:r>
      <w:r w:rsidRPr="009C12B5">
        <w:rPr>
          <w:rFonts w:ascii="仿宋" w:eastAsia="仿宋" w:hAnsi="仿宋"/>
          <w:sz w:val="28"/>
          <w:szCs w:val="28"/>
        </w:rPr>
        <w:t>有一个全面而深入的了解，并认识到其巨大的商业价值和投资潜力。</w:t>
      </w:r>
    </w:p>
    <w:p w:rsidR="009C12B5" w:rsidRPr="009C12B5" w:rsidP="009C12B5" w14:paraId="1EA63D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人造皮革产品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A8AE7F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人造皮革产品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人造皮革产品</w:t>
      </w:r>
      <w:r w:rsidRPr="009C12B5">
        <w:rPr>
          <w:rFonts w:ascii="仿宋" w:eastAsia="仿宋" w:hAnsi="仿宋"/>
          <w:sz w:val="28"/>
          <w:szCs w:val="28"/>
        </w:rPr>
        <w:t>的美好未来。</w:t>
      </w:r>
    </w:p>
    <w:p w:rsidR="009C12B5" w:rsidRPr="009C12B5" w:rsidP="007A4CF7" w14:paraId="6DF31BD8" w14:textId="77777777">
      <w:pPr>
        <w:pStyle w:val="Heading3"/>
      </w:pPr>
      <w:bookmarkStart w:id="2" w:name="_Toc157814105"/>
      <w:r w:rsidRPr="009C12B5">
        <w:t xml:space="preserve">1.2 </w:t>
      </w:r>
      <w:r w:rsidRPr="009C12B5">
        <w:t>公司简介</w:t>
      </w:r>
      <w:bookmarkEnd w:id="2"/>
    </w:p>
    <w:p w:rsidR="009C12B5" w:rsidRPr="009C12B5" w:rsidP="009C12B5" w14:paraId="2280112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61DC29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EBE8C51"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F19F67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211E4F0" w14:textId="77777777">
      <w:pPr>
        <w:pStyle w:val="Heading3"/>
      </w:pPr>
      <w:bookmarkStart w:id="3" w:name="_Toc157814106"/>
      <w:r w:rsidRPr="007A4CF7">
        <w:t xml:space="preserve">1.3 </w:t>
      </w:r>
      <w:r w:rsidR="007A4CF7">
        <w:t>人造皮革</w:t>
      </w:r>
      <w:r w:rsidRPr="007A4CF7">
        <w:t>产品或服务描述</w:t>
      </w:r>
      <w:bookmarkEnd w:id="3"/>
    </w:p>
    <w:p w:rsidR="00EB2FB9" w14:paraId="7388A89F" w14:textId="2852DCD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人造皮革，又称合成皮革或仿皮，是一种由多种材料复合而成的材料，旨在模仿天然皮革的外观和某些性能。人造皮革产品具有多种功能特点，使其在多个行业中得到广泛应用。以下是一些关键功能介绍：</w:t>
      </w:r>
      <w:r>
        <w:rPr>
          <w:rFonts w:ascii="仿宋" w:eastAsia="仿宋" w:hAnsi="仿宋"/>
          <w:sz w:val="28"/>
        </w:rPr>
        <w:br/>
        <w:t xml:space="preserve">    1.</w:t>
      </w:r>
      <w:r>
        <w:rPr>
          <w:rFonts w:ascii="仿宋" w:eastAsia="仿宋" w:hAnsi="仿宋"/>
          <w:sz w:val="28"/>
        </w:rPr>
        <w:t>耐用性：人造皮革通常具有较高的耐磨性和抗撕裂性，能够在长时间使用和频繁清洗后保持良好的外观和性能。</w:t>
      </w:r>
      <w:r>
        <w:rPr>
          <w:rFonts w:ascii="仿宋" w:eastAsia="仿宋" w:hAnsi="仿宋"/>
          <w:sz w:val="28"/>
        </w:rPr>
        <w:br/>
        <w:t xml:space="preserve">    2.</w:t>
      </w:r>
      <w:r>
        <w:rPr>
          <w:rFonts w:ascii="仿宋" w:eastAsia="仿宋" w:hAnsi="仿宋"/>
          <w:sz w:val="28"/>
        </w:rPr>
        <w:t>防水防污：许多现代人造皮革产品经过特殊处理，具有防水和防污功能，易于清洁和维护。</w:t>
      </w:r>
      <w:r>
        <w:rPr>
          <w:rFonts w:ascii="仿宋" w:eastAsia="仿宋" w:hAnsi="仿宋"/>
          <w:sz w:val="28"/>
        </w:rPr>
        <w:br/>
        <w:t xml:space="preserve">    3.</w:t>
      </w:r>
      <w:r>
        <w:rPr>
          <w:rFonts w:ascii="仿宋" w:eastAsia="仿宋" w:hAnsi="仿宋"/>
          <w:sz w:val="28"/>
        </w:rPr>
        <w:t>成本效益：相比于天然皮革，人造皮革的生产成本较低，能够为消费者提供价格合理且性能优良的替代品。</w:t>
      </w:r>
      <w:r>
        <w:rPr>
          <w:rFonts w:ascii="仿宋" w:eastAsia="仿宋" w:hAnsi="仿宋"/>
          <w:sz w:val="28"/>
        </w:rPr>
        <w:br/>
        <w:t xml:space="preserve">    4.</w:t>
      </w:r>
      <w:r>
        <w:rPr>
          <w:rFonts w:ascii="仿宋" w:eastAsia="仿宋" w:hAnsi="仿宋"/>
          <w:sz w:val="28"/>
        </w:rPr>
        <w:t>设计灵活性：人造皮革的生产过程允许对颜色、图案和纹理进行精确控制，从而满足不同设计和风格的需求。</w:t>
      </w:r>
      <w:r>
        <w:rPr>
          <w:rFonts w:ascii="仿宋" w:eastAsia="仿宋" w:hAnsi="仿宋"/>
          <w:sz w:val="28"/>
        </w:rPr>
        <w:br/>
        <w:t xml:space="preserve">    5.</w:t>
      </w:r>
      <w:r>
        <w:rPr>
          <w:rFonts w:ascii="仿宋" w:eastAsia="仿宋" w:hAnsi="仿宋"/>
          <w:sz w:val="28"/>
        </w:rPr>
        <w:t>可塑性：人造皮革具有较好的可塑性，能够适应不同的加工工艺，如压花、印花和贴膜等，以创造出独特的外观效果。</w:t>
      </w:r>
      <w:r>
        <w:rPr>
          <w:rFonts w:ascii="仿宋" w:eastAsia="仿宋" w:hAnsi="仿宋"/>
          <w:sz w:val="28"/>
        </w:rPr>
        <w:br/>
        <w:t xml:space="preserve">    6.</w:t>
      </w:r>
      <w:r>
        <w:rPr>
          <w:rFonts w:ascii="仿宋" w:eastAsia="仿宋" w:hAnsi="仿宋"/>
          <w:sz w:val="28"/>
        </w:rPr>
        <w:t>环保可持续：某些人造皮革产品使用环保材料和生产工艺，减少了对自然资源的依赖和环境影响，符合可持续发展的趋势。</w:t>
      </w:r>
    </w:p>
    <w:p w:rsidR="00EB2FB9" w14:textId="2852DCD3">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易于加工：人造皮革可以很容易地被切割、缝合和加工成各种形状和尺寸，适用于多种产品应用。</w:t>
      </w:r>
      <w:r>
        <w:rPr>
          <w:rFonts w:ascii="仿宋" w:eastAsia="仿宋" w:hAnsi="仿宋"/>
          <w:sz w:val="28"/>
        </w:rPr>
        <w:br/>
        <w:t xml:space="preserve">    8.</w:t>
      </w:r>
      <w:r>
        <w:rPr>
          <w:rFonts w:ascii="仿宋" w:eastAsia="仿宋" w:hAnsi="仿宋"/>
          <w:sz w:val="28"/>
        </w:rPr>
        <w:t>适应性：人造皮革产品广泛应用于服装、鞋类、家具、汽车内饰等多个领域，能够满足不同行业的需求。</w:t>
      </w:r>
      <w:r>
        <w:rPr>
          <w:rFonts w:ascii="仿宋" w:eastAsia="仿宋" w:hAnsi="仿宋"/>
          <w:sz w:val="28"/>
        </w:rPr>
        <w:br/>
        <w:t xml:space="preserve">    9.</w:t>
      </w:r>
      <w:r>
        <w:rPr>
          <w:rFonts w:ascii="仿宋" w:eastAsia="仿宋" w:hAnsi="仿宋"/>
          <w:sz w:val="28"/>
        </w:rPr>
        <w:t>舒适性：通过特殊处理，人造皮革可以具有良好的触感和透气性，提供舒适的穿戴或使用体验。</w:t>
      </w:r>
      <w:r>
        <w:rPr>
          <w:rFonts w:ascii="仿宋" w:eastAsia="仿宋" w:hAnsi="仿宋"/>
          <w:sz w:val="28"/>
        </w:rPr>
        <w:br/>
      </w:r>
      <w:r>
        <w:rPr>
          <w:rFonts w:ascii="仿宋" w:eastAsia="仿宋" w:hAnsi="仿宋"/>
          <w:sz w:val="28"/>
        </w:rPr>
        <w:t xml:space="preserve">10. </w:t>
      </w:r>
      <w:r>
        <w:rPr>
          <w:rFonts w:ascii="仿宋" w:eastAsia="仿宋" w:hAnsi="仿宋"/>
          <w:sz w:val="28"/>
        </w:rPr>
        <w:t>耐化学性：一些人造皮革产品对常见化学物质的抵抗力较强，适合在工业或医疗等特殊环境中使用。</w:t>
      </w:r>
      <w:r>
        <w:rPr>
          <w:rFonts w:ascii="仿宋" w:eastAsia="仿宋" w:hAnsi="仿宋"/>
          <w:sz w:val="28"/>
        </w:rPr>
        <w:br/>
      </w:r>
      <w:r>
        <w:rPr>
          <w:rFonts w:ascii="仿宋" w:eastAsia="仿宋" w:hAnsi="仿宋"/>
          <w:sz w:val="28"/>
        </w:rPr>
        <w:t>综上所述，人造皮革产品凭借其耐用性、成本效益、设计灵活性、环保可持续性以及多种功能特性，成为众多行业中替代或补充天然皮革的理想选择。</w:t>
      </w:r>
    </w:p>
    <w:p w:rsidR="009C12B5" w:rsidRPr="009C12B5" w:rsidP="009C12B5" w14:paraId="5CB9C90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人造皮革产品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人造皮革产品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人造皮革产品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人造皮革产品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E612545"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人造皮革产品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FDFB636" w14:textId="77777777">
      <w:pPr>
        <w:pStyle w:val="Heading2"/>
      </w:pPr>
      <w:bookmarkStart w:id="4" w:name="_Toc157814107"/>
      <w:r w:rsidRPr="009C12B5">
        <w:t>二、市场分析</w:t>
      </w:r>
      <w:bookmarkEnd w:id="4"/>
    </w:p>
    <w:p w:rsidR="009C12B5" w:rsidP="007A4CF7" w14:paraId="545E0FE8" w14:textId="77777777">
      <w:pPr>
        <w:pStyle w:val="Heading3"/>
      </w:pPr>
      <w:bookmarkStart w:id="5" w:name="_Toc157814108"/>
      <w:r w:rsidRPr="009C12B5">
        <w:t xml:space="preserve">2.1 </w:t>
      </w:r>
      <w:r w:rsidR="007A4CF7">
        <w:t>人造皮革</w:t>
      </w:r>
      <w:r w:rsidRPr="009C12B5">
        <w:t>目标市场</w:t>
      </w:r>
      <w:bookmarkEnd w:id="5"/>
    </w:p>
    <w:p w:rsidR="00EB2FB9" w14:paraId="37950C67" w14:textId="45921E6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人造皮革产品因其环保、成本效益和性能优势，正逐渐受到消费者的青睐。目标市场分析显示，人造皮革产品在以下几个领域具有广阔的市场潜力：</w:t>
      </w:r>
      <w:r>
        <w:rPr>
          <w:rFonts w:ascii="仿宋" w:eastAsia="仿宋" w:hAnsi="仿宋"/>
          <w:sz w:val="28"/>
        </w:rPr>
        <w:br/>
        <w:t xml:space="preserve">    1.</w:t>
      </w:r>
      <w:r>
        <w:rPr>
          <w:rFonts w:ascii="仿宋" w:eastAsia="仿宋" w:hAnsi="仿宋"/>
          <w:sz w:val="28"/>
        </w:rPr>
        <w:t>时尚与服装行业：随着环保意识的增强，越来越多的时尚品牌开始使用人造皮革作为传统真皮材料的替代品，以满足消费者对可持续时尚的需求。</w:t>
      </w:r>
      <w:r>
        <w:rPr>
          <w:rFonts w:ascii="仿宋" w:eastAsia="仿宋" w:hAnsi="仿宋"/>
          <w:sz w:val="28"/>
        </w:rPr>
        <w:br/>
        <w:t xml:space="preserve">    2.</w:t>
      </w:r>
      <w:r>
        <w:rPr>
          <w:rFonts w:ascii="仿宋" w:eastAsia="仿宋" w:hAnsi="仿宋"/>
          <w:sz w:val="28"/>
        </w:rPr>
        <w:t>汽车内饰：汽车制造商越来越倾向于使用人造皮革来装饰车辆内部，因为人造皮革不仅具有真皮的外观和手感，而且更加耐用，易于保养，且价格更具竞争力。</w:t>
      </w:r>
      <w:r>
        <w:rPr>
          <w:rFonts w:ascii="仿宋" w:eastAsia="仿宋" w:hAnsi="仿宋"/>
          <w:sz w:val="28"/>
        </w:rPr>
        <w:br/>
        <w:t xml:space="preserve">    3.</w:t>
      </w:r>
      <w:r>
        <w:rPr>
          <w:rFonts w:ascii="仿宋" w:eastAsia="仿宋" w:hAnsi="仿宋"/>
          <w:sz w:val="28"/>
        </w:rPr>
        <w:t>家具制造：家具市场对人造皮革的需求日益增长，尤其是在沙发、座椅和其他家具的制造中，人造皮革因其耐磨、易清洁和价格优势而成为理想的选择。</w:t>
      </w:r>
      <w:r>
        <w:rPr>
          <w:rFonts w:ascii="仿宋" w:eastAsia="仿宋" w:hAnsi="仿宋"/>
          <w:sz w:val="28"/>
        </w:rPr>
        <w:br/>
        <w:t xml:space="preserve">    4.</w:t>
      </w:r>
      <w:r>
        <w:rPr>
          <w:rFonts w:ascii="仿宋" w:eastAsia="仿宋" w:hAnsi="仿宋"/>
          <w:sz w:val="28"/>
        </w:rPr>
        <w:t>鞋类生产：鞋类制造商正在寻找既具有成本效益又能满足消费者对舒适性和耐用性需求的材料，人造皮革提供了这样的解决方案。</w:t>
      </w:r>
      <w:r>
        <w:rPr>
          <w:rFonts w:ascii="仿宋" w:eastAsia="仿宋" w:hAnsi="仿宋"/>
          <w:sz w:val="28"/>
        </w:rPr>
        <w:br/>
        <w:t xml:space="preserve">    5.</w:t>
      </w:r>
      <w:r>
        <w:rPr>
          <w:rFonts w:ascii="仿宋" w:eastAsia="仿宋" w:hAnsi="仿宋"/>
          <w:sz w:val="28"/>
        </w:rPr>
        <w:t>电子产品配件：人造皮革在电子产品配件（如手机壳、笔记本电脑包）中的应用日益广泛，因其不仅具有良好的外观和手感，而且能够提供一定的保护作用。</w:t>
      </w:r>
    </w:p>
    <w:p w:rsidR="00EB2FB9" w14:textId="45921E6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体育用品：在体育用品领域，人造皮革被用于制造各种运动装备，如篮球、足球等，其耐磨性和防水性能使其成为真皮材料的理想替代品。</w:t>
      </w:r>
      <w:r>
        <w:rPr>
          <w:rFonts w:ascii="仿宋" w:eastAsia="仿宋" w:hAnsi="仿宋"/>
          <w:sz w:val="28"/>
        </w:rPr>
        <w:br/>
        <w:t xml:space="preserve">    7.</w:t>
      </w:r>
      <w:r>
        <w:rPr>
          <w:rFonts w:ascii="仿宋" w:eastAsia="仿宋" w:hAnsi="仿宋"/>
          <w:sz w:val="28"/>
        </w:rPr>
        <w:t>宠物用品：宠物用品市场对人造皮革的需求也在增长，特别是在宠物床、宠物绳和其他宠物用品的制造中，人造皮革因其易于清洁和耐用性而受到欢迎。</w:t>
      </w:r>
      <w:r>
        <w:rPr>
          <w:rFonts w:ascii="仿宋" w:eastAsia="仿宋" w:hAnsi="仿宋"/>
          <w:sz w:val="28"/>
        </w:rPr>
        <w:br/>
      </w:r>
      <w:r>
        <w:rPr>
          <w:rFonts w:ascii="仿宋" w:eastAsia="仿宋" w:hAnsi="仿宋"/>
          <w:sz w:val="28"/>
        </w:rPr>
        <w:t>综上所述，人造皮革产品在多个行业具有广泛的市场应用，随着消费者对环保和可持续产品的需求不断增长，人造皮革市场预计将继续扩大。通过开发创新的人造皮革产品，企业可以有效满足目标市场的需求，从而实现商业上的成功。</w:t>
      </w:r>
    </w:p>
    <w:p w:rsidR="009C12B5" w:rsidRPr="009C12B5" w:rsidP="009C12B5" w14:paraId="6C098C1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454FD21A"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人造皮革产品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人造皮革产品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人造皮革产品</w:t>
      </w:r>
      <w:r w:rsidRPr="009C12B5">
        <w:rPr>
          <w:rFonts w:ascii="仿宋" w:eastAsia="仿宋" w:hAnsi="仿宋"/>
          <w:sz w:val="28"/>
          <w:szCs w:val="28"/>
        </w:rPr>
        <w:t>始终与市场需求保持同步。</w:t>
      </w:r>
    </w:p>
    <w:p w:rsidR="009C12B5" w:rsidP="007A4CF7" w14:paraId="223C0C95" w14:textId="77777777">
      <w:pPr>
        <w:pStyle w:val="Heading3"/>
      </w:pPr>
      <w:bookmarkStart w:id="6" w:name="_Toc157814109"/>
      <w:r w:rsidRPr="009C12B5">
        <w:t xml:space="preserve">2.2 </w:t>
      </w:r>
      <w:r w:rsidR="007A4CF7">
        <w:t>人造皮革</w:t>
      </w:r>
      <w:r w:rsidR="007A4CF7">
        <w:rPr>
          <w:rFonts w:hint="eastAsia"/>
        </w:rPr>
        <w:t>市场</w:t>
      </w:r>
      <w:r w:rsidRPr="009C12B5">
        <w:t>竞争分析</w:t>
      </w:r>
      <w:bookmarkEnd w:id="6"/>
    </w:p>
    <w:p w:rsidR="00EB2FB9" w14:paraId="74BB8180" w14:textId="2437B1E5">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人造皮革市场近年来呈现出强劲的增长势头，这得益于环保意识的提升、动物福利运动的推动以及消费者对可持续产品的需求增加。人造皮革产品以其环保、成本效益高等特点，正逐渐成为传统皮革的替代品。然而，市场竞争日益激烈，新进入者和现有企业都在不断推出创新产品，以吸引消费者。</w:t>
      </w:r>
      <w:r>
        <w:rPr>
          <w:rFonts w:ascii="仿宋" w:eastAsia="仿宋" w:hAnsi="仿宋"/>
          <w:sz w:val="28"/>
        </w:rPr>
        <w:br/>
      </w:r>
      <w:r>
        <w:rPr>
          <w:rFonts w:ascii="仿宋" w:eastAsia="仿宋" w:hAnsi="仿宋"/>
          <w:sz w:val="28"/>
        </w:rPr>
        <w:t>在市场竞争分析中，应重点评估以下几个方面：</w:t>
      </w:r>
      <w:r>
        <w:rPr>
          <w:rFonts w:ascii="仿宋" w:eastAsia="仿宋" w:hAnsi="仿宋"/>
          <w:sz w:val="28"/>
        </w:rPr>
        <w:br/>
        <w:t xml:space="preserve">    1.</w:t>
      </w:r>
      <w:r>
        <w:rPr>
          <w:rFonts w:ascii="仿宋" w:eastAsia="仿宋" w:hAnsi="仿宋"/>
          <w:sz w:val="28"/>
        </w:rPr>
        <w:t>市场趋势：研究市场增长潜力、消费者偏好变化以及技术创新对人造皮革产品的影响。</w:t>
      </w:r>
      <w:r>
        <w:rPr>
          <w:rFonts w:ascii="仿宋" w:eastAsia="仿宋" w:hAnsi="仿宋"/>
          <w:sz w:val="28"/>
        </w:rPr>
        <w:br/>
        <w:t xml:space="preserve">    2.</w:t>
      </w:r>
      <w:r>
        <w:rPr>
          <w:rFonts w:ascii="仿宋" w:eastAsia="仿宋" w:hAnsi="仿宋"/>
          <w:sz w:val="28"/>
        </w:rPr>
        <w:t>竞争对手分析：识别主要的竞争对手，分析他们的产品特点、市场策略和市场份额。</w:t>
      </w:r>
      <w:r>
        <w:rPr>
          <w:rFonts w:ascii="仿宋" w:eastAsia="仿宋" w:hAnsi="仿宋"/>
          <w:sz w:val="28"/>
        </w:rPr>
        <w:br/>
        <w:t xml:space="preserve">    3.</w:t>
      </w:r>
      <w:r>
        <w:rPr>
          <w:rFonts w:ascii="仿宋" w:eastAsia="仿宋" w:hAnsi="仿宋"/>
          <w:sz w:val="28"/>
        </w:rPr>
        <w:t>产品定位：明确本项目的人造皮革产品在市场中的独特卖点和目标客户群体。</w:t>
      </w:r>
      <w:r>
        <w:rPr>
          <w:rFonts w:ascii="仿宋" w:eastAsia="仿宋" w:hAnsi="仿宋"/>
          <w:sz w:val="28"/>
        </w:rPr>
        <w:br/>
        <w:t xml:space="preserve">    4.</w:t>
      </w:r>
      <w:r>
        <w:rPr>
          <w:rFonts w:ascii="仿宋" w:eastAsia="仿宋" w:hAnsi="仿宋"/>
          <w:sz w:val="28"/>
        </w:rPr>
        <w:t>营销策略：制定有效的营销策略，包括品牌建设、广告宣传、销售渠道和定价策略。</w:t>
      </w:r>
      <w:r>
        <w:rPr>
          <w:rFonts w:ascii="仿宋" w:eastAsia="仿宋" w:hAnsi="仿宋"/>
          <w:sz w:val="28"/>
        </w:rPr>
        <w:br/>
        <w:t xml:space="preserve">    5.</w:t>
      </w:r>
      <w:r>
        <w:rPr>
          <w:rFonts w:ascii="仿宋" w:eastAsia="仿宋" w:hAnsi="仿宋"/>
          <w:sz w:val="28"/>
        </w:rPr>
        <w:t>合作伙伴关系：探讨与供应商、分销商和零售商建立战略合作关系，以增强市场竞争力。</w:t>
      </w:r>
      <w:r>
        <w:rPr>
          <w:rFonts w:ascii="仿宋" w:eastAsia="仿宋" w:hAnsi="仿宋"/>
          <w:sz w:val="28"/>
        </w:rPr>
        <w:br/>
        <w:t xml:space="preserve">    6.</w:t>
      </w:r>
      <w:r>
        <w:rPr>
          <w:rFonts w:ascii="仿宋" w:eastAsia="仿宋" w:hAnsi="仿宋"/>
          <w:sz w:val="28"/>
        </w:rPr>
        <w:t>风险评估：识别潜在的市场风险，如技术变革、成本变动和消费者需求变化，并制定相应的风险管理计划。</w:t>
      </w:r>
      <w:r>
        <w:rPr>
          <w:rFonts w:ascii="仿宋" w:eastAsia="仿宋" w:hAnsi="仿宋"/>
          <w:sz w:val="28"/>
        </w:rPr>
        <w:br/>
      </w:r>
      <w:r>
        <w:rPr>
          <w:rFonts w:ascii="仿宋" w:eastAsia="仿宋" w:hAnsi="仿宋"/>
          <w:sz w:val="28"/>
        </w:rPr>
        <w:t>通过上述分析，可以为人造皮革产品项目制定出切实可行的商业发展计划，确保项目在激烈的市场竞争中取得成功。</w:t>
      </w:r>
    </w:p>
    <w:p w:rsidR="009C12B5" w:rsidRPr="009C12B5" w:rsidP="009C12B5" w14:paraId="5863EF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人造皮革产品</w:t>
      </w:r>
      <w:r w:rsidRPr="009C12B5">
        <w:rPr>
          <w:rFonts w:ascii="仿宋" w:eastAsia="仿宋" w:hAnsi="仿宋"/>
          <w:sz w:val="28"/>
          <w:szCs w:val="28"/>
        </w:rPr>
        <w:t>的竞争优势和差异化策略。我们认为，</w:t>
      </w:r>
      <w:r w:rsidR="00E75C7F">
        <w:rPr>
          <w:rFonts w:ascii="仿宋" w:eastAsia="仿宋" w:hAnsi="仿宋"/>
          <w:sz w:val="28"/>
          <w:szCs w:val="28"/>
        </w:rPr>
        <w:t>人造皮革产品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0CE33B0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人造皮革产品</w:t>
      </w:r>
      <w:r w:rsidRPr="009C12B5">
        <w:rPr>
          <w:rFonts w:ascii="仿宋" w:eastAsia="仿宋" w:hAnsi="仿宋"/>
          <w:sz w:val="28"/>
          <w:szCs w:val="28"/>
        </w:rPr>
        <w:t>将在竞争激烈的市场中脱颖而出。</w:t>
      </w:r>
    </w:p>
    <w:p w:rsidR="009C12B5" w:rsidP="007A4CF7" w14:paraId="045C2668" w14:textId="77777777">
      <w:pPr>
        <w:pStyle w:val="Heading3"/>
      </w:pPr>
      <w:bookmarkStart w:id="7" w:name="_Toc157814110"/>
      <w:r w:rsidRPr="009C12B5">
        <w:t xml:space="preserve">2.3 </w:t>
      </w:r>
      <w:r w:rsidR="007A4CF7">
        <w:t>人造皮革</w:t>
      </w:r>
      <w:r w:rsidRPr="009C12B5">
        <w:t>行业趋势与机遇</w:t>
      </w:r>
      <w:bookmarkEnd w:id="7"/>
    </w:p>
    <w:p w:rsidR="00EB2FB9" w14:paraId="5E3A135C" w14:textId="26D904A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人造皮革行业正经历着一场革命，随着科技的进步和消费者环保意识的增强，人造皮革产品正逐渐成为传统动物皮革的替代品。以下是行业趋势与机遇分析：</w:t>
      </w:r>
      <w:r>
        <w:rPr>
          <w:rFonts w:ascii="仿宋" w:eastAsia="仿宋" w:hAnsi="仿宋"/>
          <w:sz w:val="28"/>
        </w:rPr>
        <w:br/>
        <w:t xml:space="preserve">    1.</w:t>
      </w:r>
      <w:r>
        <w:rPr>
          <w:rFonts w:ascii="仿宋" w:eastAsia="仿宋" w:hAnsi="仿宋"/>
          <w:sz w:val="28"/>
        </w:rPr>
        <w:t>环保意识的提升：越来越多的消费者开始关注产品的环保属性，人造皮革因其不涉及动物福利和减少资源消耗而受到青睐。</w:t>
      </w:r>
      <w:r>
        <w:rPr>
          <w:rFonts w:ascii="仿宋" w:eastAsia="仿宋" w:hAnsi="仿宋"/>
          <w:sz w:val="28"/>
        </w:rPr>
        <w:br/>
        <w:t xml:space="preserve">    2.</w:t>
      </w:r>
      <w:r>
        <w:rPr>
          <w:rFonts w:ascii="仿宋" w:eastAsia="仿宋" w:hAnsi="仿宋"/>
          <w:sz w:val="28"/>
        </w:rPr>
        <w:t>技术创新：新型人造皮革材料不断涌现，如基于植物纤维和可回收塑料的人造皮革，这些创新产品不仅环保，而且性能接近甚至超过动物皮革。</w:t>
      </w:r>
    </w:p>
    <w:p w:rsidR="00EB2FB9" w14:textId="26D904A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成本下降：随着生产规模的扩大和技术的成熟，人造皮革的成本逐渐下降，使其在价格上更具竞争力。</w:t>
      </w:r>
      <w:r>
        <w:rPr>
          <w:rFonts w:ascii="仿宋" w:eastAsia="仿宋" w:hAnsi="仿宋"/>
          <w:sz w:val="28"/>
        </w:rPr>
        <w:br/>
        <w:t xml:space="preserve">    4.</w:t>
      </w:r>
      <w:r>
        <w:rPr>
          <w:rFonts w:ascii="仿宋" w:eastAsia="仿宋" w:hAnsi="仿宋"/>
          <w:sz w:val="28"/>
        </w:rPr>
        <w:t>政策支持：许多国家和地区出台了鼓励环保和可持续发展的政策，为人造皮革行业发展提供了政策支持。</w:t>
      </w:r>
      <w:r>
        <w:rPr>
          <w:rFonts w:ascii="仿宋" w:eastAsia="仿宋" w:hAnsi="仿宋"/>
          <w:sz w:val="28"/>
        </w:rPr>
        <w:br/>
        <w:t xml:space="preserve">    5.</w:t>
      </w:r>
      <w:r>
        <w:rPr>
          <w:rFonts w:ascii="仿宋" w:eastAsia="仿宋" w:hAnsi="仿宋"/>
          <w:sz w:val="28"/>
        </w:rPr>
        <w:t>市场需求扩大：不仅在时尚界，人造皮革在汽车内饰、家居装饰、电子产品配件等领域也展现出广阔的市场潜力。</w:t>
      </w:r>
      <w:r>
        <w:rPr>
          <w:rFonts w:ascii="仿宋" w:eastAsia="仿宋" w:hAnsi="仿宋"/>
          <w:sz w:val="28"/>
        </w:rPr>
        <w:br/>
        <w:t xml:space="preserve">    6.</w:t>
      </w:r>
      <w:r>
        <w:rPr>
          <w:rFonts w:ascii="仿宋" w:eastAsia="仿宋" w:hAnsi="仿宋"/>
          <w:sz w:val="28"/>
        </w:rPr>
        <w:t>跨界合作：不同行业间的跨界合作日益频繁，如科技公司与时尚品牌合作开发智能人造皮革产品，为行业带来新的增长点。</w:t>
      </w:r>
      <w:r>
        <w:rPr>
          <w:rFonts w:ascii="仿宋" w:eastAsia="仿宋" w:hAnsi="仿宋"/>
          <w:sz w:val="28"/>
        </w:rPr>
        <w:br/>
        <w:t xml:space="preserve">    7.</w:t>
      </w:r>
      <w:r>
        <w:rPr>
          <w:rFonts w:ascii="仿宋" w:eastAsia="仿宋" w:hAnsi="仿宋"/>
          <w:sz w:val="28"/>
        </w:rPr>
        <w:t>个性化定制：数字化技术的应用使得人造皮革产品能够实现个性化定制，满足消费者多样化需求。</w:t>
      </w:r>
      <w:r>
        <w:rPr>
          <w:rFonts w:ascii="仿宋" w:eastAsia="仿宋" w:hAnsi="仿宋"/>
          <w:sz w:val="28"/>
        </w:rPr>
        <w:br/>
        <w:t xml:space="preserve">    8.</w:t>
      </w:r>
      <w:r>
        <w:rPr>
          <w:rFonts w:ascii="仿宋" w:eastAsia="仿宋" w:hAnsi="仿宋"/>
          <w:sz w:val="28"/>
        </w:rPr>
        <w:t>可持续发展：人造皮革行业正朝着可持续发展方向迈进，通过循环利用和减少碳排放，提升行业形象。</w:t>
      </w:r>
      <w:r>
        <w:rPr>
          <w:rFonts w:ascii="仿宋" w:eastAsia="仿宋" w:hAnsi="仿宋"/>
          <w:sz w:val="28"/>
        </w:rPr>
        <w:br/>
      </w:r>
      <w:r>
        <w:rPr>
          <w:rFonts w:ascii="仿宋" w:eastAsia="仿宋" w:hAnsi="仿宋"/>
          <w:sz w:val="28"/>
        </w:rPr>
        <w:t>综上所述，人造皮革产品行业正处于一个充满机遇和挑战的时代，随着技术的不断进步和消费者观念的转变，人造皮革产品有望在未来成为主流选择，为行业带来新的增长机遇。</w:t>
      </w:r>
    </w:p>
    <w:p w:rsidR="009C12B5" w:rsidRPr="009C12B5" w:rsidP="009C12B5" w14:paraId="7505975F"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人造皮革产品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人造皮革产品</w:t>
      </w:r>
      <w:r w:rsidRPr="009C12B5">
        <w:rPr>
          <w:rFonts w:ascii="仿宋" w:eastAsia="仿宋" w:hAnsi="仿宋"/>
          <w:sz w:val="28"/>
          <w:szCs w:val="28"/>
        </w:rPr>
        <w:t>始终走在行业的前沿并抓住每一个市场机遇。</w:t>
      </w:r>
    </w:p>
    <w:p w:rsidR="009C12B5" w:rsidRPr="009C12B5" w:rsidP="007A4CF7" w14:paraId="728D0760" w14:textId="77777777">
      <w:pPr>
        <w:pStyle w:val="Heading2"/>
      </w:pPr>
      <w:bookmarkStart w:id="8" w:name="_Toc157814111"/>
      <w:r w:rsidRPr="009C12B5">
        <w:t>三、营销策略</w:t>
      </w:r>
      <w:bookmarkEnd w:id="8"/>
    </w:p>
    <w:p w:rsidR="009C12B5" w:rsidRPr="009C12B5" w:rsidP="007A4CF7" w14:paraId="2760F56C" w14:textId="77777777">
      <w:pPr>
        <w:pStyle w:val="Heading3"/>
      </w:pPr>
      <w:bookmarkStart w:id="9" w:name="_Toc157814112"/>
      <w:r w:rsidRPr="009C12B5">
        <w:t xml:space="preserve">3.1 </w:t>
      </w:r>
      <w:r w:rsidRPr="009C12B5">
        <w:t>品牌定位与传播</w:t>
      </w:r>
      <w:bookmarkEnd w:id="9"/>
    </w:p>
    <w:p w:rsidR="009C12B5" w:rsidRPr="009C12B5" w:rsidP="007A4CF7" w14:paraId="4DB3FA5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人造皮革产品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0C97A7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人造皮革产品</w:t>
      </w:r>
      <w:r w:rsidRPr="009C12B5">
        <w:rPr>
          <w:rFonts w:ascii="仿宋" w:eastAsia="仿宋" w:hAnsi="仿宋"/>
          <w:sz w:val="28"/>
          <w:szCs w:val="28"/>
        </w:rPr>
        <w:t>的专业评测和推荐文章，以扩大品牌影响力。</w:t>
      </w:r>
    </w:p>
    <w:p w:rsidR="009C12B5" w:rsidRPr="009C12B5" w:rsidP="009C12B5" w14:paraId="310A9FC1"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人造皮革产品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F9F7B63" w14:textId="77777777">
      <w:pPr>
        <w:pStyle w:val="Heading3"/>
      </w:pPr>
      <w:bookmarkStart w:id="10" w:name="_Toc157814113"/>
      <w:r w:rsidRPr="009C12B5">
        <w:t xml:space="preserve">3.2 </w:t>
      </w:r>
      <w:r w:rsidR="007A4CF7">
        <w:t>人造皮革</w:t>
      </w:r>
      <w:r w:rsidRPr="009C12B5">
        <w:t>产品定价策略</w:t>
      </w:r>
      <w:bookmarkEnd w:id="10"/>
    </w:p>
    <w:p w:rsidR="009C12B5" w:rsidRPr="009C12B5" w:rsidP="00CA39FB" w14:paraId="244D81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人造皮革产品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C765A5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373B3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人造皮革产品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8BB6E01" w14:textId="77777777">
      <w:pPr>
        <w:pStyle w:val="Heading3"/>
      </w:pPr>
      <w:bookmarkStart w:id="11" w:name="_Toc157814114"/>
      <w:r w:rsidRPr="009C12B5">
        <w:t xml:space="preserve">3.3 </w:t>
      </w:r>
      <w:r w:rsidR="007A4CF7">
        <w:t>人造皮革</w:t>
      </w:r>
      <w:r w:rsidR="007A4CF7">
        <w:rPr>
          <w:rFonts w:hint="eastAsia"/>
        </w:rPr>
        <w:t>产品</w:t>
      </w:r>
      <w:r w:rsidRPr="009C12B5">
        <w:t>销售渠道与拓展</w:t>
      </w:r>
      <w:bookmarkEnd w:id="11"/>
    </w:p>
    <w:p w:rsidR="009C12B5" w:rsidRPr="009C12B5" w:rsidP="009C12B5" w14:paraId="0977F11C"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人造皮革产品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969835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人造皮革产品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FE11F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人造皮革产品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A745C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D1A06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https://d.book118.com/026055225120010044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9488337" w14:textId="77777777">
    <w:pPr>
      <w:pStyle w:val="Footer"/>
      <w:jc w:val="center"/>
    </w:pPr>
  </w:p>
  <w:p w:rsidR="00FE7E16" w14:paraId="3DDE93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5EC381A" w14:textId="77777777">
    <w:pPr>
      <w:pStyle w:val="Footer"/>
      <w:jc w:val="center"/>
    </w:pPr>
  </w:p>
  <w:p w:rsidR="007A4CF7" w14:paraId="32311A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7E8F1201"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51B2AB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69CC97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7E8EB6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1315793"/>
      <w:docPartObj>
        <w:docPartGallery w:val="Page Numbers (Bottom of Page)"/>
        <w:docPartUnique/>
      </w:docPartObj>
    </w:sdtPr>
    <w:sdtContent>
      <w:sdt>
        <w:sdtPr>
          <w:id w:val="157794401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5081908"/>
      <w:docPartObj>
        <w:docPartGallery w:val="Page Numbers (Bottom of Page)"/>
        <w:docPartUnique/>
      </w:docPartObj>
    </w:sdtPr>
    <w:sdtContent>
      <w:sdt>
        <w:sdtPr>
          <w:id w:val="17877185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6488563"/>
      <w:docPartObj>
        <w:docPartGallery w:val="Page Numbers (Bottom of Page)"/>
        <w:docPartUnique/>
      </w:docPartObj>
    </w:sdtPr>
    <w:sdtContent>
      <w:sdt>
        <w:sdtPr>
          <w:id w:val="796783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0427427"/>
      <w:docPartObj>
        <w:docPartGallery w:val="Page Numbers (Bottom of Page)"/>
        <w:docPartUnique/>
      </w:docPartObj>
    </w:sdtPr>
    <w:sdtContent>
      <w:sdt>
        <w:sdtPr>
          <w:id w:val="14754893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7553578"/>
      <w:docPartObj>
        <w:docPartGallery w:val="Page Numbers (Bottom of Page)"/>
        <w:docPartUnique/>
      </w:docPartObj>
    </w:sdtPr>
    <w:sdtContent>
      <w:sdt>
        <w:sdtPr>
          <w:id w:val="4224075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0778626"/>
      <w:docPartObj>
        <w:docPartGallery w:val="Page Numbers (Bottom of Page)"/>
        <w:docPartUnique/>
      </w:docPartObj>
    </w:sdtPr>
    <w:sdtContent>
      <w:sdt>
        <w:sdtPr>
          <w:id w:val="121266742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0862562"/>
      <w:docPartObj>
        <w:docPartGallery w:val="Page Numbers (Bottom of Page)"/>
        <w:docPartUnique/>
      </w:docPartObj>
    </w:sdtPr>
    <w:sdtContent>
      <w:sdt>
        <w:sdtPr>
          <w:id w:val="8064946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0527270"/>
      <w:docPartObj>
        <w:docPartGallery w:val="Page Numbers (Bottom of Page)"/>
        <w:docPartUnique/>
      </w:docPartObj>
    </w:sdtPr>
    <w:sdtContent>
      <w:sdt>
        <w:sdtPr>
          <w:id w:val="18879972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32543554"/>
      <w:docPartObj>
        <w:docPartGallery w:val="Page Numbers (Bottom of Page)"/>
        <w:docPartUnique/>
      </w:docPartObj>
    </w:sdtPr>
    <w:sdtContent>
      <w:sdt>
        <w:sdtPr>
          <w:id w:val="13872937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2519340"/>
      <w:docPartObj>
        <w:docPartGallery w:val="Page Numbers (Bottom of Page)"/>
        <w:docPartUnique/>
      </w:docPartObj>
    </w:sdtPr>
    <w:sdtContent>
      <w:sdt>
        <w:sdtPr>
          <w:id w:val="5926644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7565796"/>
      <w:docPartObj>
        <w:docPartGallery w:val="Page Numbers (Bottom of Page)"/>
        <w:docPartUnique/>
      </w:docPartObj>
    </w:sdtPr>
    <w:sdtContent>
      <w:sdt>
        <w:sdtPr>
          <w:id w:val="16794018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6200523"/>
      <w:docPartObj>
        <w:docPartGallery w:val="Page Numbers (Bottom of Page)"/>
        <w:docPartUnique/>
      </w:docPartObj>
    </w:sdtPr>
    <w:sdtContent>
      <w:sdt>
        <w:sdtPr>
          <w:id w:val="6099440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974774"/>
      <w:docPartObj>
        <w:docPartGallery w:val="Page Numbers (Bottom of Page)"/>
        <w:docPartUnique/>
      </w:docPartObj>
    </w:sdtPr>
    <w:sdtContent>
      <w:sdt>
        <w:sdtPr>
          <w:id w:val="7674592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5105674"/>
      <w:docPartObj>
        <w:docPartGallery w:val="Page Numbers (Bottom of Page)"/>
        <w:docPartUnique/>
      </w:docPartObj>
    </w:sdtPr>
    <w:sdtContent>
      <w:sdt>
        <w:sdtPr>
          <w:id w:val="4544991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395996"/>
      <w:docPartObj>
        <w:docPartGallery w:val="Page Numbers (Bottom of Page)"/>
        <w:docPartUnique/>
      </w:docPartObj>
    </w:sdtPr>
    <w:sdtContent>
      <w:sdt>
        <w:sdtPr>
          <w:id w:val="21437126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9011763"/>
      <w:docPartObj>
        <w:docPartGallery w:val="Page Numbers (Bottom of Page)"/>
        <w:docPartUnique/>
      </w:docPartObj>
    </w:sdtPr>
    <w:sdtContent>
      <w:sdt>
        <w:sdtPr>
          <w:id w:val="1351415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7414998"/>
      <w:docPartObj>
        <w:docPartGallery w:val="Page Numbers (Bottom of Page)"/>
        <w:docPartUnique/>
      </w:docPartObj>
    </w:sdtPr>
    <w:sdtContent>
      <w:sdt>
        <w:sdtPr>
          <w:id w:val="16452714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4736605"/>
      <w:docPartObj>
        <w:docPartGallery w:val="Page Numbers (Bottom of Page)"/>
        <w:docPartUnique/>
      </w:docPartObj>
    </w:sdtPr>
    <w:sdtContent>
      <w:sdt>
        <w:sdtPr>
          <w:id w:val="12600319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0451308"/>
      <w:docPartObj>
        <w:docPartGallery w:val="Page Numbers (Bottom of Page)"/>
        <w:docPartUnique/>
      </w:docPartObj>
    </w:sdtPr>
    <w:sdtContent>
      <w:sdt>
        <w:sdtPr>
          <w:id w:val="16312123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461684"/>
      <w:docPartObj>
        <w:docPartGallery w:val="Page Numbers (Bottom of Page)"/>
        <w:docPartUnique/>
      </w:docPartObj>
    </w:sdtPr>
    <w:sdtContent>
      <w:sdt>
        <w:sdtPr>
          <w:id w:val="17941419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1775855"/>
      <w:docPartObj>
        <w:docPartGallery w:val="Page Numbers (Bottom of Page)"/>
        <w:docPartUnique/>
      </w:docPartObj>
    </w:sdtPr>
    <w:sdtContent>
      <w:sdt>
        <w:sdtPr>
          <w:id w:val="11277167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91218354"/>
      <w:docPartObj>
        <w:docPartGallery w:val="Page Numbers (Bottom of Page)"/>
        <w:docPartUnique/>
      </w:docPartObj>
    </w:sdtPr>
    <w:sdtContent>
      <w:sdt>
        <w:sdtPr>
          <w:id w:val="4857996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21131B8"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763B94F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32237D"/>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B2FB9"/>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1FA61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26055225120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2743</Words>
  <Characters>15637</Characters>
  <Application>Microsoft Office Word</Application>
  <DocSecurity>0</DocSecurity>
  <Lines>130</Lines>
  <Paragraphs>36</Paragraphs>
  <ScaleCrop>false</ScaleCrop>
  <Company/>
  <LinksUpToDate>false</LinksUpToDate>
  <CharactersWithSpaces>18344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2024-02-05T04:44:00Z</dcterms:modified>
</cp:coreProperties>
</file>