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红光治疗仪项目建设方案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03" w:history="1">
        <w:r>
          <w:rPr>
            <w:rFonts w:ascii="仿宋" w:eastAsia="仿宋" w:hAnsi="仿宋" w:cs="仿宋" w:hint="eastAsia"/>
            <w:lang w:eastAsia="zh-CN"/>
          </w:rPr>
          <w:t>序言</w:t>
        </w:r>
        <w:r>
          <w:tab/>
        </w:r>
        <w:r>
          <w:fldChar w:fldCharType="begin"/>
        </w:r>
        <w:r>
          <w:instrText xml:space="preserve"> PAGEREF _Toc26603 \h </w:instrText>
        </w:r>
        <w:r>
          <w:fldChar w:fldCharType="separate"/>
        </w:r>
        <w:r>
          <w:t>3</w:t>
        </w:r>
        <w:r>
          <w:fldChar w:fldCharType="end"/>
        </w:r>
      </w:hyperlink>
    </w:p>
    <w:p>
      <w:pPr>
        <w:pStyle w:val="TOC1"/>
        <w:tabs>
          <w:tab w:val="right" w:leader="dot" w:pos="8306"/>
        </w:tabs>
      </w:pPr>
      <w:hyperlink w:anchor="_Toc20848" w:history="1">
        <w:r>
          <w:rPr>
            <w:rFonts w:ascii="仿宋" w:eastAsia="仿宋" w:hAnsi="仿宋" w:cs="仿宋" w:hint="eastAsia"/>
            <w:lang w:eastAsia="zh-CN"/>
          </w:rPr>
          <w:t>一、资源开发及综合利用分析</w:t>
        </w:r>
        <w:r>
          <w:tab/>
        </w:r>
        <w:r>
          <w:fldChar w:fldCharType="begin"/>
        </w:r>
        <w:r>
          <w:instrText xml:space="preserve"> PAGEREF _Toc20848 \h </w:instrText>
        </w:r>
        <w:r>
          <w:fldChar w:fldCharType="separate"/>
        </w:r>
        <w:r>
          <w:t>3</w:t>
        </w:r>
        <w:r>
          <w:fldChar w:fldCharType="end"/>
        </w:r>
      </w:hyperlink>
    </w:p>
    <w:p>
      <w:pPr>
        <w:pStyle w:val="TOC2"/>
        <w:tabs>
          <w:tab w:val="right" w:leader="dot" w:pos="8306"/>
        </w:tabs>
      </w:pPr>
      <w:hyperlink w:anchor="_Toc22169" w:history="1">
        <w:r>
          <w:rPr>
            <w:rFonts w:ascii="仿宋" w:eastAsia="仿宋" w:hAnsi="仿宋" w:cs="仿宋" w:hint="eastAsia"/>
            <w:lang w:eastAsia="zh-CN"/>
          </w:rPr>
          <w:t>(一)、资源开发方案</w:t>
        </w:r>
        <w:r>
          <w:tab/>
        </w:r>
        <w:r>
          <w:fldChar w:fldCharType="begin"/>
        </w:r>
        <w:r>
          <w:instrText xml:space="preserve"> PAGEREF _Toc22169 \h </w:instrText>
        </w:r>
        <w:r>
          <w:fldChar w:fldCharType="separate"/>
        </w:r>
        <w:r>
          <w:t>3</w:t>
        </w:r>
        <w:r>
          <w:fldChar w:fldCharType="end"/>
        </w:r>
      </w:hyperlink>
    </w:p>
    <w:p>
      <w:pPr>
        <w:pStyle w:val="TOC2"/>
        <w:tabs>
          <w:tab w:val="right" w:leader="dot" w:pos="8306"/>
        </w:tabs>
      </w:pPr>
      <w:hyperlink w:anchor="_Toc3684" w:history="1">
        <w:r>
          <w:rPr>
            <w:rFonts w:ascii="仿宋" w:eastAsia="仿宋" w:hAnsi="仿宋" w:cs="仿宋" w:hint="eastAsia"/>
            <w:lang w:eastAsia="zh-CN"/>
          </w:rPr>
          <w:t>(二)、资源利用方案</w:t>
        </w:r>
        <w:r>
          <w:tab/>
        </w:r>
        <w:r>
          <w:fldChar w:fldCharType="begin"/>
        </w:r>
        <w:r>
          <w:instrText xml:space="preserve"> PAGEREF _Toc3684 \h </w:instrText>
        </w:r>
        <w:r>
          <w:fldChar w:fldCharType="separate"/>
        </w:r>
        <w:r>
          <w:t>4</w:t>
        </w:r>
        <w:r>
          <w:fldChar w:fldCharType="end"/>
        </w:r>
      </w:hyperlink>
    </w:p>
    <w:p>
      <w:pPr>
        <w:pStyle w:val="TOC2"/>
        <w:tabs>
          <w:tab w:val="right" w:leader="dot" w:pos="8306"/>
        </w:tabs>
      </w:pPr>
      <w:hyperlink w:anchor="_Toc11231" w:history="1">
        <w:r>
          <w:rPr>
            <w:rFonts w:ascii="仿宋" w:eastAsia="仿宋" w:hAnsi="仿宋" w:cs="仿宋" w:hint="eastAsia"/>
            <w:lang w:eastAsia="zh-CN"/>
          </w:rPr>
          <w:t>(三)、资源节约措施</w:t>
        </w:r>
        <w:r>
          <w:tab/>
        </w:r>
        <w:r>
          <w:fldChar w:fldCharType="begin"/>
        </w:r>
        <w:r>
          <w:instrText xml:space="preserve"> PAGEREF _Toc11231 \h </w:instrText>
        </w:r>
        <w:r>
          <w:fldChar w:fldCharType="separate"/>
        </w:r>
        <w:r>
          <w:t>5</w:t>
        </w:r>
        <w:r>
          <w:fldChar w:fldCharType="end"/>
        </w:r>
      </w:hyperlink>
    </w:p>
    <w:p>
      <w:pPr>
        <w:pStyle w:val="TOC1"/>
        <w:tabs>
          <w:tab w:val="right" w:leader="dot" w:pos="8306"/>
        </w:tabs>
      </w:pPr>
      <w:hyperlink w:anchor="_Toc29899" w:history="1">
        <w:r>
          <w:rPr>
            <w:rFonts w:ascii="仿宋" w:eastAsia="仿宋" w:hAnsi="仿宋" w:cs="仿宋" w:hint="eastAsia"/>
            <w:lang w:eastAsia="zh-CN"/>
          </w:rPr>
          <w:t>二、发展规划、产业政策和行业准入分析</w:t>
        </w:r>
        <w:r>
          <w:tab/>
        </w:r>
        <w:r>
          <w:fldChar w:fldCharType="begin"/>
        </w:r>
        <w:r>
          <w:instrText xml:space="preserve"> PAGEREF _Toc29899 \h </w:instrText>
        </w:r>
        <w:r>
          <w:fldChar w:fldCharType="separate"/>
        </w:r>
        <w:r>
          <w:t>6</w:t>
        </w:r>
        <w:r>
          <w:fldChar w:fldCharType="end"/>
        </w:r>
      </w:hyperlink>
    </w:p>
    <w:p>
      <w:pPr>
        <w:pStyle w:val="TOC2"/>
        <w:tabs>
          <w:tab w:val="right" w:leader="dot" w:pos="8306"/>
        </w:tabs>
      </w:pPr>
      <w:hyperlink w:anchor="_Toc9755" w:history="1">
        <w:r>
          <w:rPr>
            <w:rFonts w:ascii="仿宋" w:eastAsia="仿宋" w:hAnsi="仿宋" w:cs="仿宋" w:hint="eastAsia"/>
            <w:lang w:eastAsia="zh-CN"/>
          </w:rPr>
          <w:t>(一)、发展规划分析</w:t>
        </w:r>
        <w:r>
          <w:tab/>
        </w:r>
        <w:r>
          <w:fldChar w:fldCharType="begin"/>
        </w:r>
        <w:r>
          <w:instrText xml:space="preserve"> PAGEREF _Toc9755 \h </w:instrText>
        </w:r>
        <w:r>
          <w:fldChar w:fldCharType="separate"/>
        </w:r>
        <w:r>
          <w:t>6</w:t>
        </w:r>
        <w:r>
          <w:fldChar w:fldCharType="end"/>
        </w:r>
      </w:hyperlink>
    </w:p>
    <w:p>
      <w:pPr>
        <w:pStyle w:val="TOC2"/>
        <w:tabs>
          <w:tab w:val="right" w:leader="dot" w:pos="8306"/>
        </w:tabs>
      </w:pPr>
      <w:hyperlink w:anchor="_Toc23900" w:history="1">
        <w:r>
          <w:rPr>
            <w:rFonts w:ascii="仿宋" w:eastAsia="仿宋" w:hAnsi="仿宋" w:cs="仿宋" w:hint="eastAsia"/>
            <w:lang w:eastAsia="zh-CN"/>
          </w:rPr>
          <w:t>(二)、产业政策分析</w:t>
        </w:r>
        <w:r>
          <w:tab/>
        </w:r>
        <w:r>
          <w:fldChar w:fldCharType="begin"/>
        </w:r>
        <w:r>
          <w:instrText xml:space="preserve"> PAGEREF _Toc23900 \h </w:instrText>
        </w:r>
        <w:r>
          <w:fldChar w:fldCharType="separate"/>
        </w:r>
        <w:r>
          <w:t>8</w:t>
        </w:r>
        <w:r>
          <w:fldChar w:fldCharType="end"/>
        </w:r>
      </w:hyperlink>
    </w:p>
    <w:p>
      <w:pPr>
        <w:pStyle w:val="TOC2"/>
        <w:tabs>
          <w:tab w:val="right" w:leader="dot" w:pos="8306"/>
        </w:tabs>
      </w:pPr>
      <w:hyperlink w:anchor="_Toc18359" w:history="1">
        <w:r>
          <w:rPr>
            <w:rFonts w:ascii="仿宋" w:eastAsia="仿宋" w:hAnsi="仿宋" w:cs="仿宋" w:hint="eastAsia"/>
            <w:lang w:eastAsia="zh-CN"/>
          </w:rPr>
          <w:t>(三)、行业准入分析</w:t>
        </w:r>
        <w:r>
          <w:tab/>
        </w:r>
        <w:r>
          <w:fldChar w:fldCharType="begin"/>
        </w:r>
        <w:r>
          <w:instrText xml:space="preserve"> PAGEREF _Toc18359 \h </w:instrText>
        </w:r>
        <w:r>
          <w:fldChar w:fldCharType="separate"/>
        </w:r>
        <w:r>
          <w:t>10</w:t>
        </w:r>
        <w:r>
          <w:fldChar w:fldCharType="end"/>
        </w:r>
      </w:hyperlink>
    </w:p>
    <w:p>
      <w:pPr>
        <w:pStyle w:val="TOC1"/>
        <w:tabs>
          <w:tab w:val="right" w:leader="dot" w:pos="8306"/>
        </w:tabs>
      </w:pPr>
      <w:hyperlink w:anchor="_Toc17213" w:history="1">
        <w:r>
          <w:rPr>
            <w:rFonts w:ascii="仿宋" w:eastAsia="仿宋" w:hAnsi="仿宋" w:cs="仿宋" w:hint="eastAsia"/>
            <w:lang w:eastAsia="zh-CN"/>
          </w:rPr>
          <w:t>三、红光治疗仪项目概论</w:t>
        </w:r>
        <w:r>
          <w:tab/>
        </w:r>
        <w:r>
          <w:fldChar w:fldCharType="begin"/>
        </w:r>
        <w:r>
          <w:instrText xml:space="preserve"> PAGEREF _Toc17213 \h </w:instrText>
        </w:r>
        <w:r>
          <w:fldChar w:fldCharType="separate"/>
        </w:r>
        <w:r>
          <w:t>11</w:t>
        </w:r>
        <w:r>
          <w:fldChar w:fldCharType="end"/>
        </w:r>
      </w:hyperlink>
    </w:p>
    <w:p>
      <w:pPr>
        <w:pStyle w:val="TOC2"/>
        <w:tabs>
          <w:tab w:val="right" w:leader="dot" w:pos="8306"/>
        </w:tabs>
      </w:pPr>
      <w:hyperlink w:anchor="_Toc8217" w:history="1">
        <w:r>
          <w:rPr>
            <w:rFonts w:ascii="仿宋" w:eastAsia="仿宋" w:hAnsi="仿宋" w:cs="仿宋" w:hint="eastAsia"/>
            <w:lang w:eastAsia="zh-CN"/>
          </w:rPr>
          <w:t>(一)、项目申报单位概况</w:t>
        </w:r>
        <w:r>
          <w:tab/>
        </w:r>
        <w:r>
          <w:fldChar w:fldCharType="begin"/>
        </w:r>
        <w:r>
          <w:instrText xml:space="preserve"> PAGEREF _Toc8217 \h </w:instrText>
        </w:r>
        <w:r>
          <w:fldChar w:fldCharType="separate"/>
        </w:r>
        <w:r>
          <w:t>11</w:t>
        </w:r>
        <w:r>
          <w:fldChar w:fldCharType="end"/>
        </w:r>
      </w:hyperlink>
    </w:p>
    <w:p>
      <w:pPr>
        <w:pStyle w:val="TOC2"/>
        <w:tabs>
          <w:tab w:val="right" w:leader="dot" w:pos="8306"/>
        </w:tabs>
      </w:pPr>
      <w:hyperlink w:anchor="_Toc23979" w:history="1">
        <w:r>
          <w:rPr>
            <w:rFonts w:ascii="仿宋" w:eastAsia="仿宋" w:hAnsi="仿宋" w:cs="仿宋" w:hint="eastAsia"/>
            <w:lang w:eastAsia="zh-CN"/>
          </w:rPr>
          <w:t>(二)、项目概况</w:t>
        </w:r>
        <w:r>
          <w:tab/>
        </w:r>
        <w:r>
          <w:fldChar w:fldCharType="begin"/>
        </w:r>
        <w:r>
          <w:instrText xml:space="preserve"> PAGEREF _Toc23979 \h </w:instrText>
        </w:r>
        <w:r>
          <w:fldChar w:fldCharType="separate"/>
        </w:r>
        <w:r>
          <w:t>12</w:t>
        </w:r>
        <w:r>
          <w:fldChar w:fldCharType="end"/>
        </w:r>
      </w:hyperlink>
    </w:p>
    <w:p>
      <w:pPr>
        <w:pStyle w:val="TOC1"/>
        <w:tabs>
          <w:tab w:val="right" w:leader="dot" w:pos="8306"/>
        </w:tabs>
      </w:pPr>
      <w:hyperlink w:anchor="_Toc8498" w:history="1">
        <w:r>
          <w:rPr>
            <w:rFonts w:ascii="仿宋" w:eastAsia="仿宋" w:hAnsi="仿宋" w:cs="仿宋" w:hint="eastAsia"/>
            <w:lang w:eastAsia="zh-CN"/>
          </w:rPr>
          <w:t>四、社会影响分析</w:t>
        </w:r>
        <w:r>
          <w:tab/>
        </w:r>
        <w:r>
          <w:fldChar w:fldCharType="begin"/>
        </w:r>
        <w:r>
          <w:instrText xml:space="preserve"> PAGEREF _Toc8498 \h </w:instrText>
        </w:r>
        <w:r>
          <w:fldChar w:fldCharType="separate"/>
        </w:r>
        <w:r>
          <w:t>15</w:t>
        </w:r>
        <w:r>
          <w:fldChar w:fldCharType="end"/>
        </w:r>
      </w:hyperlink>
    </w:p>
    <w:p>
      <w:pPr>
        <w:pStyle w:val="TOC2"/>
        <w:tabs>
          <w:tab w:val="right" w:leader="dot" w:pos="8306"/>
        </w:tabs>
      </w:pPr>
      <w:hyperlink w:anchor="_Toc14296" w:history="1">
        <w:r>
          <w:rPr>
            <w:rFonts w:ascii="仿宋" w:eastAsia="仿宋" w:hAnsi="仿宋" w:cs="仿宋" w:hint="eastAsia"/>
            <w:lang w:eastAsia="zh-CN"/>
          </w:rPr>
          <w:t>(一)、社会影响效果分析</w:t>
        </w:r>
        <w:r>
          <w:tab/>
        </w:r>
        <w:r>
          <w:fldChar w:fldCharType="begin"/>
        </w:r>
        <w:r>
          <w:instrText xml:space="preserve"> PAGEREF _Toc14296 \h </w:instrText>
        </w:r>
        <w:r>
          <w:fldChar w:fldCharType="separate"/>
        </w:r>
        <w:r>
          <w:t>15</w:t>
        </w:r>
        <w:r>
          <w:fldChar w:fldCharType="end"/>
        </w:r>
      </w:hyperlink>
    </w:p>
    <w:p>
      <w:pPr>
        <w:pStyle w:val="TOC2"/>
        <w:tabs>
          <w:tab w:val="right" w:leader="dot" w:pos="8306"/>
        </w:tabs>
      </w:pPr>
      <w:hyperlink w:anchor="_Toc3688" w:history="1">
        <w:r>
          <w:rPr>
            <w:rFonts w:ascii="仿宋" w:eastAsia="仿宋" w:hAnsi="仿宋" w:cs="仿宋" w:hint="eastAsia"/>
            <w:lang w:eastAsia="zh-CN"/>
          </w:rPr>
          <w:t>(二)、社会适应性分析</w:t>
        </w:r>
        <w:r>
          <w:tab/>
        </w:r>
        <w:r>
          <w:fldChar w:fldCharType="begin"/>
        </w:r>
        <w:r>
          <w:instrText xml:space="preserve"> PAGEREF _Toc3688 \h </w:instrText>
        </w:r>
        <w:r>
          <w:fldChar w:fldCharType="separate"/>
        </w:r>
        <w:r>
          <w:t>18</w:t>
        </w:r>
        <w:r>
          <w:fldChar w:fldCharType="end"/>
        </w:r>
      </w:hyperlink>
    </w:p>
    <w:p>
      <w:pPr>
        <w:pStyle w:val="TOC2"/>
        <w:tabs>
          <w:tab w:val="right" w:leader="dot" w:pos="8306"/>
        </w:tabs>
      </w:pPr>
      <w:hyperlink w:anchor="_Toc16544" w:history="1">
        <w:r>
          <w:rPr>
            <w:rFonts w:ascii="仿宋" w:eastAsia="仿宋" w:hAnsi="仿宋" w:cs="仿宋" w:hint="eastAsia"/>
            <w:lang w:eastAsia="zh-CN"/>
          </w:rPr>
          <w:t>(三)、社会风险及对策分析</w:t>
        </w:r>
        <w:r>
          <w:tab/>
        </w:r>
        <w:r>
          <w:fldChar w:fldCharType="begin"/>
        </w:r>
        <w:r>
          <w:instrText xml:space="preserve"> PAGEREF _Toc16544 \h </w:instrText>
        </w:r>
        <w:r>
          <w:fldChar w:fldCharType="separate"/>
        </w:r>
        <w:r>
          <w:t>19</w:t>
        </w:r>
        <w:r>
          <w:fldChar w:fldCharType="end"/>
        </w:r>
      </w:hyperlink>
    </w:p>
    <w:p>
      <w:pPr>
        <w:pStyle w:val="TOC1"/>
        <w:tabs>
          <w:tab w:val="right" w:leader="dot" w:pos="8306"/>
        </w:tabs>
      </w:pPr>
      <w:hyperlink w:anchor="_Toc14320" w:history="1">
        <w:r>
          <w:rPr>
            <w:rFonts w:ascii="仿宋" w:eastAsia="仿宋" w:hAnsi="仿宋" w:cs="仿宋" w:hint="eastAsia"/>
            <w:lang w:eastAsia="zh-CN"/>
          </w:rPr>
          <w:t>五、项目选址研究</w:t>
        </w:r>
        <w:r>
          <w:tab/>
        </w:r>
        <w:r>
          <w:fldChar w:fldCharType="begin"/>
        </w:r>
        <w:r>
          <w:instrText xml:space="preserve"> PAGEREF _Toc14320 \h </w:instrText>
        </w:r>
        <w:r>
          <w:fldChar w:fldCharType="separate"/>
        </w:r>
        <w:r>
          <w:t>22</w:t>
        </w:r>
        <w:r>
          <w:fldChar w:fldCharType="end"/>
        </w:r>
      </w:hyperlink>
    </w:p>
    <w:p>
      <w:pPr>
        <w:pStyle w:val="TOC2"/>
        <w:tabs>
          <w:tab w:val="right" w:leader="dot" w:pos="8306"/>
        </w:tabs>
      </w:pPr>
      <w:hyperlink w:anchor="_Toc22793" w:history="1">
        <w:r>
          <w:rPr>
            <w:rFonts w:ascii="仿宋" w:eastAsia="仿宋" w:hAnsi="仿宋" w:cs="仿宋" w:hint="eastAsia"/>
            <w:lang w:eastAsia="zh-CN"/>
          </w:rPr>
          <w:t>(一)、项目选址原则</w:t>
        </w:r>
        <w:r>
          <w:tab/>
        </w:r>
        <w:r>
          <w:fldChar w:fldCharType="begin"/>
        </w:r>
        <w:r>
          <w:instrText xml:space="preserve"> PAGEREF _Toc22793 \h </w:instrText>
        </w:r>
        <w:r>
          <w:fldChar w:fldCharType="separate"/>
        </w:r>
        <w:r>
          <w:t>22</w:t>
        </w:r>
        <w:r>
          <w:fldChar w:fldCharType="end"/>
        </w:r>
      </w:hyperlink>
    </w:p>
    <w:p>
      <w:pPr>
        <w:pStyle w:val="TOC2"/>
        <w:tabs>
          <w:tab w:val="right" w:leader="dot" w:pos="8306"/>
        </w:tabs>
      </w:pPr>
      <w:hyperlink w:anchor="_Toc3538" w:history="1">
        <w:r>
          <w:rPr>
            <w:rFonts w:ascii="仿宋" w:eastAsia="仿宋" w:hAnsi="仿宋" w:cs="仿宋" w:hint="eastAsia"/>
            <w:lang w:eastAsia="zh-CN"/>
          </w:rPr>
          <w:t>(二)、项目选址</w:t>
        </w:r>
        <w:r>
          <w:tab/>
        </w:r>
        <w:r>
          <w:fldChar w:fldCharType="begin"/>
        </w:r>
        <w:r>
          <w:instrText xml:space="preserve"> PAGEREF _Toc3538 \h </w:instrText>
        </w:r>
        <w:r>
          <w:fldChar w:fldCharType="separate"/>
        </w:r>
        <w:r>
          <w:t>26</w:t>
        </w:r>
        <w:r>
          <w:fldChar w:fldCharType="end"/>
        </w:r>
      </w:hyperlink>
    </w:p>
    <w:p>
      <w:pPr>
        <w:pStyle w:val="TOC2"/>
        <w:tabs>
          <w:tab w:val="right" w:leader="dot" w:pos="8306"/>
        </w:tabs>
      </w:pPr>
      <w:hyperlink w:anchor="_Toc24493" w:history="1">
        <w:r>
          <w:rPr>
            <w:rFonts w:ascii="仿宋" w:eastAsia="仿宋" w:hAnsi="仿宋" w:cs="仿宋" w:hint="eastAsia"/>
            <w:lang w:eastAsia="zh-CN"/>
          </w:rPr>
          <w:t>(三)、建设条件分析</w:t>
        </w:r>
        <w:r>
          <w:tab/>
        </w:r>
        <w:r>
          <w:fldChar w:fldCharType="begin"/>
        </w:r>
        <w:r>
          <w:instrText xml:space="preserve"> PAGEREF _Toc24493 \h </w:instrText>
        </w:r>
        <w:r>
          <w:fldChar w:fldCharType="separate"/>
        </w:r>
        <w:r>
          <w:t>28</w:t>
        </w:r>
        <w:r>
          <w:fldChar w:fldCharType="end"/>
        </w:r>
      </w:hyperlink>
    </w:p>
    <w:p>
      <w:pPr>
        <w:pStyle w:val="TOC2"/>
        <w:tabs>
          <w:tab w:val="right" w:leader="dot" w:pos="8306"/>
        </w:tabs>
      </w:pPr>
      <w:hyperlink w:anchor="_Toc12329" w:history="1">
        <w:r>
          <w:rPr>
            <w:rFonts w:ascii="仿宋" w:eastAsia="仿宋" w:hAnsi="仿宋" w:cs="仿宋" w:hint="eastAsia"/>
            <w:lang w:eastAsia="zh-CN"/>
          </w:rPr>
          <w:t>(四)、用地控制指标</w:t>
        </w:r>
        <w:r>
          <w:tab/>
        </w:r>
        <w:r>
          <w:fldChar w:fldCharType="begin"/>
        </w:r>
        <w:r>
          <w:instrText xml:space="preserve"> PAGEREF _Toc12329 \h </w:instrText>
        </w:r>
        <w:r>
          <w:fldChar w:fldCharType="separate"/>
        </w:r>
        <w:r>
          <w:t>29</w:t>
        </w:r>
        <w:r>
          <w:fldChar w:fldCharType="end"/>
        </w:r>
      </w:hyperlink>
    </w:p>
    <w:p>
      <w:pPr>
        <w:pStyle w:val="TOC2"/>
        <w:tabs>
          <w:tab w:val="right" w:leader="dot" w:pos="8306"/>
        </w:tabs>
      </w:pPr>
      <w:hyperlink w:anchor="_Toc26746" w:history="1">
        <w:r>
          <w:rPr>
            <w:rFonts w:ascii="仿宋" w:eastAsia="仿宋" w:hAnsi="仿宋" w:cs="仿宋" w:hint="eastAsia"/>
            <w:lang w:eastAsia="zh-CN"/>
          </w:rPr>
          <w:t>(五)、地总体要求</w:t>
        </w:r>
        <w:r>
          <w:tab/>
        </w:r>
        <w:r>
          <w:fldChar w:fldCharType="begin"/>
        </w:r>
        <w:r>
          <w:instrText xml:space="preserve"> PAGEREF _Toc26746 \h </w:instrText>
        </w:r>
        <w:r>
          <w:fldChar w:fldCharType="separate"/>
        </w:r>
        <w:r>
          <w:t>30</w:t>
        </w:r>
        <w:r>
          <w:fldChar w:fldCharType="end"/>
        </w:r>
      </w:hyperlink>
    </w:p>
    <w:p>
      <w:pPr>
        <w:pStyle w:val="TOC2"/>
        <w:tabs>
          <w:tab w:val="right" w:leader="dot" w:pos="8306"/>
        </w:tabs>
      </w:pPr>
      <w:hyperlink w:anchor="_Toc2925" w:history="1">
        <w:r>
          <w:rPr>
            <w:rFonts w:ascii="仿宋" w:eastAsia="仿宋" w:hAnsi="仿宋" w:cs="仿宋" w:hint="eastAsia"/>
            <w:lang w:eastAsia="zh-CN"/>
          </w:rPr>
          <w:t>(六)、节约用地措施</w:t>
        </w:r>
        <w:r>
          <w:tab/>
        </w:r>
        <w:r>
          <w:fldChar w:fldCharType="begin"/>
        </w:r>
        <w:r>
          <w:instrText xml:space="preserve"> PAGEREF _Toc2925 \h </w:instrText>
        </w:r>
        <w:r>
          <w:fldChar w:fldCharType="separate"/>
        </w:r>
        <w:r>
          <w:t>32</w:t>
        </w:r>
        <w:r>
          <w:fldChar w:fldCharType="end"/>
        </w:r>
      </w:hyperlink>
    </w:p>
    <w:p>
      <w:pPr>
        <w:pStyle w:val="TOC2"/>
        <w:tabs>
          <w:tab w:val="right" w:leader="dot" w:pos="8306"/>
        </w:tabs>
      </w:pPr>
      <w:hyperlink w:anchor="_Toc30111" w:history="1">
        <w:r>
          <w:rPr>
            <w:rFonts w:ascii="仿宋" w:eastAsia="仿宋" w:hAnsi="仿宋" w:cs="仿宋" w:hint="eastAsia"/>
            <w:lang w:eastAsia="zh-CN"/>
          </w:rPr>
          <w:t>(七)、选址综合评价</w:t>
        </w:r>
        <w:r>
          <w:tab/>
        </w:r>
        <w:r>
          <w:fldChar w:fldCharType="begin"/>
        </w:r>
        <w:r>
          <w:instrText xml:space="preserve"> PAGEREF _Toc30111 \h </w:instrText>
        </w:r>
        <w:r>
          <w:fldChar w:fldCharType="separate"/>
        </w:r>
        <w:r>
          <w:t>33</w:t>
        </w:r>
        <w:r>
          <w:fldChar w:fldCharType="end"/>
        </w:r>
      </w:hyperlink>
    </w:p>
    <w:p>
      <w:pPr>
        <w:pStyle w:val="TOC1"/>
        <w:tabs>
          <w:tab w:val="right" w:leader="dot" w:pos="8306"/>
        </w:tabs>
      </w:pPr>
      <w:hyperlink w:anchor="_Toc18998" w:history="1">
        <w:r>
          <w:rPr>
            <w:rFonts w:ascii="仿宋" w:eastAsia="仿宋" w:hAnsi="仿宋" w:cs="仿宋" w:hint="eastAsia"/>
            <w:lang w:eastAsia="zh-CN"/>
          </w:rPr>
          <w:t>六、环境和生态影响分析</w:t>
        </w:r>
        <w:r>
          <w:tab/>
        </w:r>
        <w:r>
          <w:fldChar w:fldCharType="begin"/>
        </w:r>
        <w:r>
          <w:instrText xml:space="preserve"> PAGEREF _Toc18998 \h </w:instrText>
        </w:r>
        <w:r>
          <w:fldChar w:fldCharType="separate"/>
        </w:r>
        <w:r>
          <w:t>34</w:t>
        </w:r>
        <w:r>
          <w:fldChar w:fldCharType="end"/>
        </w:r>
      </w:hyperlink>
    </w:p>
    <w:p>
      <w:pPr>
        <w:pStyle w:val="TOC2"/>
        <w:tabs>
          <w:tab w:val="right" w:leader="dot" w:pos="8306"/>
        </w:tabs>
      </w:pPr>
      <w:hyperlink w:anchor="_Toc11801" w:history="1">
        <w:r>
          <w:rPr>
            <w:rFonts w:ascii="仿宋" w:eastAsia="仿宋" w:hAnsi="仿宋" w:cs="仿宋" w:hint="eastAsia"/>
            <w:lang w:eastAsia="zh-CN"/>
          </w:rPr>
          <w:t>(一)、环境和生态现状</w:t>
        </w:r>
        <w:r>
          <w:tab/>
        </w:r>
        <w:r>
          <w:fldChar w:fldCharType="begin"/>
        </w:r>
        <w:r>
          <w:instrText xml:space="preserve"> PAGEREF _Toc11801 \h </w:instrText>
        </w:r>
        <w:r>
          <w:fldChar w:fldCharType="separate"/>
        </w:r>
        <w:r>
          <w:t>34</w:t>
        </w:r>
        <w:r>
          <w:fldChar w:fldCharType="end"/>
        </w:r>
      </w:hyperlink>
    </w:p>
    <w:p>
      <w:pPr>
        <w:pStyle w:val="TOC2"/>
        <w:tabs>
          <w:tab w:val="right" w:leader="dot" w:pos="8306"/>
        </w:tabs>
      </w:pPr>
      <w:hyperlink w:anchor="_Toc19429" w:history="1">
        <w:r>
          <w:rPr>
            <w:rFonts w:ascii="仿宋" w:eastAsia="仿宋" w:hAnsi="仿宋" w:cs="仿宋" w:hint="eastAsia"/>
            <w:lang w:eastAsia="zh-CN"/>
          </w:rPr>
          <w:t>(二)、生态环境影响分析</w:t>
        </w:r>
        <w:r>
          <w:tab/>
        </w:r>
        <w:r>
          <w:fldChar w:fldCharType="begin"/>
        </w:r>
        <w:r>
          <w:instrText xml:space="preserve"> PAGEREF _Toc19429 \h </w:instrText>
        </w:r>
        <w:r>
          <w:fldChar w:fldCharType="separate"/>
        </w:r>
        <w:r>
          <w:t>36</w:t>
        </w:r>
        <w:r>
          <w:fldChar w:fldCharType="end"/>
        </w:r>
      </w:hyperlink>
    </w:p>
    <w:p>
      <w:pPr>
        <w:pStyle w:val="TOC2"/>
        <w:tabs>
          <w:tab w:val="right" w:leader="dot" w:pos="8306"/>
        </w:tabs>
      </w:pPr>
      <w:hyperlink w:anchor="_Toc2769" w:history="1">
        <w:r>
          <w:rPr>
            <w:rFonts w:ascii="仿宋" w:eastAsia="仿宋" w:hAnsi="仿宋" w:cs="仿宋" w:hint="eastAsia"/>
            <w:lang w:eastAsia="zh-CN"/>
          </w:rPr>
          <w:t>(三)、生态环境保护措施</w:t>
        </w:r>
        <w:r>
          <w:tab/>
        </w:r>
        <w:r>
          <w:fldChar w:fldCharType="begin"/>
        </w:r>
        <w:r>
          <w:instrText xml:space="preserve"> PAGEREF _Toc2769 \h </w:instrText>
        </w:r>
        <w:r>
          <w:fldChar w:fldCharType="separate"/>
        </w:r>
        <w:r>
          <w:t>37</w:t>
        </w:r>
        <w:r>
          <w:fldChar w:fldCharType="end"/>
        </w:r>
      </w:hyperlink>
    </w:p>
    <w:p>
      <w:pPr>
        <w:pStyle w:val="TOC2"/>
        <w:tabs>
          <w:tab w:val="right" w:leader="dot" w:pos="8306"/>
        </w:tabs>
      </w:pPr>
      <w:hyperlink w:anchor="_Toc26383" w:history="1">
        <w:r>
          <w:rPr>
            <w:rFonts w:ascii="仿宋" w:eastAsia="仿宋" w:hAnsi="仿宋" w:cs="仿宋" w:hint="eastAsia"/>
            <w:lang w:eastAsia="zh-CN"/>
          </w:rPr>
          <w:t>(四)、地质灾害影响分析</w:t>
        </w:r>
        <w:r>
          <w:tab/>
        </w:r>
        <w:r>
          <w:fldChar w:fldCharType="begin"/>
        </w:r>
        <w:r>
          <w:instrText xml:space="preserve"> PAGEREF _Toc26383 \h </w:instrText>
        </w:r>
        <w:r>
          <w:fldChar w:fldCharType="separate"/>
        </w:r>
        <w:r>
          <w:t>39</w:t>
        </w:r>
        <w:r>
          <w:fldChar w:fldCharType="end"/>
        </w:r>
      </w:hyperlink>
    </w:p>
    <w:p>
      <w:pPr>
        <w:pStyle w:val="TOC2"/>
        <w:tabs>
          <w:tab w:val="right" w:leader="dot" w:pos="8306"/>
        </w:tabs>
      </w:pPr>
      <w:hyperlink w:anchor="_Toc8580" w:history="1">
        <w:r>
          <w:rPr>
            <w:rFonts w:ascii="仿宋" w:eastAsia="仿宋" w:hAnsi="仿宋" w:cs="仿宋" w:hint="eastAsia"/>
            <w:lang w:eastAsia="zh-CN"/>
          </w:rPr>
          <w:t>(五)、特殊环境影响</w:t>
        </w:r>
        <w:r>
          <w:tab/>
        </w:r>
        <w:r>
          <w:fldChar w:fldCharType="begin"/>
        </w:r>
        <w:r>
          <w:instrText xml:space="preserve"> PAGEREF _Toc8580 \h </w:instrText>
        </w:r>
        <w:r>
          <w:fldChar w:fldCharType="separate"/>
        </w:r>
        <w:r>
          <w:t>40</w:t>
        </w:r>
        <w:r>
          <w:fldChar w:fldCharType="end"/>
        </w:r>
      </w:hyperlink>
    </w:p>
    <w:p>
      <w:pPr>
        <w:pStyle w:val="TOC1"/>
        <w:tabs>
          <w:tab w:val="right" w:leader="dot" w:pos="8306"/>
        </w:tabs>
      </w:pPr>
      <w:hyperlink w:anchor="_Toc30219" w:history="1">
        <w:r>
          <w:rPr>
            <w:rFonts w:ascii="仿宋" w:eastAsia="仿宋" w:hAnsi="仿宋" w:cs="仿宋" w:hint="eastAsia"/>
            <w:lang w:eastAsia="zh-CN"/>
          </w:rPr>
          <w:t>七、项目变更管理</w:t>
        </w:r>
        <w:r>
          <w:tab/>
        </w:r>
        <w:r>
          <w:fldChar w:fldCharType="begin"/>
        </w:r>
        <w:r>
          <w:instrText xml:space="preserve"> PAGEREF _Toc30219 \h </w:instrText>
        </w:r>
        <w:r>
          <w:fldChar w:fldCharType="separate"/>
        </w:r>
        <w:r>
          <w:t>41</w:t>
        </w:r>
        <w:r>
          <w:fldChar w:fldCharType="end"/>
        </w:r>
      </w:hyperlink>
    </w:p>
    <w:p>
      <w:pPr>
        <w:pStyle w:val="TOC2"/>
        <w:tabs>
          <w:tab w:val="right" w:leader="dot" w:pos="8306"/>
        </w:tabs>
      </w:pPr>
      <w:hyperlink w:anchor="_Toc22642" w:history="1">
        <w:r>
          <w:rPr>
            <w:rFonts w:ascii="仿宋" w:eastAsia="仿宋" w:hAnsi="仿宋" w:cs="仿宋" w:hint="eastAsia"/>
            <w:lang w:eastAsia="zh-CN"/>
          </w:rPr>
          <w:t>(一)、变更控制流程</w:t>
        </w:r>
        <w:r>
          <w:tab/>
        </w:r>
        <w:r>
          <w:fldChar w:fldCharType="begin"/>
        </w:r>
        <w:r>
          <w:instrText xml:space="preserve"> PAGEREF _Toc22642 \h </w:instrText>
        </w:r>
        <w:r>
          <w:fldChar w:fldCharType="separate"/>
        </w:r>
        <w:r>
          <w:t>41</w:t>
        </w:r>
        <w:r>
          <w:fldChar w:fldCharType="end"/>
        </w:r>
      </w:hyperlink>
    </w:p>
    <w:p>
      <w:pPr>
        <w:pStyle w:val="TOC2"/>
        <w:tabs>
          <w:tab w:val="right" w:leader="dot" w:pos="8306"/>
        </w:tabs>
      </w:pPr>
      <w:hyperlink w:anchor="_Toc3645" w:history="1">
        <w:r>
          <w:rPr>
            <w:rFonts w:ascii="仿宋" w:eastAsia="仿宋" w:hAnsi="仿宋" w:cs="仿宋" w:hint="eastAsia"/>
            <w:lang w:eastAsia="zh-CN"/>
          </w:rPr>
          <w:t>(二)、影响评估与处理</w:t>
        </w:r>
        <w:r>
          <w:tab/>
        </w:r>
        <w:r>
          <w:fldChar w:fldCharType="begin"/>
        </w:r>
        <w:r>
          <w:instrText xml:space="preserve"> PAGEREF _Toc3645 \h </w:instrText>
        </w:r>
        <w:r>
          <w:fldChar w:fldCharType="separate"/>
        </w:r>
        <w:r>
          <w:t>42</w:t>
        </w:r>
        <w:r>
          <w:fldChar w:fldCharType="end"/>
        </w:r>
      </w:hyperlink>
    </w:p>
    <w:p>
      <w:pPr>
        <w:pStyle w:val="TOC2"/>
        <w:tabs>
          <w:tab w:val="right" w:leader="dot" w:pos="8306"/>
        </w:tabs>
      </w:pPr>
      <w:hyperlink w:anchor="_Toc7947" w:history="1">
        <w:r>
          <w:rPr>
            <w:rFonts w:ascii="仿宋" w:eastAsia="仿宋" w:hAnsi="仿宋" w:cs="仿宋" w:hint="eastAsia"/>
            <w:lang w:eastAsia="zh-CN"/>
          </w:rPr>
          <w:t>(三)、变更记录与追踪</w:t>
        </w:r>
        <w:r>
          <w:tab/>
        </w:r>
        <w:r>
          <w:fldChar w:fldCharType="begin"/>
        </w:r>
        <w:r>
          <w:instrText xml:space="preserve"> PAGEREF _Toc7947 \h </w:instrText>
        </w:r>
        <w:r>
          <w:fldChar w:fldCharType="separate"/>
        </w:r>
        <w:r>
          <w:t>44</w:t>
        </w:r>
        <w:r>
          <w:fldChar w:fldCharType="end"/>
        </w:r>
      </w:hyperlink>
    </w:p>
    <w:p>
      <w:pPr>
        <w:pStyle w:val="TOC2"/>
        <w:tabs>
          <w:tab w:val="right" w:leader="dot" w:pos="8306"/>
        </w:tabs>
      </w:pPr>
      <w:hyperlink w:anchor="_Toc14980" w:history="1">
        <w:r>
          <w:rPr>
            <w:rFonts w:ascii="仿宋" w:eastAsia="仿宋" w:hAnsi="仿宋" w:cs="仿宋" w:hint="eastAsia"/>
            <w:lang w:eastAsia="zh-CN"/>
          </w:rPr>
          <w:t>(四)、变更管理策略</w:t>
        </w:r>
        <w:r>
          <w:tab/>
        </w:r>
        <w:r>
          <w:fldChar w:fldCharType="begin"/>
        </w:r>
        <w:r>
          <w:instrText xml:space="preserve"> PAGEREF _Toc14980 \h </w:instrText>
        </w:r>
        <w:r>
          <w:fldChar w:fldCharType="separate"/>
        </w:r>
        <w:r>
          <w:t>45</w:t>
        </w:r>
        <w:r>
          <w:fldChar w:fldCharType="end"/>
        </w:r>
      </w:hyperlink>
    </w:p>
    <w:p>
      <w:pPr>
        <w:pStyle w:val="TOC1"/>
        <w:tabs>
          <w:tab w:val="right" w:leader="dot" w:pos="8306"/>
        </w:tabs>
      </w:pPr>
      <w:hyperlink w:anchor="_Toc4377" w:history="1">
        <w:r>
          <w:rPr>
            <w:rFonts w:ascii="仿宋" w:eastAsia="仿宋" w:hAnsi="仿宋" w:cs="仿宋" w:hint="eastAsia"/>
            <w:lang w:eastAsia="zh-CN"/>
          </w:rPr>
          <w:t>八、资金管理与财务规划</w:t>
        </w:r>
        <w:r>
          <w:tab/>
        </w:r>
        <w:r>
          <w:fldChar w:fldCharType="begin"/>
        </w:r>
        <w:r>
          <w:instrText xml:space="preserve"> PAGEREF _Toc4377 \h </w:instrText>
        </w:r>
        <w:r>
          <w:fldChar w:fldCharType="separate"/>
        </w:r>
        <w:r>
          <w:t>47</w:t>
        </w:r>
        <w:r>
          <w:fldChar w:fldCharType="end"/>
        </w:r>
      </w:hyperlink>
    </w:p>
    <w:p>
      <w:pPr>
        <w:pStyle w:val="TOC2"/>
        <w:tabs>
          <w:tab w:val="right" w:leader="dot" w:pos="8306"/>
        </w:tabs>
      </w:pPr>
      <w:hyperlink w:anchor="_Toc6727" w:history="1">
        <w:r>
          <w:rPr>
            <w:rFonts w:ascii="仿宋" w:eastAsia="仿宋" w:hAnsi="仿宋" w:cs="仿宋" w:hint="eastAsia"/>
            <w:lang w:eastAsia="zh-CN"/>
          </w:rPr>
          <w:t>(一)、项目资金来源与筹措</w:t>
        </w:r>
        <w:r>
          <w:tab/>
        </w:r>
        <w:r>
          <w:fldChar w:fldCharType="begin"/>
        </w:r>
        <w:r>
          <w:instrText xml:space="preserve"> PAGEREF _Toc6727 \h </w:instrText>
        </w:r>
        <w:r>
          <w:fldChar w:fldCharType="separate"/>
        </w:r>
        <w:r>
          <w:t>47</w:t>
        </w:r>
        <w:r>
          <w:fldChar w:fldCharType="end"/>
        </w:r>
      </w:hyperlink>
    </w:p>
    <w:p>
      <w:pPr>
        <w:pStyle w:val="TOC2"/>
        <w:tabs>
          <w:tab w:val="right" w:leader="dot" w:pos="8306"/>
        </w:tabs>
      </w:pPr>
      <w:hyperlink w:anchor="_Toc41" w:history="1">
        <w:r>
          <w:rPr>
            <w:rFonts w:ascii="仿宋" w:eastAsia="仿宋" w:hAnsi="仿宋" w:cs="仿宋" w:hint="eastAsia"/>
            <w:lang w:eastAsia="zh-CN"/>
          </w:rPr>
          <w:t>(二)、资金使用与监管</w:t>
        </w:r>
        <w:r>
          <w:tab/>
        </w:r>
        <w:r>
          <w:fldChar w:fldCharType="begin"/>
        </w:r>
        <w:r>
          <w:instrText xml:space="preserve"> PAGEREF _Toc41 \h </w:instrText>
        </w:r>
        <w:r>
          <w:fldChar w:fldCharType="separate"/>
        </w:r>
        <w:r>
          <w:t>48</w:t>
        </w:r>
        <w:r>
          <w:fldChar w:fldCharType="end"/>
        </w:r>
      </w:hyperlink>
    </w:p>
    <w:p>
      <w:pPr>
        <w:pStyle w:val="TOC2"/>
        <w:tabs>
          <w:tab w:val="right" w:leader="dot" w:pos="8306"/>
        </w:tabs>
      </w:pPr>
      <w:hyperlink w:anchor="_Toc4530" w:history="1">
        <w:r>
          <w:rPr>
            <w:rFonts w:ascii="仿宋" w:eastAsia="仿宋" w:hAnsi="仿宋" w:cs="仿宋" w:hint="eastAsia"/>
            <w:lang w:eastAsia="zh-CN"/>
          </w:rPr>
          <w:t>(三)、财务规划与预测</w:t>
        </w:r>
        <w:r>
          <w:tab/>
        </w:r>
        <w:r>
          <w:fldChar w:fldCharType="begin"/>
        </w:r>
        <w:r>
          <w:instrText xml:space="preserve"> PAGEREF _Toc4530 \h </w:instrText>
        </w:r>
        <w:r>
          <w:fldChar w:fldCharType="separate"/>
        </w:r>
        <w:r>
          <w:t>50</w:t>
        </w:r>
        <w:r>
          <w:fldChar w:fldCharType="end"/>
        </w:r>
      </w:hyperlink>
    </w:p>
    <w:p>
      <w:pPr>
        <w:pStyle w:val="TOC1"/>
        <w:tabs>
          <w:tab w:val="right" w:leader="dot" w:pos="8306"/>
        </w:tabs>
      </w:pPr>
      <w:hyperlink w:anchor="_Toc32058" w:history="1">
        <w:r>
          <w:rPr>
            <w:rFonts w:ascii="仿宋" w:eastAsia="仿宋" w:hAnsi="仿宋" w:cs="仿宋" w:hint="eastAsia"/>
            <w:lang w:eastAsia="zh-CN"/>
          </w:rPr>
          <w:t>九、经济效益与社会效益优化</w:t>
        </w:r>
        <w:r>
          <w:tab/>
        </w:r>
        <w:r>
          <w:fldChar w:fldCharType="begin"/>
        </w:r>
        <w:r>
          <w:instrText xml:space="preserve"> PAGEREF _Toc32058 \h </w:instrText>
        </w:r>
        <w:r>
          <w:fldChar w:fldCharType="separate"/>
        </w:r>
        <w:r>
          <w:t>51</w:t>
        </w:r>
        <w:r>
          <w:fldChar w:fldCharType="end"/>
        </w:r>
      </w:hyperlink>
    </w:p>
    <w:p>
      <w:pPr>
        <w:pStyle w:val="TOC2"/>
        <w:tabs>
          <w:tab w:val="right" w:leader="dot" w:pos="8306"/>
        </w:tabs>
      </w:pPr>
      <w:hyperlink w:anchor="_Toc23847" w:history="1">
        <w:r>
          <w:rPr>
            <w:rFonts w:ascii="仿宋" w:eastAsia="仿宋" w:hAnsi="仿宋" w:cs="仿宋" w:hint="eastAsia"/>
            <w:lang w:eastAsia="zh-CN"/>
          </w:rPr>
          <w:t>(一)、经济效益提升策略</w:t>
        </w:r>
        <w:r>
          <w:tab/>
        </w:r>
        <w:r>
          <w:fldChar w:fldCharType="begin"/>
        </w:r>
        <w:r>
          <w:instrText xml:space="preserve"> PAGEREF _Toc23847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3" w:history="1">
        <w:r>
          <w:rPr>
            <w:rFonts w:ascii="仿宋" w:eastAsia="仿宋" w:hAnsi="仿宋" w:cs="仿宋" w:hint="eastAsia"/>
            <w:lang w:eastAsia="zh-CN"/>
          </w:rPr>
          <w:t>(二)、社会效益增强方案</w:t>
        </w:r>
        <w:r>
          <w:tab/>
        </w:r>
        <w:r>
          <w:fldChar w:fldCharType="begin"/>
        </w:r>
        <w:r>
          <w:instrText xml:space="preserve"> PAGEREF _Toc3333 \h </w:instrText>
        </w:r>
        <w:r>
          <w:fldChar w:fldCharType="separate"/>
        </w:r>
        <w:r>
          <w:t>52</w:t>
        </w:r>
        <w:r>
          <w:fldChar w:fldCharType="end"/>
        </w:r>
      </w:hyperlink>
    </w:p>
    <w:p>
      <w:pPr>
        <w:pStyle w:val="TOC1"/>
        <w:tabs>
          <w:tab w:val="right" w:leader="dot" w:pos="8306"/>
        </w:tabs>
      </w:pPr>
      <w:hyperlink w:anchor="_Toc10478" w:history="1">
        <w:r>
          <w:rPr>
            <w:rFonts w:ascii="仿宋" w:eastAsia="仿宋" w:hAnsi="仿宋" w:cs="仿宋" w:hint="eastAsia"/>
            <w:lang w:eastAsia="zh-CN"/>
          </w:rPr>
          <w:t>十、项目实施与管理方案</w:t>
        </w:r>
        <w:r>
          <w:tab/>
        </w:r>
        <w:r>
          <w:fldChar w:fldCharType="begin"/>
        </w:r>
        <w:r>
          <w:instrText xml:space="preserve"> PAGEREF _Toc10478 \h </w:instrText>
        </w:r>
        <w:r>
          <w:fldChar w:fldCharType="separate"/>
        </w:r>
        <w:r>
          <w:t>53</w:t>
        </w:r>
        <w:r>
          <w:fldChar w:fldCharType="end"/>
        </w:r>
      </w:hyperlink>
    </w:p>
    <w:p>
      <w:pPr>
        <w:pStyle w:val="TOC2"/>
        <w:tabs>
          <w:tab w:val="right" w:leader="dot" w:pos="8306"/>
        </w:tabs>
      </w:pPr>
      <w:hyperlink w:anchor="_Toc17237" w:history="1">
        <w:r>
          <w:rPr>
            <w:rFonts w:ascii="仿宋" w:eastAsia="仿宋" w:hAnsi="仿宋" w:cs="仿宋" w:hint="eastAsia"/>
            <w:lang w:eastAsia="zh-CN"/>
          </w:rPr>
          <w:t>(一)、项目实施计划</w:t>
        </w:r>
        <w:r>
          <w:tab/>
        </w:r>
        <w:r>
          <w:fldChar w:fldCharType="begin"/>
        </w:r>
        <w:r>
          <w:instrText xml:space="preserve"> PAGEREF _Toc17237 \h </w:instrText>
        </w:r>
        <w:r>
          <w:fldChar w:fldCharType="separate"/>
        </w:r>
        <w:r>
          <w:t>53</w:t>
        </w:r>
        <w:r>
          <w:fldChar w:fldCharType="end"/>
        </w:r>
      </w:hyperlink>
    </w:p>
    <w:p>
      <w:pPr>
        <w:pStyle w:val="TOC2"/>
        <w:tabs>
          <w:tab w:val="right" w:leader="dot" w:pos="8306"/>
        </w:tabs>
      </w:pPr>
      <w:hyperlink w:anchor="_Toc6057" w:history="1">
        <w:r>
          <w:rPr>
            <w:rFonts w:ascii="仿宋" w:eastAsia="仿宋" w:hAnsi="仿宋" w:cs="仿宋" w:hint="eastAsia"/>
            <w:lang w:eastAsia="zh-CN"/>
          </w:rPr>
          <w:t>(二)、项目组织机构与职责</w:t>
        </w:r>
        <w:r>
          <w:tab/>
        </w:r>
        <w:r>
          <w:fldChar w:fldCharType="begin"/>
        </w:r>
        <w:r>
          <w:instrText xml:space="preserve"> PAGEREF _Toc6057 \h </w:instrText>
        </w:r>
        <w:r>
          <w:fldChar w:fldCharType="separate"/>
        </w:r>
        <w:r>
          <w:t>54</w:t>
        </w:r>
        <w:r>
          <w:fldChar w:fldCharType="end"/>
        </w:r>
      </w:hyperlink>
    </w:p>
    <w:p>
      <w:pPr>
        <w:pStyle w:val="TOC2"/>
        <w:tabs>
          <w:tab w:val="right" w:leader="dot" w:pos="8306"/>
        </w:tabs>
      </w:pPr>
      <w:hyperlink w:anchor="_Toc9799" w:history="1">
        <w:r>
          <w:rPr>
            <w:rFonts w:ascii="仿宋" w:eastAsia="仿宋" w:hAnsi="仿宋" w:cs="仿宋" w:hint="eastAsia"/>
            <w:lang w:eastAsia="zh-CN"/>
          </w:rPr>
          <w:t>(三)、项目管理与监控体系</w:t>
        </w:r>
        <w:r>
          <w:tab/>
        </w:r>
        <w:r>
          <w:fldChar w:fldCharType="begin"/>
        </w:r>
        <w:r>
          <w:instrText xml:space="preserve"> PAGEREF _Toc9799 \h </w:instrText>
        </w:r>
        <w:r>
          <w:fldChar w:fldCharType="separate"/>
        </w:r>
        <w:r>
          <w:t>57</w:t>
        </w:r>
        <w:r>
          <w:fldChar w:fldCharType="end"/>
        </w:r>
      </w:hyperlink>
    </w:p>
    <w:p>
      <w:pPr>
        <w:pStyle w:val="TOC1"/>
        <w:tabs>
          <w:tab w:val="right" w:leader="dot" w:pos="8306"/>
        </w:tabs>
      </w:pPr>
      <w:hyperlink w:anchor="_Toc13586" w:history="1">
        <w:r>
          <w:rPr>
            <w:rFonts w:ascii="仿宋" w:eastAsia="仿宋" w:hAnsi="仿宋" w:cs="仿宋" w:hint="eastAsia"/>
            <w:lang w:eastAsia="zh-CN"/>
          </w:rPr>
          <w:t>十一、项目进度计划</w:t>
        </w:r>
        <w:r>
          <w:tab/>
        </w:r>
        <w:r>
          <w:fldChar w:fldCharType="begin"/>
        </w:r>
        <w:r>
          <w:instrText xml:space="preserve"> PAGEREF _Toc13586 \h </w:instrText>
        </w:r>
        <w:r>
          <w:fldChar w:fldCharType="separate"/>
        </w:r>
        <w:r>
          <w:t>58</w:t>
        </w:r>
        <w:r>
          <w:fldChar w:fldCharType="end"/>
        </w:r>
      </w:hyperlink>
    </w:p>
    <w:p>
      <w:pPr>
        <w:pStyle w:val="TOC2"/>
        <w:tabs>
          <w:tab w:val="right" w:leader="dot" w:pos="8306"/>
        </w:tabs>
      </w:pPr>
      <w:hyperlink w:anchor="_Toc109" w:history="1">
        <w:r>
          <w:rPr>
            <w:rFonts w:ascii="仿宋" w:eastAsia="仿宋" w:hAnsi="仿宋" w:cs="仿宋" w:hint="eastAsia"/>
            <w:lang w:eastAsia="zh-CN"/>
          </w:rPr>
          <w:t>(一)、建设周期</w:t>
        </w:r>
        <w:r>
          <w:tab/>
        </w:r>
        <w:r>
          <w:fldChar w:fldCharType="begin"/>
        </w:r>
        <w:r>
          <w:instrText xml:space="preserve"> PAGEREF _Toc109 \h </w:instrText>
        </w:r>
        <w:r>
          <w:fldChar w:fldCharType="separate"/>
        </w:r>
        <w:r>
          <w:t>58</w:t>
        </w:r>
        <w:r>
          <w:fldChar w:fldCharType="end"/>
        </w:r>
      </w:hyperlink>
    </w:p>
    <w:p>
      <w:pPr>
        <w:pStyle w:val="TOC2"/>
        <w:tabs>
          <w:tab w:val="right" w:leader="dot" w:pos="8306"/>
        </w:tabs>
      </w:pPr>
      <w:hyperlink w:anchor="_Toc20" w:history="1">
        <w:r>
          <w:rPr>
            <w:rFonts w:ascii="仿宋" w:eastAsia="仿宋" w:hAnsi="仿宋" w:cs="仿宋" w:hint="eastAsia"/>
            <w:lang w:eastAsia="zh-CN"/>
          </w:rPr>
          <w:t>(二)、建设进度</w:t>
        </w:r>
        <w:r>
          <w:tab/>
        </w:r>
        <w:r>
          <w:fldChar w:fldCharType="begin"/>
        </w:r>
        <w:r>
          <w:instrText xml:space="preserve"> PAGEREF _Toc20 \h </w:instrText>
        </w:r>
        <w:r>
          <w:fldChar w:fldCharType="separate"/>
        </w:r>
        <w:r>
          <w:t>58</w:t>
        </w:r>
        <w:r>
          <w:fldChar w:fldCharType="end"/>
        </w:r>
      </w:hyperlink>
    </w:p>
    <w:p>
      <w:pPr>
        <w:pStyle w:val="TOC2"/>
        <w:tabs>
          <w:tab w:val="right" w:leader="dot" w:pos="8306"/>
        </w:tabs>
      </w:pPr>
      <w:hyperlink w:anchor="_Toc16682" w:history="1">
        <w:r>
          <w:rPr>
            <w:rFonts w:ascii="仿宋" w:eastAsia="仿宋" w:hAnsi="仿宋" w:cs="仿宋" w:hint="eastAsia"/>
            <w:lang w:eastAsia="zh-CN"/>
          </w:rPr>
          <w:t>(三)、进度安排注意事项</w:t>
        </w:r>
        <w:r>
          <w:tab/>
        </w:r>
        <w:r>
          <w:fldChar w:fldCharType="begin"/>
        </w:r>
        <w:r>
          <w:instrText xml:space="preserve"> PAGEREF _Toc16682 \h </w:instrText>
        </w:r>
        <w:r>
          <w:fldChar w:fldCharType="separate"/>
        </w:r>
        <w:r>
          <w:t>60</w:t>
        </w:r>
        <w:r>
          <w:fldChar w:fldCharType="end"/>
        </w:r>
      </w:hyperlink>
    </w:p>
    <w:p>
      <w:pPr>
        <w:pStyle w:val="TOC2"/>
        <w:tabs>
          <w:tab w:val="right" w:leader="dot" w:pos="8306"/>
        </w:tabs>
      </w:pPr>
      <w:hyperlink w:anchor="_Toc20027" w:history="1">
        <w:r>
          <w:rPr>
            <w:rFonts w:ascii="仿宋" w:eastAsia="仿宋" w:hAnsi="仿宋" w:cs="仿宋" w:hint="eastAsia"/>
            <w:lang w:eastAsia="zh-CN"/>
          </w:rPr>
          <w:t>(四)、人力资源配置</w:t>
        </w:r>
        <w:r>
          <w:tab/>
        </w:r>
        <w:r>
          <w:fldChar w:fldCharType="begin"/>
        </w:r>
        <w:r>
          <w:instrText xml:space="preserve"> PAGEREF _Toc20027 \h </w:instrText>
        </w:r>
        <w:r>
          <w:fldChar w:fldCharType="separate"/>
        </w:r>
        <w:r>
          <w:t>61</w:t>
        </w:r>
        <w:r>
          <w:fldChar w:fldCharType="end"/>
        </w:r>
      </w:hyperlink>
    </w:p>
    <w:p>
      <w:pPr>
        <w:pStyle w:val="TOC2"/>
        <w:tabs>
          <w:tab w:val="right" w:leader="dot" w:pos="8306"/>
        </w:tabs>
      </w:pPr>
      <w:hyperlink w:anchor="_Toc17596" w:history="1">
        <w:r>
          <w:rPr>
            <w:rFonts w:ascii="仿宋" w:eastAsia="仿宋" w:hAnsi="仿宋" w:cs="仿宋" w:hint="eastAsia"/>
            <w:lang w:eastAsia="zh-CN"/>
          </w:rPr>
          <w:t>(五)、员工培训</w:t>
        </w:r>
        <w:r>
          <w:tab/>
        </w:r>
        <w:r>
          <w:fldChar w:fldCharType="begin"/>
        </w:r>
        <w:r>
          <w:instrText xml:space="preserve"> PAGEREF _Toc17596 \h </w:instrText>
        </w:r>
        <w:r>
          <w:fldChar w:fldCharType="separate"/>
        </w:r>
        <w:r>
          <w:t>63</w:t>
        </w:r>
        <w:r>
          <w:fldChar w:fldCharType="end"/>
        </w:r>
      </w:hyperlink>
    </w:p>
    <w:p>
      <w:pPr>
        <w:pStyle w:val="TOC2"/>
        <w:tabs>
          <w:tab w:val="right" w:leader="dot" w:pos="8306"/>
        </w:tabs>
      </w:pPr>
      <w:hyperlink w:anchor="_Toc7180" w:history="1">
        <w:r>
          <w:rPr>
            <w:rFonts w:ascii="仿宋" w:eastAsia="仿宋" w:hAnsi="仿宋" w:cs="仿宋" w:hint="eastAsia"/>
            <w:lang w:eastAsia="zh-CN"/>
          </w:rPr>
          <w:t>(六)、项目实施保障</w:t>
        </w:r>
        <w:r>
          <w:tab/>
        </w:r>
        <w:r>
          <w:fldChar w:fldCharType="begin"/>
        </w:r>
        <w:r>
          <w:instrText xml:space="preserve"> PAGEREF _Toc7180 \h </w:instrText>
        </w:r>
        <w:r>
          <w:fldChar w:fldCharType="separate"/>
        </w:r>
        <w:r>
          <w:t>64</w:t>
        </w:r>
        <w:r>
          <w:fldChar w:fldCharType="end"/>
        </w:r>
      </w:hyperlink>
    </w:p>
    <w:p>
      <w:pPr>
        <w:pStyle w:val="TOC2"/>
        <w:tabs>
          <w:tab w:val="right" w:leader="dot" w:pos="8306"/>
        </w:tabs>
      </w:pPr>
      <w:hyperlink w:anchor="_Toc27090" w:history="1">
        <w:r>
          <w:rPr>
            <w:rFonts w:ascii="仿宋" w:eastAsia="仿宋" w:hAnsi="仿宋" w:cs="仿宋" w:hint="eastAsia"/>
            <w:lang w:eastAsia="zh-CN"/>
          </w:rPr>
          <w:t>(七)、安全规范管理</w:t>
        </w:r>
        <w:r>
          <w:tab/>
        </w:r>
        <w:r>
          <w:fldChar w:fldCharType="begin"/>
        </w:r>
        <w:r>
          <w:instrText xml:space="preserve"> PAGEREF _Toc27090 \h </w:instrText>
        </w:r>
        <w:r>
          <w:fldChar w:fldCharType="separate"/>
        </w:r>
        <w:r>
          <w:t>65</w:t>
        </w:r>
        <w:r>
          <w:fldChar w:fldCharType="end"/>
        </w:r>
      </w:hyperlink>
    </w:p>
    <w:p>
      <w:pPr>
        <w:pStyle w:val="TOC1"/>
        <w:tabs>
          <w:tab w:val="right" w:leader="dot" w:pos="8306"/>
        </w:tabs>
      </w:pPr>
      <w:hyperlink w:anchor="_Toc14541" w:history="1">
        <w:r>
          <w:rPr>
            <w:rFonts w:ascii="仿宋" w:eastAsia="仿宋" w:hAnsi="仿宋" w:cs="仿宋" w:hint="eastAsia"/>
            <w:lang w:eastAsia="zh-CN"/>
          </w:rPr>
          <w:t>十二、客户关系管理与市场拓展</w:t>
        </w:r>
        <w:r>
          <w:tab/>
        </w:r>
        <w:r>
          <w:fldChar w:fldCharType="begin"/>
        </w:r>
        <w:r>
          <w:instrText xml:space="preserve"> PAGEREF _Toc14541 \h </w:instrText>
        </w:r>
        <w:r>
          <w:fldChar w:fldCharType="separate"/>
        </w:r>
        <w:r>
          <w:t>66</w:t>
        </w:r>
        <w:r>
          <w:fldChar w:fldCharType="end"/>
        </w:r>
      </w:hyperlink>
    </w:p>
    <w:p>
      <w:pPr>
        <w:pStyle w:val="TOC2"/>
        <w:tabs>
          <w:tab w:val="right" w:leader="dot" w:pos="8306"/>
        </w:tabs>
      </w:pPr>
      <w:hyperlink w:anchor="_Toc18597" w:history="1">
        <w:r>
          <w:rPr>
            <w:rFonts w:ascii="仿宋" w:eastAsia="仿宋" w:hAnsi="仿宋" w:cs="仿宋" w:hint="eastAsia"/>
            <w:lang w:eastAsia="zh-CN"/>
          </w:rPr>
          <w:t>(一)、客户关系管理策略</w:t>
        </w:r>
        <w:r>
          <w:tab/>
        </w:r>
        <w:r>
          <w:fldChar w:fldCharType="begin"/>
        </w:r>
        <w:r>
          <w:instrText xml:space="preserve"> PAGEREF _Toc18597 \h </w:instrText>
        </w:r>
        <w:r>
          <w:fldChar w:fldCharType="separate"/>
        </w:r>
        <w:r>
          <w:t>66</w:t>
        </w:r>
        <w:r>
          <w:fldChar w:fldCharType="end"/>
        </w:r>
      </w:hyperlink>
    </w:p>
    <w:p>
      <w:pPr>
        <w:pStyle w:val="TOC2"/>
        <w:tabs>
          <w:tab w:val="right" w:leader="dot" w:pos="8306"/>
        </w:tabs>
      </w:pPr>
      <w:hyperlink w:anchor="_Toc29111" w:history="1">
        <w:r>
          <w:rPr>
            <w:rFonts w:ascii="仿宋" w:eastAsia="仿宋" w:hAnsi="仿宋" w:cs="仿宋" w:hint="eastAsia"/>
            <w:lang w:eastAsia="zh-CN"/>
          </w:rPr>
          <w:t>(二)、市场拓展方案</w:t>
        </w:r>
        <w:r>
          <w:tab/>
        </w:r>
        <w:r>
          <w:fldChar w:fldCharType="begin"/>
        </w:r>
        <w:r>
          <w:instrText xml:space="preserve"> PAGEREF _Toc29111 \h </w:instrText>
        </w:r>
        <w:r>
          <w:fldChar w:fldCharType="separate"/>
        </w:r>
        <w:r>
          <w:t>67</w:t>
        </w:r>
        <w:r>
          <w:fldChar w:fldCharType="end"/>
        </w:r>
      </w:hyperlink>
    </w:p>
    <w:p>
      <w:pPr>
        <w:pStyle w:val="TOC1"/>
        <w:tabs>
          <w:tab w:val="right" w:leader="dot" w:pos="8306"/>
        </w:tabs>
      </w:pPr>
      <w:hyperlink w:anchor="_Toc16353" w:history="1">
        <w:r>
          <w:rPr>
            <w:rFonts w:ascii="仿宋" w:eastAsia="仿宋" w:hAnsi="仿宋" w:cs="仿宋" w:hint="eastAsia"/>
            <w:lang w:eastAsia="zh-CN"/>
          </w:rPr>
          <w:t>十三、企业合规与伦理</w:t>
        </w:r>
        <w:r>
          <w:tab/>
        </w:r>
        <w:r>
          <w:fldChar w:fldCharType="begin"/>
        </w:r>
        <w:r>
          <w:instrText xml:space="preserve"> PAGEREF _Toc16353 \h </w:instrText>
        </w:r>
        <w:r>
          <w:fldChar w:fldCharType="separate"/>
        </w:r>
        <w:r>
          <w:t>68</w:t>
        </w:r>
        <w:r>
          <w:fldChar w:fldCharType="end"/>
        </w:r>
      </w:hyperlink>
    </w:p>
    <w:p>
      <w:pPr>
        <w:pStyle w:val="TOC2"/>
        <w:tabs>
          <w:tab w:val="right" w:leader="dot" w:pos="8306"/>
        </w:tabs>
      </w:pPr>
      <w:hyperlink w:anchor="_Toc16311" w:history="1">
        <w:r>
          <w:rPr>
            <w:rFonts w:ascii="仿宋" w:eastAsia="仿宋" w:hAnsi="仿宋" w:cs="仿宋" w:hint="eastAsia"/>
            <w:lang w:eastAsia="zh-CN"/>
          </w:rPr>
          <w:t>(一)、合规政策与程序</w:t>
        </w:r>
        <w:r>
          <w:tab/>
        </w:r>
        <w:r>
          <w:fldChar w:fldCharType="begin"/>
        </w:r>
        <w:r>
          <w:instrText xml:space="preserve"> PAGEREF _Toc16311 \h </w:instrText>
        </w:r>
        <w:r>
          <w:fldChar w:fldCharType="separate"/>
        </w:r>
        <w:r>
          <w:t>68</w:t>
        </w:r>
        <w:r>
          <w:fldChar w:fldCharType="end"/>
        </w:r>
      </w:hyperlink>
    </w:p>
    <w:p>
      <w:pPr>
        <w:pStyle w:val="TOC2"/>
        <w:tabs>
          <w:tab w:val="right" w:leader="dot" w:pos="8306"/>
        </w:tabs>
      </w:pPr>
      <w:hyperlink w:anchor="_Toc28138" w:history="1">
        <w:r>
          <w:rPr>
            <w:rFonts w:ascii="仿宋" w:eastAsia="仿宋" w:hAnsi="仿宋" w:cs="仿宋" w:hint="eastAsia"/>
            <w:lang w:eastAsia="zh-CN"/>
          </w:rPr>
          <w:t>(二)、伦理规范与培训</w:t>
        </w:r>
        <w:r>
          <w:tab/>
        </w:r>
        <w:r>
          <w:fldChar w:fldCharType="begin"/>
        </w:r>
        <w:r>
          <w:instrText xml:space="preserve"> PAGEREF _Toc28138 \h </w:instrText>
        </w:r>
        <w:r>
          <w:fldChar w:fldCharType="separate"/>
        </w:r>
        <w:r>
          <w:t>69</w:t>
        </w:r>
        <w:r>
          <w:fldChar w:fldCharType="end"/>
        </w:r>
      </w:hyperlink>
    </w:p>
    <w:p>
      <w:pPr>
        <w:pStyle w:val="TOC2"/>
        <w:tabs>
          <w:tab w:val="right" w:leader="dot" w:pos="8306"/>
        </w:tabs>
      </w:pPr>
      <w:hyperlink w:anchor="_Toc21535" w:history="1">
        <w:r>
          <w:rPr>
            <w:rFonts w:ascii="仿宋" w:eastAsia="仿宋" w:hAnsi="仿宋" w:cs="仿宋" w:hint="eastAsia"/>
            <w:lang w:eastAsia="zh-CN"/>
          </w:rPr>
          <w:t>(三)、合规风险评估</w:t>
        </w:r>
        <w:r>
          <w:tab/>
        </w:r>
        <w:r>
          <w:fldChar w:fldCharType="begin"/>
        </w:r>
        <w:r>
          <w:instrText xml:space="preserve"> PAGEREF _Toc21535 \h </w:instrText>
        </w:r>
        <w:r>
          <w:fldChar w:fldCharType="separate"/>
        </w:r>
        <w:r>
          <w:t>70</w:t>
        </w:r>
        <w:r>
          <w:fldChar w:fldCharType="end"/>
        </w:r>
      </w:hyperlink>
    </w:p>
    <w:p>
      <w:pPr>
        <w:pStyle w:val="TOC2"/>
        <w:tabs>
          <w:tab w:val="right" w:leader="dot" w:pos="8306"/>
        </w:tabs>
      </w:pPr>
      <w:hyperlink w:anchor="_Toc8517" w:history="1">
        <w:r>
          <w:rPr>
            <w:rFonts w:ascii="仿宋" w:eastAsia="仿宋" w:hAnsi="仿宋" w:cs="仿宋" w:hint="eastAsia"/>
            <w:lang w:eastAsia="zh-CN"/>
          </w:rPr>
          <w:t>(四)、合规监督与执行</w:t>
        </w:r>
        <w:r>
          <w:tab/>
        </w:r>
        <w:r>
          <w:fldChar w:fldCharType="begin"/>
        </w:r>
        <w:r>
          <w:instrText xml:space="preserve"> PAGEREF _Toc8517 \h </w:instrText>
        </w:r>
        <w:r>
          <w:fldChar w:fldCharType="separate"/>
        </w:r>
        <w:r>
          <w:t>72</w:t>
        </w:r>
        <w:r>
          <w:fldChar w:fldCharType="end"/>
        </w:r>
      </w:hyperlink>
    </w:p>
    <w:p>
      <w:pPr>
        <w:pStyle w:val="TOC1"/>
        <w:tabs>
          <w:tab w:val="right" w:leader="dot" w:pos="8306"/>
        </w:tabs>
      </w:pPr>
      <w:hyperlink w:anchor="_Toc1016" w:history="1">
        <w:r>
          <w:rPr>
            <w:rFonts w:ascii="仿宋" w:eastAsia="仿宋" w:hAnsi="仿宋" w:cs="仿宋" w:hint="eastAsia"/>
            <w:lang w:eastAsia="zh-CN"/>
          </w:rPr>
          <w:t>十四、项目施工方案</w:t>
        </w:r>
        <w:r>
          <w:tab/>
        </w:r>
        <w:r>
          <w:fldChar w:fldCharType="begin"/>
        </w:r>
        <w:r>
          <w:instrText xml:space="preserve"> PAGEREF _Toc1016 \h </w:instrText>
        </w:r>
        <w:r>
          <w:fldChar w:fldCharType="separate"/>
        </w:r>
        <w:r>
          <w:t>72</w:t>
        </w:r>
        <w:r>
          <w:fldChar w:fldCharType="end"/>
        </w:r>
      </w:hyperlink>
    </w:p>
    <w:p>
      <w:pPr>
        <w:pStyle w:val="TOC2"/>
        <w:tabs>
          <w:tab w:val="right" w:leader="dot" w:pos="8306"/>
        </w:tabs>
      </w:pPr>
      <w:hyperlink w:anchor="_Toc24863" w:history="1">
        <w:r>
          <w:rPr>
            <w:rFonts w:ascii="仿宋" w:eastAsia="仿宋" w:hAnsi="仿宋" w:cs="仿宋" w:hint="eastAsia"/>
            <w:lang w:eastAsia="zh-CN"/>
          </w:rPr>
          <w:t>(一)、施工组织设计</w:t>
        </w:r>
        <w:r>
          <w:tab/>
        </w:r>
        <w:r>
          <w:fldChar w:fldCharType="begin"/>
        </w:r>
        <w:r>
          <w:instrText xml:space="preserve"> PAGEREF _Toc24863 \h </w:instrText>
        </w:r>
        <w:r>
          <w:fldChar w:fldCharType="separate"/>
        </w:r>
        <w:r>
          <w:t>72</w:t>
        </w:r>
        <w:r>
          <w:fldChar w:fldCharType="end"/>
        </w:r>
      </w:hyperlink>
    </w:p>
    <w:p>
      <w:pPr>
        <w:pStyle w:val="TOC2"/>
        <w:tabs>
          <w:tab w:val="right" w:leader="dot" w:pos="8306"/>
        </w:tabs>
      </w:pPr>
      <w:hyperlink w:anchor="_Toc20183" w:history="1">
        <w:r>
          <w:rPr>
            <w:rFonts w:ascii="仿宋" w:eastAsia="仿宋" w:hAnsi="仿宋" w:cs="仿宋" w:hint="eastAsia"/>
            <w:lang w:eastAsia="zh-CN"/>
          </w:rPr>
          <w:t>(二)、施工工艺与技术路线</w:t>
        </w:r>
        <w:r>
          <w:tab/>
        </w:r>
        <w:r>
          <w:fldChar w:fldCharType="begin"/>
        </w:r>
        <w:r>
          <w:instrText xml:space="preserve"> PAGEREF _Toc20183 \h </w:instrText>
        </w:r>
        <w:r>
          <w:fldChar w:fldCharType="separate"/>
        </w:r>
        <w:r>
          <w:t>74</w:t>
        </w:r>
        <w:r>
          <w:fldChar w:fldCharType="end"/>
        </w:r>
      </w:hyperlink>
    </w:p>
    <w:p>
      <w:pPr>
        <w:pStyle w:val="TOC2"/>
        <w:tabs>
          <w:tab w:val="right" w:leader="dot" w:pos="8306"/>
        </w:tabs>
      </w:pPr>
      <w:hyperlink w:anchor="_Toc30547" w:history="1">
        <w:r>
          <w:rPr>
            <w:rFonts w:ascii="仿宋" w:eastAsia="仿宋" w:hAnsi="仿宋" w:cs="仿宋" w:hint="eastAsia"/>
            <w:lang w:eastAsia="zh-CN"/>
          </w:rPr>
          <w:t>(三)、关键节点施工计划</w:t>
        </w:r>
        <w:r>
          <w:tab/>
        </w:r>
        <w:r>
          <w:fldChar w:fldCharType="begin"/>
        </w:r>
        <w:r>
          <w:instrText xml:space="preserve"> PAGEREF _Toc30547 \h </w:instrText>
        </w:r>
        <w:r>
          <w:fldChar w:fldCharType="separate"/>
        </w:r>
        <w:r>
          <w:t>75</w:t>
        </w:r>
        <w:r>
          <w:fldChar w:fldCharType="end"/>
        </w:r>
      </w:hyperlink>
    </w:p>
    <w:p>
      <w:pPr>
        <w:pStyle w:val="TOC2"/>
        <w:tabs>
          <w:tab w:val="right" w:leader="dot" w:pos="8306"/>
        </w:tabs>
      </w:pPr>
      <w:hyperlink w:anchor="_Toc25954" w:history="1">
        <w:r>
          <w:rPr>
            <w:rFonts w:ascii="仿宋" w:eastAsia="仿宋" w:hAnsi="仿宋" w:cs="仿宋" w:hint="eastAsia"/>
            <w:lang w:eastAsia="zh-CN"/>
          </w:rPr>
          <w:t>(四)、施工现场管理</w:t>
        </w:r>
        <w:r>
          <w:tab/>
        </w:r>
        <w:r>
          <w:fldChar w:fldCharType="begin"/>
        </w:r>
        <w:r>
          <w:instrText xml:space="preserve"> PAGEREF _Toc25954 \h </w:instrText>
        </w:r>
        <w:r>
          <w:fldChar w:fldCharType="separate"/>
        </w:r>
        <w:r>
          <w:t>77</w:t>
        </w:r>
        <w:r>
          <w:fldChar w:fldCharType="end"/>
        </w:r>
      </w:hyperlink>
    </w:p>
    <w:p>
      <w:pPr>
        <w:pStyle w:val="TOC1"/>
        <w:tabs>
          <w:tab w:val="right" w:leader="dot" w:pos="8306"/>
        </w:tabs>
      </w:pPr>
      <w:hyperlink w:anchor="_Toc28511" w:history="1">
        <w:r>
          <w:rPr>
            <w:rFonts w:ascii="仿宋" w:eastAsia="仿宋" w:hAnsi="仿宋" w:cs="仿宋" w:hint="eastAsia"/>
            <w:lang w:eastAsia="zh-CN"/>
          </w:rPr>
          <w:t>十五、创新驱动与持续发展</w:t>
        </w:r>
        <w:r>
          <w:tab/>
        </w:r>
        <w:r>
          <w:fldChar w:fldCharType="begin"/>
        </w:r>
        <w:r>
          <w:instrText xml:space="preserve"> PAGEREF _Toc28511 \h </w:instrText>
        </w:r>
        <w:r>
          <w:fldChar w:fldCharType="separate"/>
        </w:r>
        <w:r>
          <w:t>79</w:t>
        </w:r>
        <w:r>
          <w:fldChar w:fldCharType="end"/>
        </w:r>
      </w:hyperlink>
    </w:p>
    <w:p>
      <w:pPr>
        <w:pStyle w:val="TOC2"/>
        <w:tabs>
          <w:tab w:val="right" w:leader="dot" w:pos="8306"/>
        </w:tabs>
      </w:pPr>
      <w:hyperlink w:anchor="_Toc29922" w:history="1">
        <w:r>
          <w:rPr>
            <w:rFonts w:ascii="仿宋" w:eastAsia="仿宋" w:hAnsi="仿宋" w:cs="仿宋" w:hint="eastAsia"/>
            <w:lang w:eastAsia="zh-CN"/>
          </w:rPr>
          <w:t>(一)、创新驱动战略实施</w:t>
        </w:r>
        <w:r>
          <w:tab/>
        </w:r>
        <w:r>
          <w:fldChar w:fldCharType="begin"/>
        </w:r>
        <w:r>
          <w:instrText xml:space="preserve"> PAGEREF _Toc29922 \h </w:instrText>
        </w:r>
        <w:r>
          <w:fldChar w:fldCharType="separate"/>
        </w:r>
        <w:r>
          <w:t>79</w:t>
        </w:r>
        <w:r>
          <w:fldChar w:fldCharType="end"/>
        </w:r>
      </w:hyperlink>
    </w:p>
    <w:p>
      <w:pPr>
        <w:pStyle w:val="TOC2"/>
        <w:tabs>
          <w:tab w:val="right" w:leader="dot" w:pos="8306"/>
        </w:tabs>
      </w:pPr>
      <w:hyperlink w:anchor="_Toc23066" w:history="1">
        <w:r>
          <w:rPr>
            <w:rFonts w:ascii="仿宋" w:eastAsia="仿宋" w:hAnsi="仿宋" w:cs="仿宋" w:hint="eastAsia"/>
            <w:lang w:eastAsia="zh-CN"/>
          </w:rPr>
          <w:t>(二)、持续发展路径探索</w:t>
        </w:r>
        <w:r>
          <w:tab/>
        </w:r>
        <w:r>
          <w:fldChar w:fldCharType="begin"/>
        </w:r>
        <w:r>
          <w:instrText xml:space="preserve"> PAGEREF _Toc23066 \h </w:instrText>
        </w:r>
        <w:r>
          <w:fldChar w:fldCharType="separate"/>
        </w:r>
        <w:r>
          <w:t>80</w:t>
        </w:r>
        <w:r>
          <w:fldChar w:fldCharType="end"/>
        </w:r>
      </w:hyperlink>
    </w:p>
    <w:p>
      <w:pPr>
        <w:pStyle w:val="TOC1"/>
        <w:tabs>
          <w:tab w:val="right" w:leader="dot" w:pos="8306"/>
        </w:tabs>
      </w:pPr>
      <w:hyperlink w:anchor="_Toc26781" w:history="1">
        <w:r>
          <w:rPr>
            <w:rFonts w:ascii="仿宋" w:eastAsia="仿宋" w:hAnsi="仿宋" w:cs="仿宋" w:hint="eastAsia"/>
            <w:lang w:eastAsia="zh-CN"/>
          </w:rPr>
          <w:t>十六、设施与设备管理</w:t>
        </w:r>
        <w:r>
          <w:tab/>
        </w:r>
        <w:r>
          <w:fldChar w:fldCharType="begin"/>
        </w:r>
        <w:r>
          <w:instrText xml:space="preserve"> PAGEREF _Toc26781 \h </w:instrText>
        </w:r>
        <w:r>
          <w:fldChar w:fldCharType="separate"/>
        </w:r>
        <w:r>
          <w:t>84</w:t>
        </w:r>
        <w:r>
          <w:fldChar w:fldCharType="end"/>
        </w:r>
      </w:hyperlink>
    </w:p>
    <w:p>
      <w:pPr>
        <w:pStyle w:val="TOC2"/>
        <w:tabs>
          <w:tab w:val="right" w:leader="dot" w:pos="8306"/>
        </w:tabs>
      </w:pPr>
      <w:hyperlink w:anchor="_Toc25661" w:history="1">
        <w:r>
          <w:rPr>
            <w:rFonts w:ascii="仿宋" w:eastAsia="仿宋" w:hAnsi="仿宋" w:cs="仿宋" w:hint="eastAsia"/>
            <w:lang w:eastAsia="zh-CN"/>
          </w:rPr>
          <w:t>(一)、设施规划与配置</w:t>
        </w:r>
        <w:r>
          <w:tab/>
        </w:r>
        <w:r>
          <w:fldChar w:fldCharType="begin"/>
        </w:r>
        <w:r>
          <w:instrText xml:space="preserve"> PAGEREF _Toc25661 \h </w:instrText>
        </w:r>
        <w:r>
          <w:fldChar w:fldCharType="separate"/>
        </w:r>
        <w:r>
          <w:t>84</w:t>
        </w:r>
        <w:r>
          <w:fldChar w:fldCharType="end"/>
        </w:r>
      </w:hyperlink>
    </w:p>
    <w:p>
      <w:pPr>
        <w:pStyle w:val="TOC2"/>
        <w:tabs>
          <w:tab w:val="right" w:leader="dot" w:pos="8306"/>
        </w:tabs>
      </w:pPr>
      <w:hyperlink w:anchor="_Toc5840" w:history="1">
        <w:r>
          <w:rPr>
            <w:rFonts w:ascii="仿宋" w:eastAsia="仿宋" w:hAnsi="仿宋" w:cs="仿宋" w:hint="eastAsia"/>
            <w:lang w:eastAsia="zh-CN"/>
          </w:rPr>
          <w:t>(二)、设备采购与维护管理</w:t>
        </w:r>
        <w:r>
          <w:tab/>
        </w:r>
        <w:r>
          <w:fldChar w:fldCharType="begin"/>
        </w:r>
        <w:r>
          <w:instrText xml:space="preserve"> PAGEREF _Toc5840 \h </w:instrText>
        </w:r>
        <w:r>
          <w:fldChar w:fldCharType="separate"/>
        </w:r>
        <w:r>
          <w:t>85</w:t>
        </w:r>
        <w:r>
          <w:fldChar w:fldCharType="end"/>
        </w:r>
      </w:hyperlink>
    </w:p>
    <w:p>
      <w:pPr>
        <w:pStyle w:val="TOC2"/>
        <w:tabs>
          <w:tab w:val="right" w:leader="dot" w:pos="8306"/>
        </w:tabs>
      </w:pPr>
      <w:hyperlink w:anchor="_Toc32241" w:history="1">
        <w:r>
          <w:rPr>
            <w:rFonts w:ascii="仿宋" w:eastAsia="仿宋" w:hAnsi="仿宋" w:cs="仿宋" w:hint="eastAsia"/>
            <w:lang w:eastAsia="zh-CN"/>
          </w:rPr>
          <w:t>(三)、设施设备升级策略</w:t>
        </w:r>
        <w:r>
          <w:tab/>
        </w:r>
        <w:r>
          <w:fldChar w:fldCharType="begin"/>
        </w:r>
        <w:r>
          <w:instrText xml:space="preserve"> PAGEREF _Toc32241 \h </w:instrText>
        </w:r>
        <w:r>
          <w:fldChar w:fldCharType="separate"/>
        </w:r>
        <w:r>
          <w:t>86</w:t>
        </w:r>
        <w:r>
          <w:fldChar w:fldCharType="end"/>
        </w:r>
      </w:hyperlink>
    </w:p>
    <w:p>
      <w:pPr>
        <w:pStyle w:val="TOC1"/>
        <w:tabs>
          <w:tab w:val="right" w:leader="dot" w:pos="8306"/>
        </w:tabs>
      </w:pPr>
      <w:hyperlink w:anchor="_Toc15984" w:history="1">
        <w:r>
          <w:rPr>
            <w:rFonts w:ascii="仿宋" w:eastAsia="仿宋" w:hAnsi="仿宋" w:cs="仿宋" w:hint="eastAsia"/>
            <w:lang w:eastAsia="zh-CN"/>
          </w:rPr>
          <w:t>十七、人力资源管理与开发</w:t>
        </w:r>
        <w:r>
          <w:tab/>
        </w:r>
        <w:r>
          <w:fldChar w:fldCharType="begin"/>
        </w:r>
        <w:r>
          <w:instrText xml:space="preserve"> PAGEREF _Toc15984 \h </w:instrText>
        </w:r>
        <w:r>
          <w:fldChar w:fldCharType="separate"/>
        </w:r>
        <w:r>
          <w:t>86</w:t>
        </w:r>
        <w:r>
          <w:fldChar w:fldCharType="end"/>
        </w:r>
      </w:hyperlink>
    </w:p>
    <w:p>
      <w:pPr>
        <w:pStyle w:val="TOC2"/>
        <w:tabs>
          <w:tab w:val="right" w:leader="dot" w:pos="8306"/>
        </w:tabs>
      </w:pPr>
      <w:hyperlink w:anchor="_Toc1021" w:history="1">
        <w:r>
          <w:rPr>
            <w:rFonts w:ascii="仿宋" w:eastAsia="仿宋" w:hAnsi="仿宋" w:cs="仿宋" w:hint="eastAsia"/>
            <w:lang w:eastAsia="zh-CN"/>
          </w:rPr>
          <w:t>(一)、人力资源规划</w:t>
        </w:r>
        <w:r>
          <w:tab/>
        </w:r>
        <w:r>
          <w:fldChar w:fldCharType="begin"/>
        </w:r>
        <w:r>
          <w:instrText xml:space="preserve"> PAGEREF _Toc1021 \h </w:instrText>
        </w:r>
        <w:r>
          <w:fldChar w:fldCharType="separate"/>
        </w:r>
        <w:r>
          <w:t>86</w:t>
        </w:r>
        <w:r>
          <w:fldChar w:fldCharType="end"/>
        </w:r>
      </w:hyperlink>
    </w:p>
    <w:p>
      <w:pPr>
        <w:pStyle w:val="TOC2"/>
        <w:tabs>
          <w:tab w:val="right" w:leader="dot" w:pos="8306"/>
        </w:tabs>
      </w:pPr>
      <w:hyperlink w:anchor="_Toc9258" w:history="1">
        <w:r>
          <w:rPr>
            <w:rFonts w:ascii="仿宋" w:eastAsia="仿宋" w:hAnsi="仿宋" w:cs="仿宋" w:hint="eastAsia"/>
            <w:lang w:eastAsia="zh-CN"/>
          </w:rPr>
          <w:t>(二)、人力资源开发与培训</w:t>
        </w:r>
        <w:r>
          <w:tab/>
        </w:r>
        <w:r>
          <w:fldChar w:fldCharType="begin"/>
        </w:r>
        <w:r>
          <w:instrText xml:space="preserve"> PAGEREF _Toc9258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16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一、红光治疗仪项目的技术资源开发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二、红光治疗仪项目的人力资源管理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红光治疗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三、红光治疗仪项目的资金资源筹措与优化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红光治疗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6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红光治疗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红光治疗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红光治疗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2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红光治疗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红光治疗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智能技术的应用：红光治疗仪项目将利用智能技术，如物联网（IoT）和大数据分析，来监控和优化资源使用。通过实时数据分析，项目可以更有效地管理能源消耗、减少原材料浪费，并提高生产过程的整体效率。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9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75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90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35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一、红光治疗仪项目的市场准入条件分析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光治疗仪项目而言，市场准入条件首先取决于政策法规环境。政府对于[行业名称]领域的法规，如环保标准、税收政策、和技术使用规范，直接影响红光治疗仪项目的运营和成本结构。例如，若政府针对使用可再生能源的企业提供税收优惠，这将对红光治疗仪项目的财务规划产生重要影响。同时，考虑经济环境和消费者偏好的变化对红光治疗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二、红光治疗仪项目的行业规范与合规性要求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红光治疗仪项目来说，遵守行业规范和合规性要求是确保项目顺利进行的基础。这包括遵循质量控制标准、安全规定、数据保护法规等。例如，若红光治疗仪项目涉及数据处理，须严格遵守相关的数据保护法规。此外，行业内部的自律规范，如产品标准和服务流程，也对于提升红光治疗仪项目在行业内的认可度和竞争力至关重要。项目管理团队必须不断更新策略，以应对行业规范和法规的变化，确保红光治疗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三、红光治疗仪项目的竞争格局和战略定位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的发展规划中，理解行业的竞争格局对于制定有效的市场策略极为关键。这包括分析主要竞争对手的市场地位、优势及其业务模式。红光治疗仪项目面临的竞争对手可能包括大型成熟企业和创新型初创公司，各自采取不同的市场策略。因此，红光治疗仪项目需精确地定位自己的市场策略，如专注于产品创新、客户服务或成本效率，以在竞争中占据优势。通过深入的市场和竞争分析，红光治疗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7213"/>
      <w:r>
        <w:rPr>
          <w:rFonts w:ascii="仿宋" w:eastAsia="仿宋" w:hAnsi="仿宋" w:cs="仿宋" w:hint="eastAsia"/>
          <w:sz w:val="28"/>
          <w:lang w:eastAsia="zh-CN"/>
        </w:rPr>
        <w:t>三、红光治疗仪项目概论</w:t>
      </w:r>
      <w:bookmarkEnd w:id="10"/>
    </w:p>
    <w:p>
      <w:pPr>
        <w:pStyle w:val="Heading2"/>
        <w:rPr>
          <w:rFonts w:ascii="仿宋" w:eastAsia="仿宋" w:hAnsi="仿宋" w:cs="仿宋" w:hint="eastAsia"/>
          <w:lang w:eastAsia="zh-CN"/>
        </w:rPr>
      </w:pPr>
      <w:bookmarkStart w:id="11" w:name="_Toc821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红光治疗仪项目的申报单位是“XXX实业发展公司”，这是一家在其所处行业内备受尊敬的企业。公司自成立以来，通过其在红光治疗仪项目中表现出的创新精神和卓越执行力，在市场上赢得了显著的地位。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该公司的法定代表人秦XX，在红光治疗仪项目及其他多个行业领域中都有着显著的贡献。秦XX以其出色的领导才能和敏锐的商业洞察力，带领公司在红光治疗仪项目等多个领域实现了持续的成长和成功。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https://d.book118.com/026134222003010101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A35F8"/>
    <w:rsid w:val="66BA3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34222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2024-02-18T00:52:00Z</dcterms:created>
  <dcterms:modified xsi:type="dcterms:W3CDTF">2024-02-18T00:53:24Z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9E0E03590A27474E87D77F32C033A5A7_11</vt:lpwstr>
  </property>
  <property fmtid="{D5CDD505-2E9C-101B-9397-08002B2CF9AE}" pid="3" name="KSOProductBuildVer">
    <vt:lpwstr>2052-12.1.0.16250</vt:lpwstr>
  </property>
</Properties>
</file>