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GPS设备项目规划设计纲要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2" w:history="1">
        <w:r>
          <w:rPr>
            <w:rFonts w:ascii="仿宋" w:eastAsia="仿宋" w:hAnsi="仿宋" w:cs="仿宋" w:hint="eastAsia"/>
            <w:lang w:eastAsia="zh-CN"/>
          </w:rPr>
          <w:t>前言</w:t>
        </w:r>
        <w:r>
          <w:tab/>
        </w:r>
        <w:r>
          <w:fldChar w:fldCharType="begin"/>
        </w:r>
        <w:r>
          <w:instrText xml:space="preserve"> PAGEREF _Toc1282 \h </w:instrText>
        </w:r>
        <w:r>
          <w:fldChar w:fldCharType="separate"/>
        </w:r>
        <w:r>
          <w:t>3</w:t>
        </w:r>
        <w:r>
          <w:fldChar w:fldCharType="end"/>
        </w:r>
      </w:hyperlink>
    </w:p>
    <w:p>
      <w:pPr>
        <w:pStyle w:val="TOC1"/>
        <w:tabs>
          <w:tab w:val="right" w:leader="dot" w:pos="8306"/>
        </w:tabs>
      </w:pPr>
      <w:hyperlink w:anchor="_Toc22145" w:history="1">
        <w:r>
          <w:rPr>
            <w:rFonts w:ascii="仿宋" w:eastAsia="仿宋" w:hAnsi="仿宋" w:cs="仿宋" w:hint="eastAsia"/>
            <w:lang w:eastAsia="zh-CN"/>
          </w:rPr>
          <w:t>一、GPS设备项目可持续发展</w:t>
        </w:r>
        <w:r>
          <w:tab/>
        </w:r>
        <w:r>
          <w:fldChar w:fldCharType="begin"/>
        </w:r>
        <w:r>
          <w:instrText xml:space="preserve"> PAGEREF _Toc22145 \h </w:instrText>
        </w:r>
        <w:r>
          <w:fldChar w:fldCharType="separate"/>
        </w:r>
        <w:r>
          <w:t>3</w:t>
        </w:r>
        <w:r>
          <w:fldChar w:fldCharType="end"/>
        </w:r>
      </w:hyperlink>
    </w:p>
    <w:p>
      <w:pPr>
        <w:pStyle w:val="TOC2"/>
        <w:tabs>
          <w:tab w:val="right" w:leader="dot" w:pos="8306"/>
        </w:tabs>
      </w:pPr>
      <w:hyperlink w:anchor="_Toc7360" w:history="1">
        <w:r>
          <w:rPr>
            <w:rFonts w:ascii="仿宋" w:eastAsia="仿宋" w:hAnsi="仿宋" w:cs="仿宋" w:hint="eastAsia"/>
            <w:lang w:eastAsia="zh-CN"/>
          </w:rPr>
          <w:t>(一)、可持续战略与实践</w:t>
        </w:r>
        <w:r>
          <w:tab/>
        </w:r>
        <w:r>
          <w:fldChar w:fldCharType="begin"/>
        </w:r>
        <w:r>
          <w:instrText xml:space="preserve"> PAGEREF _Toc7360 \h </w:instrText>
        </w:r>
        <w:r>
          <w:fldChar w:fldCharType="separate"/>
        </w:r>
        <w:r>
          <w:t>3</w:t>
        </w:r>
        <w:r>
          <w:fldChar w:fldCharType="end"/>
        </w:r>
      </w:hyperlink>
    </w:p>
    <w:p>
      <w:pPr>
        <w:pStyle w:val="TOC2"/>
        <w:tabs>
          <w:tab w:val="right" w:leader="dot" w:pos="8306"/>
        </w:tabs>
      </w:pPr>
      <w:hyperlink w:anchor="_Toc31936" w:history="1">
        <w:r>
          <w:rPr>
            <w:rFonts w:ascii="仿宋" w:eastAsia="仿宋" w:hAnsi="仿宋" w:cs="仿宋" w:hint="eastAsia"/>
            <w:lang w:eastAsia="zh-CN"/>
          </w:rPr>
          <w:t>(二)、环保与社会责任</w:t>
        </w:r>
        <w:r>
          <w:tab/>
        </w:r>
        <w:r>
          <w:fldChar w:fldCharType="begin"/>
        </w:r>
        <w:r>
          <w:instrText xml:space="preserve"> PAGEREF _Toc31936 \h </w:instrText>
        </w:r>
        <w:r>
          <w:fldChar w:fldCharType="separate"/>
        </w:r>
        <w:r>
          <w:t>4</w:t>
        </w:r>
        <w:r>
          <w:fldChar w:fldCharType="end"/>
        </w:r>
      </w:hyperlink>
    </w:p>
    <w:p>
      <w:pPr>
        <w:pStyle w:val="TOC1"/>
        <w:tabs>
          <w:tab w:val="right" w:leader="dot" w:pos="8306"/>
        </w:tabs>
      </w:pPr>
      <w:hyperlink w:anchor="_Toc23483" w:history="1">
        <w:r>
          <w:rPr>
            <w:rFonts w:ascii="仿宋" w:eastAsia="仿宋" w:hAnsi="仿宋" w:cs="仿宋" w:hint="eastAsia"/>
            <w:lang w:eastAsia="zh-CN"/>
          </w:rPr>
          <w:t>二、工艺说明</w:t>
        </w:r>
        <w:r>
          <w:tab/>
        </w:r>
        <w:r>
          <w:fldChar w:fldCharType="begin"/>
        </w:r>
        <w:r>
          <w:instrText xml:space="preserve"> PAGEREF _Toc23483 \h </w:instrText>
        </w:r>
        <w:r>
          <w:fldChar w:fldCharType="separate"/>
        </w:r>
        <w:r>
          <w:t>5</w:t>
        </w:r>
        <w:r>
          <w:fldChar w:fldCharType="end"/>
        </w:r>
      </w:hyperlink>
    </w:p>
    <w:p>
      <w:pPr>
        <w:pStyle w:val="TOC2"/>
        <w:tabs>
          <w:tab w:val="right" w:leader="dot" w:pos="8306"/>
        </w:tabs>
      </w:pPr>
      <w:hyperlink w:anchor="_Toc15432" w:history="1">
        <w:r>
          <w:rPr>
            <w:rFonts w:ascii="仿宋" w:eastAsia="仿宋" w:hAnsi="仿宋" w:cs="仿宋" w:hint="eastAsia"/>
            <w:lang w:eastAsia="zh-CN"/>
          </w:rPr>
          <w:t>(一)、技术管理特点</w:t>
        </w:r>
        <w:r>
          <w:tab/>
        </w:r>
        <w:r>
          <w:fldChar w:fldCharType="begin"/>
        </w:r>
        <w:r>
          <w:instrText xml:space="preserve"> PAGEREF _Toc15432 \h </w:instrText>
        </w:r>
        <w:r>
          <w:fldChar w:fldCharType="separate"/>
        </w:r>
        <w:r>
          <w:t>5</w:t>
        </w:r>
        <w:r>
          <w:fldChar w:fldCharType="end"/>
        </w:r>
      </w:hyperlink>
    </w:p>
    <w:p>
      <w:pPr>
        <w:pStyle w:val="TOC2"/>
        <w:tabs>
          <w:tab w:val="right" w:leader="dot" w:pos="8306"/>
        </w:tabs>
      </w:pPr>
      <w:hyperlink w:anchor="_Toc29403" w:history="1">
        <w:r>
          <w:rPr>
            <w:rFonts w:ascii="仿宋" w:eastAsia="仿宋" w:hAnsi="仿宋" w:cs="仿宋" w:hint="eastAsia"/>
            <w:lang w:eastAsia="zh-CN"/>
          </w:rPr>
          <w:t>(二)、GPS设备项目工艺技术设计方案</w:t>
        </w:r>
        <w:r>
          <w:tab/>
        </w:r>
        <w:r>
          <w:fldChar w:fldCharType="begin"/>
        </w:r>
        <w:r>
          <w:instrText xml:space="preserve"> PAGEREF _Toc29403 \h </w:instrText>
        </w:r>
        <w:r>
          <w:fldChar w:fldCharType="separate"/>
        </w:r>
        <w:r>
          <w:t>6</w:t>
        </w:r>
        <w:r>
          <w:fldChar w:fldCharType="end"/>
        </w:r>
      </w:hyperlink>
    </w:p>
    <w:p>
      <w:pPr>
        <w:pStyle w:val="TOC2"/>
        <w:tabs>
          <w:tab w:val="right" w:leader="dot" w:pos="8306"/>
        </w:tabs>
      </w:pPr>
      <w:hyperlink w:anchor="_Toc5216" w:history="1">
        <w:r>
          <w:rPr>
            <w:rFonts w:ascii="仿宋" w:eastAsia="仿宋" w:hAnsi="仿宋" w:cs="仿宋" w:hint="eastAsia"/>
            <w:lang w:eastAsia="zh-CN"/>
          </w:rPr>
          <w:t>(三)、设备选型方案</w:t>
        </w:r>
        <w:r>
          <w:tab/>
        </w:r>
        <w:r>
          <w:fldChar w:fldCharType="begin"/>
        </w:r>
        <w:r>
          <w:instrText xml:space="preserve"> PAGEREF _Toc5216 \h </w:instrText>
        </w:r>
        <w:r>
          <w:fldChar w:fldCharType="separate"/>
        </w:r>
        <w:r>
          <w:t>7</w:t>
        </w:r>
        <w:r>
          <w:fldChar w:fldCharType="end"/>
        </w:r>
      </w:hyperlink>
    </w:p>
    <w:p>
      <w:pPr>
        <w:pStyle w:val="TOC1"/>
        <w:tabs>
          <w:tab w:val="right" w:leader="dot" w:pos="8306"/>
        </w:tabs>
      </w:pPr>
      <w:hyperlink w:anchor="_Toc13891" w:history="1">
        <w:r>
          <w:rPr>
            <w:rFonts w:ascii="仿宋" w:eastAsia="仿宋" w:hAnsi="仿宋" w:cs="仿宋" w:hint="eastAsia"/>
            <w:lang w:eastAsia="zh-CN"/>
          </w:rPr>
          <w:t>三、GPS设备项目绩效评估</w:t>
        </w:r>
        <w:r>
          <w:tab/>
        </w:r>
        <w:r>
          <w:fldChar w:fldCharType="begin"/>
        </w:r>
        <w:r>
          <w:instrText xml:space="preserve"> PAGEREF _Toc13891 \h </w:instrText>
        </w:r>
        <w:r>
          <w:fldChar w:fldCharType="separate"/>
        </w:r>
        <w:r>
          <w:t>8</w:t>
        </w:r>
        <w:r>
          <w:fldChar w:fldCharType="end"/>
        </w:r>
      </w:hyperlink>
    </w:p>
    <w:p>
      <w:pPr>
        <w:pStyle w:val="TOC2"/>
        <w:tabs>
          <w:tab w:val="right" w:leader="dot" w:pos="8306"/>
        </w:tabs>
      </w:pPr>
      <w:hyperlink w:anchor="_Toc31414" w:history="1">
        <w:r>
          <w:rPr>
            <w:rFonts w:ascii="仿宋" w:eastAsia="仿宋" w:hAnsi="仿宋" w:cs="仿宋" w:hint="eastAsia"/>
            <w:lang w:eastAsia="zh-CN"/>
          </w:rPr>
          <w:t>(一)、绩效评估指标</w:t>
        </w:r>
        <w:r>
          <w:tab/>
        </w:r>
        <w:r>
          <w:fldChar w:fldCharType="begin"/>
        </w:r>
        <w:r>
          <w:instrText xml:space="preserve"> PAGEREF _Toc31414 \h </w:instrText>
        </w:r>
        <w:r>
          <w:fldChar w:fldCharType="separate"/>
        </w:r>
        <w:r>
          <w:t>8</w:t>
        </w:r>
        <w:r>
          <w:fldChar w:fldCharType="end"/>
        </w:r>
      </w:hyperlink>
    </w:p>
    <w:p>
      <w:pPr>
        <w:pStyle w:val="TOC2"/>
        <w:tabs>
          <w:tab w:val="right" w:leader="dot" w:pos="8306"/>
        </w:tabs>
      </w:pPr>
      <w:hyperlink w:anchor="_Toc14003" w:history="1">
        <w:r>
          <w:rPr>
            <w:rFonts w:ascii="仿宋" w:eastAsia="仿宋" w:hAnsi="仿宋" w:cs="仿宋" w:hint="eastAsia"/>
            <w:lang w:eastAsia="zh-CN"/>
          </w:rPr>
          <w:t>(二)、绩效评估方法</w:t>
        </w:r>
        <w:r>
          <w:tab/>
        </w:r>
        <w:r>
          <w:fldChar w:fldCharType="begin"/>
        </w:r>
        <w:r>
          <w:instrText xml:space="preserve"> PAGEREF _Toc14003 \h </w:instrText>
        </w:r>
        <w:r>
          <w:fldChar w:fldCharType="separate"/>
        </w:r>
        <w:r>
          <w:t>9</w:t>
        </w:r>
        <w:r>
          <w:fldChar w:fldCharType="end"/>
        </w:r>
      </w:hyperlink>
    </w:p>
    <w:p>
      <w:pPr>
        <w:pStyle w:val="TOC2"/>
        <w:tabs>
          <w:tab w:val="right" w:leader="dot" w:pos="8306"/>
        </w:tabs>
      </w:pPr>
      <w:hyperlink w:anchor="_Toc4013" w:history="1">
        <w:r>
          <w:rPr>
            <w:rFonts w:ascii="仿宋" w:eastAsia="仿宋" w:hAnsi="仿宋" w:cs="仿宋" w:hint="eastAsia"/>
            <w:lang w:eastAsia="zh-CN"/>
          </w:rPr>
          <w:t>(三)、绩效评估周期</w:t>
        </w:r>
        <w:r>
          <w:tab/>
        </w:r>
        <w:r>
          <w:fldChar w:fldCharType="begin"/>
        </w:r>
        <w:r>
          <w:instrText xml:space="preserve"> PAGEREF _Toc4013 \h </w:instrText>
        </w:r>
        <w:r>
          <w:fldChar w:fldCharType="separate"/>
        </w:r>
        <w:r>
          <w:t>10</w:t>
        </w:r>
        <w:r>
          <w:fldChar w:fldCharType="end"/>
        </w:r>
      </w:hyperlink>
    </w:p>
    <w:p>
      <w:pPr>
        <w:pStyle w:val="TOC1"/>
        <w:tabs>
          <w:tab w:val="right" w:leader="dot" w:pos="8306"/>
        </w:tabs>
      </w:pPr>
      <w:hyperlink w:anchor="_Toc8992" w:history="1">
        <w:r>
          <w:rPr>
            <w:rFonts w:ascii="仿宋" w:eastAsia="仿宋" w:hAnsi="仿宋" w:cs="仿宋" w:hint="eastAsia"/>
            <w:lang w:eastAsia="zh-CN"/>
          </w:rPr>
          <w:t>四、GPS设备项目建设单位说明</w:t>
        </w:r>
        <w:r>
          <w:tab/>
        </w:r>
        <w:r>
          <w:fldChar w:fldCharType="begin"/>
        </w:r>
        <w:r>
          <w:instrText xml:space="preserve"> PAGEREF _Toc8992 \h </w:instrText>
        </w:r>
        <w:r>
          <w:fldChar w:fldCharType="separate"/>
        </w:r>
        <w:r>
          <w:t>11</w:t>
        </w:r>
        <w:r>
          <w:fldChar w:fldCharType="end"/>
        </w:r>
      </w:hyperlink>
    </w:p>
    <w:p>
      <w:pPr>
        <w:pStyle w:val="TOC2"/>
        <w:tabs>
          <w:tab w:val="right" w:leader="dot" w:pos="8306"/>
        </w:tabs>
      </w:pPr>
      <w:hyperlink w:anchor="_Toc32275" w:history="1">
        <w:r>
          <w:rPr>
            <w:rFonts w:ascii="仿宋" w:eastAsia="仿宋" w:hAnsi="仿宋" w:cs="仿宋" w:hint="eastAsia"/>
            <w:lang w:eastAsia="zh-CN"/>
          </w:rPr>
          <w:t>(一)、GPS设备项目承办单位基本情况</w:t>
        </w:r>
        <w:r>
          <w:tab/>
        </w:r>
        <w:r>
          <w:fldChar w:fldCharType="begin"/>
        </w:r>
        <w:r>
          <w:instrText xml:space="preserve"> PAGEREF _Toc32275 \h </w:instrText>
        </w:r>
        <w:r>
          <w:fldChar w:fldCharType="separate"/>
        </w:r>
        <w:r>
          <w:t>11</w:t>
        </w:r>
        <w:r>
          <w:fldChar w:fldCharType="end"/>
        </w:r>
      </w:hyperlink>
    </w:p>
    <w:p>
      <w:pPr>
        <w:pStyle w:val="TOC2"/>
        <w:tabs>
          <w:tab w:val="right" w:leader="dot" w:pos="8306"/>
        </w:tabs>
      </w:pPr>
      <w:hyperlink w:anchor="_Toc7175" w:history="1">
        <w:r>
          <w:rPr>
            <w:rFonts w:ascii="仿宋" w:eastAsia="仿宋" w:hAnsi="仿宋" w:cs="仿宋" w:hint="eastAsia"/>
            <w:lang w:eastAsia="zh-CN"/>
          </w:rPr>
          <w:t>(二)、公司经济效益分析</w:t>
        </w:r>
        <w:r>
          <w:tab/>
        </w:r>
        <w:r>
          <w:fldChar w:fldCharType="begin"/>
        </w:r>
        <w:r>
          <w:instrText xml:space="preserve"> PAGEREF _Toc7175 \h </w:instrText>
        </w:r>
        <w:r>
          <w:fldChar w:fldCharType="separate"/>
        </w:r>
        <w:r>
          <w:t>12</w:t>
        </w:r>
        <w:r>
          <w:fldChar w:fldCharType="end"/>
        </w:r>
      </w:hyperlink>
    </w:p>
    <w:p>
      <w:pPr>
        <w:pStyle w:val="TOC1"/>
        <w:tabs>
          <w:tab w:val="right" w:leader="dot" w:pos="8306"/>
        </w:tabs>
      </w:pPr>
      <w:hyperlink w:anchor="_Toc10676" w:history="1">
        <w:r>
          <w:rPr>
            <w:rFonts w:ascii="仿宋" w:eastAsia="仿宋" w:hAnsi="仿宋" w:cs="仿宋" w:hint="eastAsia"/>
            <w:lang w:eastAsia="zh-CN"/>
          </w:rPr>
          <w:t>五、市场分析、调研</w:t>
        </w:r>
        <w:r>
          <w:tab/>
        </w:r>
        <w:r>
          <w:fldChar w:fldCharType="begin"/>
        </w:r>
        <w:r>
          <w:instrText xml:space="preserve"> PAGEREF _Toc10676 \h </w:instrText>
        </w:r>
        <w:r>
          <w:fldChar w:fldCharType="separate"/>
        </w:r>
        <w:r>
          <w:t>13</w:t>
        </w:r>
        <w:r>
          <w:fldChar w:fldCharType="end"/>
        </w:r>
      </w:hyperlink>
    </w:p>
    <w:p>
      <w:pPr>
        <w:pStyle w:val="TOC2"/>
        <w:tabs>
          <w:tab w:val="right" w:leader="dot" w:pos="8306"/>
        </w:tabs>
      </w:pPr>
      <w:hyperlink w:anchor="_Toc11837" w:history="1">
        <w:r>
          <w:rPr>
            <w:rFonts w:ascii="仿宋" w:eastAsia="仿宋" w:hAnsi="仿宋" w:cs="仿宋" w:hint="eastAsia"/>
            <w:lang w:eastAsia="zh-CN"/>
          </w:rPr>
          <w:t>(一)、GPS设备行业分析</w:t>
        </w:r>
        <w:r>
          <w:tab/>
        </w:r>
        <w:r>
          <w:fldChar w:fldCharType="begin"/>
        </w:r>
        <w:r>
          <w:instrText xml:space="preserve"> PAGEREF _Toc11837 \h </w:instrText>
        </w:r>
        <w:r>
          <w:fldChar w:fldCharType="separate"/>
        </w:r>
        <w:r>
          <w:t>13</w:t>
        </w:r>
        <w:r>
          <w:fldChar w:fldCharType="end"/>
        </w:r>
      </w:hyperlink>
    </w:p>
    <w:p>
      <w:pPr>
        <w:pStyle w:val="TOC2"/>
        <w:tabs>
          <w:tab w:val="right" w:leader="dot" w:pos="8306"/>
        </w:tabs>
      </w:pPr>
      <w:hyperlink w:anchor="_Toc11112" w:history="1">
        <w:r>
          <w:rPr>
            <w:rFonts w:ascii="仿宋" w:eastAsia="仿宋" w:hAnsi="仿宋" w:cs="仿宋" w:hint="eastAsia"/>
            <w:lang w:eastAsia="zh-CN"/>
          </w:rPr>
          <w:t>(二)、GPS设备市场分析预测</w:t>
        </w:r>
        <w:r>
          <w:tab/>
        </w:r>
        <w:r>
          <w:fldChar w:fldCharType="begin"/>
        </w:r>
        <w:r>
          <w:instrText xml:space="preserve"> PAGEREF _Toc11112 \h </w:instrText>
        </w:r>
        <w:r>
          <w:fldChar w:fldCharType="separate"/>
        </w:r>
        <w:r>
          <w:t>14</w:t>
        </w:r>
        <w:r>
          <w:fldChar w:fldCharType="end"/>
        </w:r>
      </w:hyperlink>
    </w:p>
    <w:p>
      <w:pPr>
        <w:pStyle w:val="TOC1"/>
        <w:tabs>
          <w:tab w:val="right" w:leader="dot" w:pos="8306"/>
        </w:tabs>
      </w:pPr>
      <w:hyperlink w:anchor="_Toc6469" w:history="1">
        <w:r>
          <w:rPr>
            <w:rFonts w:ascii="仿宋" w:eastAsia="仿宋" w:hAnsi="仿宋" w:cs="仿宋" w:hint="eastAsia"/>
            <w:lang w:eastAsia="zh-CN"/>
          </w:rPr>
          <w:t>六、GPS设备项目土建工程</w:t>
        </w:r>
        <w:r>
          <w:tab/>
        </w:r>
        <w:r>
          <w:fldChar w:fldCharType="begin"/>
        </w:r>
        <w:r>
          <w:instrText xml:space="preserve"> PAGEREF _Toc6469 \h </w:instrText>
        </w:r>
        <w:r>
          <w:fldChar w:fldCharType="separate"/>
        </w:r>
        <w:r>
          <w:t>15</w:t>
        </w:r>
        <w:r>
          <w:fldChar w:fldCharType="end"/>
        </w:r>
      </w:hyperlink>
    </w:p>
    <w:p>
      <w:pPr>
        <w:pStyle w:val="TOC2"/>
        <w:tabs>
          <w:tab w:val="right" w:leader="dot" w:pos="8306"/>
        </w:tabs>
      </w:pPr>
      <w:hyperlink w:anchor="_Toc20098" w:history="1">
        <w:r>
          <w:rPr>
            <w:rFonts w:ascii="仿宋" w:eastAsia="仿宋" w:hAnsi="仿宋" w:cs="仿宋" w:hint="eastAsia"/>
            <w:lang w:eastAsia="zh-CN"/>
          </w:rPr>
          <w:t>(一)、建筑工程设计原则</w:t>
        </w:r>
        <w:r>
          <w:tab/>
        </w:r>
        <w:r>
          <w:fldChar w:fldCharType="begin"/>
        </w:r>
        <w:r>
          <w:instrText xml:space="preserve"> PAGEREF _Toc20098 \h </w:instrText>
        </w:r>
        <w:r>
          <w:fldChar w:fldCharType="separate"/>
        </w:r>
        <w:r>
          <w:t>15</w:t>
        </w:r>
        <w:r>
          <w:fldChar w:fldCharType="end"/>
        </w:r>
      </w:hyperlink>
    </w:p>
    <w:p>
      <w:pPr>
        <w:pStyle w:val="TOC2"/>
        <w:tabs>
          <w:tab w:val="right" w:leader="dot" w:pos="8306"/>
        </w:tabs>
      </w:pPr>
      <w:hyperlink w:anchor="_Toc25985" w:history="1">
        <w:r>
          <w:rPr>
            <w:rFonts w:ascii="仿宋" w:eastAsia="仿宋" w:hAnsi="仿宋" w:cs="仿宋" w:hint="eastAsia"/>
            <w:lang w:eastAsia="zh-CN"/>
          </w:rPr>
          <w:t>(二)、土建工程设计年限及安全等级</w:t>
        </w:r>
        <w:r>
          <w:tab/>
        </w:r>
        <w:r>
          <w:fldChar w:fldCharType="begin"/>
        </w:r>
        <w:r>
          <w:instrText xml:space="preserve"> PAGEREF _Toc25985 \h </w:instrText>
        </w:r>
        <w:r>
          <w:fldChar w:fldCharType="separate"/>
        </w:r>
        <w:r>
          <w:t>16</w:t>
        </w:r>
        <w:r>
          <w:fldChar w:fldCharType="end"/>
        </w:r>
      </w:hyperlink>
    </w:p>
    <w:p>
      <w:pPr>
        <w:pStyle w:val="TOC2"/>
        <w:tabs>
          <w:tab w:val="right" w:leader="dot" w:pos="8306"/>
        </w:tabs>
      </w:pPr>
      <w:hyperlink w:anchor="_Toc8911" w:history="1">
        <w:r>
          <w:rPr>
            <w:rFonts w:ascii="仿宋" w:eastAsia="仿宋" w:hAnsi="仿宋" w:cs="仿宋" w:hint="eastAsia"/>
            <w:lang w:eastAsia="zh-CN"/>
          </w:rPr>
          <w:t>(三)、建筑工程设计总体要求</w:t>
        </w:r>
        <w:r>
          <w:tab/>
        </w:r>
        <w:r>
          <w:fldChar w:fldCharType="begin"/>
        </w:r>
        <w:r>
          <w:instrText xml:space="preserve"> PAGEREF _Toc8911 \h </w:instrText>
        </w:r>
        <w:r>
          <w:fldChar w:fldCharType="separate"/>
        </w:r>
        <w:r>
          <w:t>17</w:t>
        </w:r>
        <w:r>
          <w:fldChar w:fldCharType="end"/>
        </w:r>
      </w:hyperlink>
    </w:p>
    <w:p>
      <w:pPr>
        <w:pStyle w:val="TOC2"/>
        <w:tabs>
          <w:tab w:val="right" w:leader="dot" w:pos="8306"/>
        </w:tabs>
      </w:pPr>
      <w:hyperlink w:anchor="_Toc12469" w:history="1">
        <w:r>
          <w:rPr>
            <w:rFonts w:ascii="仿宋" w:eastAsia="仿宋" w:hAnsi="仿宋" w:cs="仿宋" w:hint="eastAsia"/>
            <w:lang w:eastAsia="zh-CN"/>
          </w:rPr>
          <w:t>(四)、土建工程建设指标</w:t>
        </w:r>
        <w:r>
          <w:tab/>
        </w:r>
        <w:r>
          <w:fldChar w:fldCharType="begin"/>
        </w:r>
        <w:r>
          <w:instrText xml:space="preserve"> PAGEREF _Toc12469 \h </w:instrText>
        </w:r>
        <w:r>
          <w:fldChar w:fldCharType="separate"/>
        </w:r>
        <w:r>
          <w:t>18</w:t>
        </w:r>
        <w:r>
          <w:fldChar w:fldCharType="end"/>
        </w:r>
      </w:hyperlink>
    </w:p>
    <w:p>
      <w:pPr>
        <w:pStyle w:val="TOC1"/>
        <w:tabs>
          <w:tab w:val="right" w:leader="dot" w:pos="8306"/>
        </w:tabs>
      </w:pPr>
      <w:hyperlink w:anchor="_Toc3977" w:history="1">
        <w:r>
          <w:rPr>
            <w:rFonts w:ascii="仿宋" w:eastAsia="仿宋" w:hAnsi="仿宋" w:cs="仿宋" w:hint="eastAsia"/>
            <w:lang w:eastAsia="zh-CN"/>
          </w:rPr>
          <w:t>七、GPS设备项目计划安排</w:t>
        </w:r>
        <w:r>
          <w:tab/>
        </w:r>
        <w:r>
          <w:fldChar w:fldCharType="begin"/>
        </w:r>
        <w:r>
          <w:instrText xml:space="preserve"> PAGEREF _Toc3977 \h </w:instrText>
        </w:r>
        <w:r>
          <w:fldChar w:fldCharType="separate"/>
        </w:r>
        <w:r>
          <w:t>18</w:t>
        </w:r>
        <w:r>
          <w:fldChar w:fldCharType="end"/>
        </w:r>
      </w:hyperlink>
    </w:p>
    <w:p>
      <w:pPr>
        <w:pStyle w:val="TOC2"/>
        <w:tabs>
          <w:tab w:val="right" w:leader="dot" w:pos="8306"/>
        </w:tabs>
      </w:pPr>
      <w:hyperlink w:anchor="_Toc2982" w:history="1">
        <w:r>
          <w:rPr>
            <w:rFonts w:ascii="仿宋" w:eastAsia="仿宋" w:hAnsi="仿宋" w:cs="仿宋" w:hint="eastAsia"/>
            <w:lang w:eastAsia="zh-CN"/>
          </w:rPr>
          <w:t>(一)、建设周期</w:t>
        </w:r>
        <w:r>
          <w:tab/>
        </w:r>
        <w:r>
          <w:fldChar w:fldCharType="begin"/>
        </w:r>
        <w:r>
          <w:instrText xml:space="preserve"> PAGEREF _Toc2982 \h </w:instrText>
        </w:r>
        <w:r>
          <w:fldChar w:fldCharType="separate"/>
        </w:r>
        <w:r>
          <w:t>18</w:t>
        </w:r>
        <w:r>
          <w:fldChar w:fldCharType="end"/>
        </w:r>
      </w:hyperlink>
    </w:p>
    <w:p>
      <w:pPr>
        <w:pStyle w:val="TOC2"/>
        <w:tabs>
          <w:tab w:val="right" w:leader="dot" w:pos="8306"/>
        </w:tabs>
      </w:pPr>
      <w:hyperlink w:anchor="_Toc30444" w:history="1">
        <w:r>
          <w:rPr>
            <w:rFonts w:ascii="仿宋" w:eastAsia="仿宋" w:hAnsi="仿宋" w:cs="仿宋" w:hint="eastAsia"/>
            <w:lang w:eastAsia="zh-CN"/>
          </w:rPr>
          <w:t>(二)、建设进度</w:t>
        </w:r>
        <w:r>
          <w:tab/>
        </w:r>
        <w:r>
          <w:fldChar w:fldCharType="begin"/>
        </w:r>
        <w:r>
          <w:instrText xml:space="preserve"> PAGEREF _Toc30444 \h </w:instrText>
        </w:r>
        <w:r>
          <w:fldChar w:fldCharType="separate"/>
        </w:r>
        <w:r>
          <w:t>19</w:t>
        </w:r>
        <w:r>
          <w:fldChar w:fldCharType="end"/>
        </w:r>
      </w:hyperlink>
    </w:p>
    <w:p>
      <w:pPr>
        <w:pStyle w:val="TOC2"/>
        <w:tabs>
          <w:tab w:val="right" w:leader="dot" w:pos="8306"/>
        </w:tabs>
      </w:pPr>
      <w:hyperlink w:anchor="_Toc23027" w:history="1">
        <w:r>
          <w:rPr>
            <w:rFonts w:ascii="仿宋" w:eastAsia="仿宋" w:hAnsi="仿宋" w:cs="仿宋" w:hint="eastAsia"/>
            <w:lang w:eastAsia="zh-CN"/>
          </w:rPr>
          <w:t>(三)、进度安排注意事项</w:t>
        </w:r>
        <w:r>
          <w:tab/>
        </w:r>
        <w:r>
          <w:fldChar w:fldCharType="begin"/>
        </w:r>
        <w:r>
          <w:instrText xml:space="preserve"> PAGEREF _Toc23027 \h </w:instrText>
        </w:r>
        <w:r>
          <w:fldChar w:fldCharType="separate"/>
        </w:r>
        <w:r>
          <w:t>20</w:t>
        </w:r>
        <w:r>
          <w:fldChar w:fldCharType="end"/>
        </w:r>
      </w:hyperlink>
    </w:p>
    <w:p>
      <w:pPr>
        <w:pStyle w:val="TOC2"/>
        <w:tabs>
          <w:tab w:val="right" w:leader="dot" w:pos="8306"/>
        </w:tabs>
      </w:pPr>
      <w:hyperlink w:anchor="_Toc14150" w:history="1">
        <w:r>
          <w:rPr>
            <w:rFonts w:ascii="仿宋" w:eastAsia="仿宋" w:hAnsi="仿宋" w:cs="仿宋" w:hint="eastAsia"/>
            <w:lang w:eastAsia="zh-CN"/>
          </w:rPr>
          <w:t>(四)、人力资源配置</w:t>
        </w:r>
        <w:r>
          <w:tab/>
        </w:r>
        <w:r>
          <w:fldChar w:fldCharType="begin"/>
        </w:r>
        <w:r>
          <w:instrText xml:space="preserve"> PAGEREF _Toc14150 \h </w:instrText>
        </w:r>
        <w:r>
          <w:fldChar w:fldCharType="separate"/>
        </w:r>
        <w:r>
          <w:t>21</w:t>
        </w:r>
        <w:r>
          <w:fldChar w:fldCharType="end"/>
        </w:r>
      </w:hyperlink>
    </w:p>
    <w:p>
      <w:pPr>
        <w:pStyle w:val="TOC1"/>
        <w:tabs>
          <w:tab w:val="right" w:leader="dot" w:pos="8306"/>
        </w:tabs>
      </w:pPr>
      <w:hyperlink w:anchor="_Toc27977" w:history="1">
        <w:r>
          <w:rPr>
            <w:rFonts w:ascii="仿宋" w:eastAsia="仿宋" w:hAnsi="仿宋" w:cs="仿宋" w:hint="eastAsia"/>
            <w:lang w:eastAsia="zh-CN"/>
          </w:rPr>
          <w:t>八、GPS设备项目投资规划</w:t>
        </w:r>
        <w:r>
          <w:tab/>
        </w:r>
        <w:r>
          <w:fldChar w:fldCharType="begin"/>
        </w:r>
        <w:r>
          <w:instrText xml:space="preserve"> PAGEREF _Toc27977 \h </w:instrText>
        </w:r>
        <w:r>
          <w:fldChar w:fldCharType="separate"/>
        </w:r>
        <w:r>
          <w:t>22</w:t>
        </w:r>
        <w:r>
          <w:fldChar w:fldCharType="end"/>
        </w:r>
      </w:hyperlink>
    </w:p>
    <w:p>
      <w:pPr>
        <w:pStyle w:val="TOC2"/>
        <w:tabs>
          <w:tab w:val="right" w:leader="dot" w:pos="8306"/>
        </w:tabs>
      </w:pPr>
      <w:hyperlink w:anchor="_Toc32188" w:history="1">
        <w:r>
          <w:rPr>
            <w:rFonts w:ascii="仿宋" w:eastAsia="仿宋" w:hAnsi="仿宋" w:cs="仿宋" w:hint="eastAsia"/>
            <w:lang w:eastAsia="zh-CN"/>
          </w:rPr>
          <w:t>(一)、GPS设备项目总投资估算</w:t>
        </w:r>
        <w:r>
          <w:tab/>
        </w:r>
        <w:r>
          <w:fldChar w:fldCharType="begin"/>
        </w:r>
        <w:r>
          <w:instrText xml:space="preserve"> PAGEREF _Toc32188 \h </w:instrText>
        </w:r>
        <w:r>
          <w:fldChar w:fldCharType="separate"/>
        </w:r>
        <w:r>
          <w:t>22</w:t>
        </w:r>
        <w:r>
          <w:fldChar w:fldCharType="end"/>
        </w:r>
      </w:hyperlink>
    </w:p>
    <w:p>
      <w:pPr>
        <w:pStyle w:val="TOC2"/>
        <w:tabs>
          <w:tab w:val="right" w:leader="dot" w:pos="8306"/>
        </w:tabs>
      </w:pPr>
      <w:hyperlink w:anchor="_Toc8098" w:history="1">
        <w:r>
          <w:rPr>
            <w:rFonts w:ascii="仿宋" w:eastAsia="仿宋" w:hAnsi="仿宋" w:cs="仿宋" w:hint="eastAsia"/>
            <w:lang w:eastAsia="zh-CN"/>
          </w:rPr>
          <w:t>(二)、资金筹措</w:t>
        </w:r>
        <w:r>
          <w:tab/>
        </w:r>
        <w:r>
          <w:fldChar w:fldCharType="begin"/>
        </w:r>
        <w:r>
          <w:instrText xml:space="preserve"> PAGEREF _Toc8098 \h </w:instrText>
        </w:r>
        <w:r>
          <w:fldChar w:fldCharType="separate"/>
        </w:r>
        <w:r>
          <w:t>23</w:t>
        </w:r>
        <w:r>
          <w:fldChar w:fldCharType="end"/>
        </w:r>
      </w:hyperlink>
    </w:p>
    <w:p>
      <w:pPr>
        <w:pStyle w:val="TOC1"/>
        <w:tabs>
          <w:tab w:val="right" w:leader="dot" w:pos="8306"/>
        </w:tabs>
      </w:pPr>
      <w:hyperlink w:anchor="_Toc16417" w:history="1">
        <w:r>
          <w:rPr>
            <w:rFonts w:ascii="仿宋" w:eastAsia="仿宋" w:hAnsi="仿宋" w:cs="仿宋" w:hint="eastAsia"/>
            <w:lang w:eastAsia="zh-CN"/>
          </w:rPr>
          <w:t>九、GPS设备项目经营效益</w:t>
        </w:r>
        <w:r>
          <w:tab/>
        </w:r>
        <w:r>
          <w:fldChar w:fldCharType="begin"/>
        </w:r>
        <w:r>
          <w:instrText xml:space="preserve"> PAGEREF _Toc16417 \h </w:instrText>
        </w:r>
        <w:r>
          <w:fldChar w:fldCharType="separate"/>
        </w:r>
        <w:r>
          <w:t>24</w:t>
        </w:r>
        <w:r>
          <w:fldChar w:fldCharType="end"/>
        </w:r>
      </w:hyperlink>
    </w:p>
    <w:p>
      <w:pPr>
        <w:pStyle w:val="TOC2"/>
        <w:tabs>
          <w:tab w:val="right" w:leader="dot" w:pos="8306"/>
        </w:tabs>
      </w:pPr>
      <w:hyperlink w:anchor="_Toc3133" w:history="1">
        <w:r>
          <w:rPr>
            <w:rFonts w:ascii="仿宋" w:eastAsia="仿宋" w:hAnsi="仿宋" w:cs="仿宋" w:hint="eastAsia"/>
            <w:lang w:eastAsia="zh-CN"/>
          </w:rPr>
          <w:t>(一)、经济评价财务测算</w:t>
        </w:r>
        <w:r>
          <w:tab/>
        </w:r>
        <w:r>
          <w:fldChar w:fldCharType="begin"/>
        </w:r>
        <w:r>
          <w:instrText xml:space="preserve"> PAGEREF _Toc3133 \h </w:instrText>
        </w:r>
        <w:r>
          <w:fldChar w:fldCharType="separate"/>
        </w:r>
        <w:r>
          <w:t>24</w:t>
        </w:r>
        <w:r>
          <w:fldChar w:fldCharType="end"/>
        </w:r>
      </w:hyperlink>
    </w:p>
    <w:p>
      <w:pPr>
        <w:pStyle w:val="TOC2"/>
        <w:tabs>
          <w:tab w:val="right" w:leader="dot" w:pos="8306"/>
        </w:tabs>
      </w:pPr>
      <w:hyperlink w:anchor="_Toc7821" w:history="1">
        <w:r>
          <w:rPr>
            <w:rFonts w:ascii="仿宋" w:eastAsia="仿宋" w:hAnsi="仿宋" w:cs="仿宋" w:hint="eastAsia"/>
            <w:lang w:eastAsia="zh-CN"/>
          </w:rPr>
          <w:t>(二)、GPS设备项目盈利能力分析</w:t>
        </w:r>
        <w:r>
          <w:tab/>
        </w:r>
        <w:r>
          <w:fldChar w:fldCharType="begin"/>
        </w:r>
        <w:r>
          <w:instrText xml:space="preserve"> PAGEREF _Toc7821 \h </w:instrText>
        </w:r>
        <w:r>
          <w:fldChar w:fldCharType="separate"/>
        </w:r>
        <w:r>
          <w:t>25</w:t>
        </w:r>
        <w:r>
          <w:fldChar w:fldCharType="end"/>
        </w:r>
      </w:hyperlink>
    </w:p>
    <w:p>
      <w:pPr>
        <w:pStyle w:val="TOC1"/>
        <w:tabs>
          <w:tab w:val="right" w:leader="dot" w:pos="8306"/>
        </w:tabs>
      </w:pPr>
      <w:hyperlink w:anchor="_Toc17759" w:history="1">
        <w:r>
          <w:rPr>
            <w:rFonts w:ascii="仿宋" w:eastAsia="仿宋" w:hAnsi="仿宋" w:cs="仿宋" w:hint="eastAsia"/>
            <w:lang w:eastAsia="zh-CN"/>
          </w:rPr>
          <w:t>十、GPS设备项目创新与研发</w:t>
        </w:r>
        <w:r>
          <w:tab/>
        </w:r>
        <w:r>
          <w:fldChar w:fldCharType="begin"/>
        </w:r>
        <w:r>
          <w:instrText xml:space="preserve"> PAGEREF _Toc17759 \h </w:instrText>
        </w:r>
        <w:r>
          <w:fldChar w:fldCharType="separate"/>
        </w:r>
        <w:r>
          <w:t>26</w:t>
        </w:r>
        <w:r>
          <w:fldChar w:fldCharType="end"/>
        </w:r>
      </w:hyperlink>
    </w:p>
    <w:p>
      <w:pPr>
        <w:pStyle w:val="TOC2"/>
        <w:tabs>
          <w:tab w:val="right" w:leader="dot" w:pos="8306"/>
        </w:tabs>
      </w:pPr>
      <w:hyperlink w:anchor="_Toc12949" w:history="1">
        <w:r>
          <w:rPr>
            <w:rFonts w:ascii="仿宋" w:eastAsia="仿宋" w:hAnsi="仿宋" w:cs="仿宋" w:hint="eastAsia"/>
            <w:lang w:eastAsia="zh-CN"/>
          </w:rPr>
          <w:t>(一)、创新策略与方向</w:t>
        </w:r>
        <w:r>
          <w:tab/>
        </w:r>
        <w:r>
          <w:fldChar w:fldCharType="begin"/>
        </w:r>
        <w:r>
          <w:instrText xml:space="preserve"> PAGEREF _Toc12949 \h </w:instrText>
        </w:r>
        <w:r>
          <w:fldChar w:fldCharType="separate"/>
        </w:r>
        <w:r>
          <w:t>26</w:t>
        </w:r>
        <w:r>
          <w:fldChar w:fldCharType="end"/>
        </w:r>
      </w:hyperlink>
    </w:p>
    <w:p>
      <w:pPr>
        <w:pStyle w:val="TOC2"/>
        <w:tabs>
          <w:tab w:val="right" w:leader="dot" w:pos="8306"/>
        </w:tabs>
      </w:pPr>
      <w:hyperlink w:anchor="_Toc5413" w:history="1">
        <w:r>
          <w:rPr>
            <w:rFonts w:ascii="仿宋" w:eastAsia="仿宋" w:hAnsi="仿宋" w:cs="仿宋" w:hint="eastAsia"/>
            <w:lang w:eastAsia="zh-CN"/>
          </w:rPr>
          <w:t>(二)、研发规划与投入</w:t>
        </w:r>
        <w:r>
          <w:tab/>
        </w:r>
        <w:r>
          <w:fldChar w:fldCharType="begin"/>
        </w:r>
        <w:r>
          <w:instrText xml:space="preserve"> PAGEREF _Toc5413 \h </w:instrText>
        </w:r>
        <w:r>
          <w:fldChar w:fldCharType="separate"/>
        </w:r>
        <w:r>
          <w:t>27</w:t>
        </w:r>
        <w:r>
          <w:fldChar w:fldCharType="end"/>
        </w:r>
      </w:hyperlink>
    </w:p>
    <w:p>
      <w:pPr>
        <w:pStyle w:val="TOC1"/>
        <w:tabs>
          <w:tab w:val="right" w:leader="dot" w:pos="8306"/>
        </w:tabs>
      </w:pPr>
      <w:hyperlink w:anchor="_Toc16718" w:history="1">
        <w:r>
          <w:rPr>
            <w:rFonts w:ascii="仿宋" w:eastAsia="仿宋" w:hAnsi="仿宋" w:cs="仿宋" w:hint="eastAsia"/>
            <w:lang w:eastAsia="zh-CN"/>
          </w:rPr>
          <w:t>十一、GPS设备项目环境影响分析</w:t>
        </w:r>
        <w:r>
          <w:tab/>
        </w:r>
        <w:r>
          <w:fldChar w:fldCharType="begin"/>
        </w:r>
        <w:r>
          <w:instrText xml:space="preserve"> PAGEREF _Toc16718 \h </w:instrText>
        </w:r>
        <w:r>
          <w:fldChar w:fldCharType="separate"/>
        </w:r>
        <w:r>
          <w:t>29</w:t>
        </w:r>
        <w:r>
          <w:fldChar w:fldCharType="end"/>
        </w:r>
      </w:hyperlink>
    </w:p>
    <w:p>
      <w:pPr>
        <w:pStyle w:val="TOC2"/>
        <w:tabs>
          <w:tab w:val="right" w:leader="dot" w:pos="8306"/>
        </w:tabs>
      </w:pPr>
      <w:hyperlink w:anchor="_Toc2548" w:history="1">
        <w:r>
          <w:rPr>
            <w:rFonts w:ascii="仿宋" w:eastAsia="仿宋" w:hAnsi="仿宋" w:cs="仿宋" w:hint="eastAsia"/>
            <w:lang w:eastAsia="zh-CN"/>
          </w:rPr>
          <w:t>(一)、建设区域环境质量现状</w:t>
        </w:r>
        <w:r>
          <w:tab/>
        </w:r>
        <w:r>
          <w:fldChar w:fldCharType="begin"/>
        </w:r>
        <w:r>
          <w:instrText xml:space="preserve"> PAGEREF _Toc2548 \h </w:instrText>
        </w:r>
        <w:r>
          <w:fldChar w:fldCharType="separate"/>
        </w:r>
        <w:r>
          <w:t>29</w:t>
        </w:r>
        <w:r>
          <w:fldChar w:fldCharType="end"/>
        </w:r>
      </w:hyperlink>
    </w:p>
    <w:p>
      <w:pPr>
        <w:pStyle w:val="TOC2"/>
        <w:tabs>
          <w:tab w:val="right" w:leader="dot" w:pos="8306"/>
        </w:tabs>
      </w:pPr>
      <w:hyperlink w:anchor="_Toc11920" w:history="1">
        <w:r>
          <w:rPr>
            <w:rFonts w:ascii="仿宋" w:eastAsia="仿宋" w:hAnsi="仿宋" w:cs="仿宋" w:hint="eastAsia"/>
            <w:lang w:eastAsia="zh-CN"/>
          </w:rPr>
          <w:t>(二)、建设期环境保护</w:t>
        </w:r>
        <w:r>
          <w:tab/>
        </w:r>
        <w:r>
          <w:fldChar w:fldCharType="begin"/>
        </w:r>
        <w:r>
          <w:instrText xml:space="preserve"> PAGEREF _Toc11920 \h </w:instrText>
        </w:r>
        <w:r>
          <w:fldChar w:fldCharType="separate"/>
        </w:r>
        <w:r>
          <w:t>31</w:t>
        </w:r>
        <w:r>
          <w:fldChar w:fldCharType="end"/>
        </w:r>
      </w:hyperlink>
    </w:p>
    <w:p>
      <w:pPr>
        <w:pStyle w:val="TOC2"/>
        <w:tabs>
          <w:tab w:val="right" w:leader="dot" w:pos="8306"/>
        </w:tabs>
      </w:pPr>
      <w:hyperlink w:anchor="_Toc21314" w:history="1">
        <w:r>
          <w:rPr>
            <w:rFonts w:ascii="仿宋" w:eastAsia="仿宋" w:hAnsi="仿宋" w:cs="仿宋" w:hint="eastAsia"/>
            <w:lang w:eastAsia="zh-CN"/>
          </w:rPr>
          <w:t>(三)、运营期环境保护</w:t>
        </w:r>
        <w:r>
          <w:tab/>
        </w:r>
        <w:r>
          <w:fldChar w:fldCharType="begin"/>
        </w:r>
        <w:r>
          <w:instrText xml:space="preserve"> PAGEREF _Toc21314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61" w:history="1">
        <w:r>
          <w:rPr>
            <w:rFonts w:ascii="仿宋" w:eastAsia="仿宋" w:hAnsi="仿宋" w:cs="仿宋" w:hint="eastAsia"/>
            <w:lang w:eastAsia="zh-CN"/>
          </w:rPr>
          <w:t>(四)、GPS设备项目建设对区域经济的影响</w:t>
        </w:r>
        <w:r>
          <w:tab/>
        </w:r>
        <w:r>
          <w:fldChar w:fldCharType="begin"/>
        </w:r>
        <w:r>
          <w:instrText xml:space="preserve"> PAGEREF _Toc17161 \h </w:instrText>
        </w:r>
        <w:r>
          <w:fldChar w:fldCharType="separate"/>
        </w:r>
        <w:r>
          <w:t>33</w:t>
        </w:r>
        <w:r>
          <w:fldChar w:fldCharType="end"/>
        </w:r>
      </w:hyperlink>
    </w:p>
    <w:p>
      <w:pPr>
        <w:pStyle w:val="TOC2"/>
        <w:tabs>
          <w:tab w:val="right" w:leader="dot" w:pos="8306"/>
        </w:tabs>
      </w:pPr>
      <w:hyperlink w:anchor="_Toc22990" w:history="1">
        <w:r>
          <w:rPr>
            <w:rFonts w:ascii="仿宋" w:eastAsia="仿宋" w:hAnsi="仿宋" w:cs="仿宋" w:hint="eastAsia"/>
            <w:lang w:eastAsia="zh-CN"/>
          </w:rPr>
          <w:t>(五)、废弃物处理</w:t>
        </w:r>
        <w:r>
          <w:tab/>
        </w:r>
        <w:r>
          <w:fldChar w:fldCharType="begin"/>
        </w:r>
        <w:r>
          <w:instrText xml:space="preserve"> PAGEREF _Toc22990 \h </w:instrText>
        </w:r>
        <w:r>
          <w:fldChar w:fldCharType="separate"/>
        </w:r>
        <w:r>
          <w:t>35</w:t>
        </w:r>
        <w:r>
          <w:fldChar w:fldCharType="end"/>
        </w:r>
      </w:hyperlink>
    </w:p>
    <w:p>
      <w:pPr>
        <w:pStyle w:val="TOC2"/>
        <w:tabs>
          <w:tab w:val="right" w:leader="dot" w:pos="8306"/>
        </w:tabs>
      </w:pPr>
      <w:hyperlink w:anchor="_Toc9245" w:history="1">
        <w:r>
          <w:rPr>
            <w:rFonts w:ascii="仿宋" w:eastAsia="仿宋" w:hAnsi="仿宋" w:cs="仿宋" w:hint="eastAsia"/>
            <w:lang w:eastAsia="zh-CN"/>
          </w:rPr>
          <w:t>(六)、特殊环境影响分析</w:t>
        </w:r>
        <w:r>
          <w:tab/>
        </w:r>
        <w:r>
          <w:fldChar w:fldCharType="begin"/>
        </w:r>
        <w:r>
          <w:instrText xml:space="preserve"> PAGEREF _Toc9245 \h </w:instrText>
        </w:r>
        <w:r>
          <w:fldChar w:fldCharType="separate"/>
        </w:r>
        <w:r>
          <w:t>36</w:t>
        </w:r>
        <w:r>
          <w:fldChar w:fldCharType="end"/>
        </w:r>
      </w:hyperlink>
    </w:p>
    <w:p>
      <w:pPr>
        <w:pStyle w:val="TOC2"/>
        <w:tabs>
          <w:tab w:val="right" w:leader="dot" w:pos="8306"/>
        </w:tabs>
      </w:pPr>
      <w:hyperlink w:anchor="_Toc5769" w:history="1">
        <w:r>
          <w:rPr>
            <w:rFonts w:ascii="仿宋" w:eastAsia="仿宋" w:hAnsi="仿宋" w:cs="仿宋" w:hint="eastAsia"/>
            <w:lang w:eastAsia="zh-CN"/>
          </w:rPr>
          <w:t>(七)、清洁生产</w:t>
        </w:r>
        <w:r>
          <w:tab/>
        </w:r>
        <w:r>
          <w:fldChar w:fldCharType="begin"/>
        </w:r>
        <w:r>
          <w:instrText xml:space="preserve"> PAGEREF _Toc5769 \h </w:instrText>
        </w:r>
        <w:r>
          <w:fldChar w:fldCharType="separate"/>
        </w:r>
        <w:r>
          <w:t>37</w:t>
        </w:r>
        <w:r>
          <w:fldChar w:fldCharType="end"/>
        </w:r>
      </w:hyperlink>
    </w:p>
    <w:p>
      <w:pPr>
        <w:pStyle w:val="TOC2"/>
        <w:tabs>
          <w:tab w:val="right" w:leader="dot" w:pos="8306"/>
        </w:tabs>
      </w:pPr>
      <w:hyperlink w:anchor="_Toc5038" w:history="1">
        <w:r>
          <w:rPr>
            <w:rFonts w:ascii="仿宋" w:eastAsia="仿宋" w:hAnsi="仿宋" w:cs="仿宋" w:hint="eastAsia"/>
            <w:lang w:eastAsia="zh-CN"/>
          </w:rPr>
          <w:t>(八)、环境保护综合评价</w:t>
        </w:r>
        <w:r>
          <w:tab/>
        </w:r>
        <w:r>
          <w:fldChar w:fldCharType="begin"/>
        </w:r>
        <w:r>
          <w:instrText xml:space="preserve"> PAGEREF _Toc5038 \h </w:instrText>
        </w:r>
        <w:r>
          <w:fldChar w:fldCharType="separate"/>
        </w:r>
        <w:r>
          <w:t>39</w:t>
        </w:r>
        <w:r>
          <w:fldChar w:fldCharType="end"/>
        </w:r>
      </w:hyperlink>
    </w:p>
    <w:p>
      <w:pPr>
        <w:pStyle w:val="TOC1"/>
        <w:tabs>
          <w:tab w:val="right" w:leader="dot" w:pos="8306"/>
        </w:tabs>
      </w:pPr>
      <w:hyperlink w:anchor="_Toc1458" w:history="1">
        <w:r>
          <w:rPr>
            <w:rFonts w:ascii="仿宋" w:eastAsia="仿宋" w:hAnsi="仿宋" w:cs="仿宋" w:hint="eastAsia"/>
            <w:lang w:eastAsia="zh-CN"/>
          </w:rPr>
          <w:t>十二、GPS设备项目人力资源管理</w:t>
        </w:r>
        <w:r>
          <w:tab/>
        </w:r>
        <w:r>
          <w:fldChar w:fldCharType="begin"/>
        </w:r>
        <w:r>
          <w:instrText xml:space="preserve"> PAGEREF _Toc1458 \h </w:instrText>
        </w:r>
        <w:r>
          <w:fldChar w:fldCharType="separate"/>
        </w:r>
        <w:r>
          <w:t>40</w:t>
        </w:r>
        <w:r>
          <w:fldChar w:fldCharType="end"/>
        </w:r>
      </w:hyperlink>
    </w:p>
    <w:p>
      <w:pPr>
        <w:pStyle w:val="TOC2"/>
        <w:tabs>
          <w:tab w:val="right" w:leader="dot" w:pos="8306"/>
        </w:tabs>
      </w:pPr>
      <w:hyperlink w:anchor="_Toc32576" w:history="1">
        <w:r>
          <w:rPr>
            <w:rFonts w:ascii="仿宋" w:eastAsia="仿宋" w:hAnsi="仿宋" w:cs="仿宋" w:hint="eastAsia"/>
            <w:lang w:eastAsia="zh-CN"/>
          </w:rPr>
          <w:t>(一)、建立健全的预算管理制度</w:t>
        </w:r>
        <w:r>
          <w:tab/>
        </w:r>
        <w:r>
          <w:fldChar w:fldCharType="begin"/>
        </w:r>
        <w:r>
          <w:instrText xml:space="preserve"> PAGEREF _Toc32576 \h </w:instrText>
        </w:r>
        <w:r>
          <w:fldChar w:fldCharType="separate"/>
        </w:r>
        <w:r>
          <w:t>40</w:t>
        </w:r>
        <w:r>
          <w:fldChar w:fldCharType="end"/>
        </w:r>
      </w:hyperlink>
    </w:p>
    <w:p>
      <w:pPr>
        <w:pStyle w:val="TOC2"/>
        <w:tabs>
          <w:tab w:val="right" w:leader="dot" w:pos="8306"/>
        </w:tabs>
      </w:pPr>
      <w:hyperlink w:anchor="_Toc16377" w:history="1">
        <w:r>
          <w:rPr>
            <w:rFonts w:ascii="仿宋" w:eastAsia="仿宋" w:hAnsi="仿宋" w:cs="仿宋" w:hint="eastAsia"/>
            <w:lang w:eastAsia="zh-CN"/>
          </w:rPr>
          <w:t>(二)、加强资金流动监控</w:t>
        </w:r>
        <w:r>
          <w:tab/>
        </w:r>
        <w:r>
          <w:fldChar w:fldCharType="begin"/>
        </w:r>
        <w:r>
          <w:instrText xml:space="preserve"> PAGEREF _Toc16377 \h </w:instrText>
        </w:r>
        <w:r>
          <w:fldChar w:fldCharType="separate"/>
        </w:r>
        <w:r>
          <w:t>41</w:t>
        </w:r>
        <w:r>
          <w:fldChar w:fldCharType="end"/>
        </w:r>
      </w:hyperlink>
    </w:p>
    <w:p>
      <w:pPr>
        <w:pStyle w:val="TOC2"/>
        <w:tabs>
          <w:tab w:val="right" w:leader="dot" w:pos="8306"/>
        </w:tabs>
      </w:pPr>
      <w:hyperlink w:anchor="_Toc24850" w:history="1">
        <w:r>
          <w:rPr>
            <w:rFonts w:ascii="仿宋" w:eastAsia="仿宋" w:hAnsi="仿宋" w:cs="仿宋" w:hint="eastAsia"/>
            <w:lang w:eastAsia="zh-CN"/>
          </w:rPr>
          <w:t>(三)、制定完善的风险控制机制</w:t>
        </w:r>
        <w:r>
          <w:tab/>
        </w:r>
        <w:r>
          <w:fldChar w:fldCharType="begin"/>
        </w:r>
        <w:r>
          <w:instrText xml:space="preserve"> PAGEREF _Toc24850 \h </w:instrText>
        </w:r>
        <w:r>
          <w:fldChar w:fldCharType="separate"/>
        </w:r>
        <w:r>
          <w:t>43</w:t>
        </w:r>
        <w:r>
          <w:fldChar w:fldCharType="end"/>
        </w:r>
      </w:hyperlink>
    </w:p>
    <w:p>
      <w:pPr>
        <w:pStyle w:val="TOC2"/>
        <w:tabs>
          <w:tab w:val="right" w:leader="dot" w:pos="8306"/>
        </w:tabs>
      </w:pPr>
      <w:hyperlink w:anchor="_Toc20907" w:history="1">
        <w:r>
          <w:rPr>
            <w:rFonts w:ascii="仿宋" w:eastAsia="仿宋" w:hAnsi="仿宋" w:cs="仿宋" w:hint="eastAsia"/>
            <w:lang w:eastAsia="zh-CN"/>
          </w:rPr>
          <w:t>(四)、优化成本管理</w:t>
        </w:r>
        <w:r>
          <w:tab/>
        </w:r>
        <w:r>
          <w:fldChar w:fldCharType="begin"/>
        </w:r>
        <w:r>
          <w:instrText xml:space="preserve"> PAGEREF _Toc20907 \h </w:instrText>
        </w:r>
        <w:r>
          <w:fldChar w:fldCharType="separate"/>
        </w:r>
        <w:r>
          <w:t>44</w:t>
        </w:r>
        <w:r>
          <w:fldChar w:fldCharType="end"/>
        </w:r>
      </w:hyperlink>
    </w:p>
    <w:p>
      <w:pPr>
        <w:pStyle w:val="TOC1"/>
        <w:tabs>
          <w:tab w:val="right" w:leader="dot" w:pos="8306"/>
        </w:tabs>
      </w:pPr>
      <w:hyperlink w:anchor="_Toc19233" w:history="1">
        <w:r>
          <w:rPr>
            <w:rFonts w:ascii="仿宋" w:eastAsia="仿宋" w:hAnsi="仿宋" w:cs="仿宋" w:hint="eastAsia"/>
            <w:lang w:eastAsia="zh-CN"/>
          </w:rPr>
          <w:t>十三、GPS设备项目实施时间节点</w:t>
        </w:r>
        <w:r>
          <w:tab/>
        </w:r>
        <w:r>
          <w:fldChar w:fldCharType="begin"/>
        </w:r>
        <w:r>
          <w:instrText xml:space="preserve"> PAGEREF _Toc19233 \h </w:instrText>
        </w:r>
        <w:r>
          <w:fldChar w:fldCharType="separate"/>
        </w:r>
        <w:r>
          <w:t>45</w:t>
        </w:r>
        <w:r>
          <w:fldChar w:fldCharType="end"/>
        </w:r>
      </w:hyperlink>
    </w:p>
    <w:p>
      <w:pPr>
        <w:pStyle w:val="TOC2"/>
        <w:tabs>
          <w:tab w:val="right" w:leader="dot" w:pos="8306"/>
        </w:tabs>
      </w:pPr>
      <w:hyperlink w:anchor="_Toc26667" w:history="1">
        <w:r>
          <w:rPr>
            <w:rFonts w:ascii="仿宋" w:eastAsia="仿宋" w:hAnsi="仿宋" w:cs="仿宋" w:hint="eastAsia"/>
            <w:lang w:eastAsia="zh-CN"/>
          </w:rPr>
          <w:t>(一)、GPS设备项目启动阶段时间节点</w:t>
        </w:r>
        <w:r>
          <w:tab/>
        </w:r>
        <w:r>
          <w:fldChar w:fldCharType="begin"/>
        </w:r>
        <w:r>
          <w:instrText xml:space="preserve"> PAGEREF _Toc26667 \h </w:instrText>
        </w:r>
        <w:r>
          <w:fldChar w:fldCharType="separate"/>
        </w:r>
        <w:r>
          <w:t>45</w:t>
        </w:r>
        <w:r>
          <w:fldChar w:fldCharType="end"/>
        </w:r>
      </w:hyperlink>
    </w:p>
    <w:p>
      <w:pPr>
        <w:pStyle w:val="TOC2"/>
        <w:tabs>
          <w:tab w:val="right" w:leader="dot" w:pos="8306"/>
        </w:tabs>
      </w:pPr>
      <w:hyperlink w:anchor="_Toc29495" w:history="1">
        <w:r>
          <w:rPr>
            <w:rFonts w:ascii="仿宋" w:eastAsia="仿宋" w:hAnsi="仿宋" w:cs="仿宋" w:hint="eastAsia"/>
            <w:lang w:eastAsia="zh-CN"/>
          </w:rPr>
          <w:t>(二)、GPS设备项目执行阶段时间节点</w:t>
        </w:r>
        <w:r>
          <w:tab/>
        </w:r>
        <w:r>
          <w:fldChar w:fldCharType="begin"/>
        </w:r>
        <w:r>
          <w:instrText xml:space="preserve"> PAGEREF _Toc29495 \h </w:instrText>
        </w:r>
        <w:r>
          <w:fldChar w:fldCharType="separate"/>
        </w:r>
        <w:r>
          <w:t>46</w:t>
        </w:r>
        <w:r>
          <w:fldChar w:fldCharType="end"/>
        </w:r>
      </w:hyperlink>
    </w:p>
    <w:p>
      <w:pPr>
        <w:pStyle w:val="TOC2"/>
        <w:tabs>
          <w:tab w:val="right" w:leader="dot" w:pos="8306"/>
        </w:tabs>
      </w:pPr>
      <w:hyperlink w:anchor="_Toc28743" w:history="1">
        <w:r>
          <w:rPr>
            <w:rFonts w:ascii="仿宋" w:eastAsia="仿宋" w:hAnsi="仿宋" w:cs="仿宋" w:hint="eastAsia"/>
            <w:lang w:eastAsia="zh-CN"/>
          </w:rPr>
          <w:t>(三)、GPS设备项目完成阶段时间节点</w:t>
        </w:r>
        <w:r>
          <w:tab/>
        </w:r>
        <w:r>
          <w:fldChar w:fldCharType="begin"/>
        </w:r>
        <w:r>
          <w:instrText xml:space="preserve"> PAGEREF _Toc28743 \h </w:instrText>
        </w:r>
        <w:r>
          <w:fldChar w:fldCharType="separate"/>
        </w:r>
        <w:r>
          <w:t>47</w:t>
        </w:r>
        <w:r>
          <w:fldChar w:fldCharType="end"/>
        </w:r>
      </w:hyperlink>
    </w:p>
    <w:p>
      <w:pPr>
        <w:pStyle w:val="TOC1"/>
        <w:tabs>
          <w:tab w:val="right" w:leader="dot" w:pos="8306"/>
        </w:tabs>
      </w:pPr>
      <w:hyperlink w:anchor="_Toc4205" w:history="1">
        <w:r>
          <w:rPr>
            <w:rFonts w:ascii="仿宋" w:eastAsia="仿宋" w:hAnsi="仿宋" w:cs="仿宋" w:hint="eastAsia"/>
            <w:lang w:eastAsia="zh-CN"/>
          </w:rPr>
          <w:t>十四、GPS设备项目治理与监督</w:t>
        </w:r>
        <w:r>
          <w:tab/>
        </w:r>
        <w:r>
          <w:fldChar w:fldCharType="begin"/>
        </w:r>
        <w:r>
          <w:instrText xml:space="preserve"> PAGEREF _Toc4205 \h </w:instrText>
        </w:r>
        <w:r>
          <w:fldChar w:fldCharType="separate"/>
        </w:r>
        <w:r>
          <w:t>48</w:t>
        </w:r>
        <w:r>
          <w:fldChar w:fldCharType="end"/>
        </w:r>
      </w:hyperlink>
    </w:p>
    <w:p>
      <w:pPr>
        <w:pStyle w:val="TOC2"/>
        <w:tabs>
          <w:tab w:val="right" w:leader="dot" w:pos="8306"/>
        </w:tabs>
      </w:pPr>
      <w:hyperlink w:anchor="_Toc21547" w:history="1">
        <w:r>
          <w:rPr>
            <w:rFonts w:ascii="仿宋" w:eastAsia="仿宋" w:hAnsi="仿宋" w:cs="仿宋" w:hint="eastAsia"/>
            <w:lang w:eastAsia="zh-CN"/>
          </w:rPr>
          <w:t>(一)、GPS设备项目治理结构</w:t>
        </w:r>
        <w:r>
          <w:tab/>
        </w:r>
        <w:r>
          <w:fldChar w:fldCharType="begin"/>
        </w:r>
        <w:r>
          <w:instrText xml:space="preserve"> PAGEREF _Toc21547 \h </w:instrText>
        </w:r>
        <w:r>
          <w:fldChar w:fldCharType="separate"/>
        </w:r>
        <w:r>
          <w:t>48</w:t>
        </w:r>
        <w:r>
          <w:fldChar w:fldCharType="end"/>
        </w:r>
      </w:hyperlink>
    </w:p>
    <w:p>
      <w:pPr>
        <w:pStyle w:val="TOC2"/>
        <w:tabs>
          <w:tab w:val="right" w:leader="dot" w:pos="8306"/>
        </w:tabs>
      </w:pPr>
      <w:hyperlink w:anchor="_Toc7630" w:history="1">
        <w:r>
          <w:rPr>
            <w:rFonts w:ascii="仿宋" w:eastAsia="仿宋" w:hAnsi="仿宋" w:cs="仿宋" w:hint="eastAsia"/>
            <w:lang w:eastAsia="zh-CN"/>
          </w:rPr>
          <w:t>(二)、监督与审计</w:t>
        </w:r>
        <w:r>
          <w:tab/>
        </w:r>
        <w:r>
          <w:fldChar w:fldCharType="begin"/>
        </w:r>
        <w:r>
          <w:instrText xml:space="preserve"> PAGEREF _Toc7630 \h </w:instrText>
        </w:r>
        <w:r>
          <w:fldChar w:fldCharType="separate"/>
        </w:r>
        <w:r>
          <w:t>50</w:t>
        </w:r>
        <w:r>
          <w:fldChar w:fldCharType="end"/>
        </w:r>
      </w:hyperlink>
    </w:p>
    <w:p>
      <w:pPr>
        <w:pStyle w:val="TOC1"/>
        <w:tabs>
          <w:tab w:val="right" w:leader="dot" w:pos="8306"/>
        </w:tabs>
      </w:pPr>
      <w:hyperlink w:anchor="_Toc15874" w:history="1">
        <w:r>
          <w:rPr>
            <w:rFonts w:ascii="仿宋" w:eastAsia="仿宋" w:hAnsi="仿宋" w:cs="仿宋" w:hint="eastAsia"/>
            <w:lang w:eastAsia="zh-CN"/>
          </w:rPr>
          <w:t>十五、供应链管理</w:t>
        </w:r>
        <w:r>
          <w:tab/>
        </w:r>
        <w:r>
          <w:fldChar w:fldCharType="begin"/>
        </w:r>
        <w:r>
          <w:instrText xml:space="preserve"> PAGEREF _Toc15874 \h </w:instrText>
        </w:r>
        <w:r>
          <w:fldChar w:fldCharType="separate"/>
        </w:r>
        <w:r>
          <w:t>51</w:t>
        </w:r>
        <w:r>
          <w:fldChar w:fldCharType="end"/>
        </w:r>
      </w:hyperlink>
    </w:p>
    <w:p>
      <w:pPr>
        <w:pStyle w:val="TOC2"/>
        <w:tabs>
          <w:tab w:val="right" w:leader="dot" w:pos="8306"/>
        </w:tabs>
      </w:pPr>
      <w:hyperlink w:anchor="_Toc29434" w:history="1">
        <w:r>
          <w:rPr>
            <w:rFonts w:ascii="仿宋" w:eastAsia="仿宋" w:hAnsi="仿宋" w:cs="仿宋" w:hint="eastAsia"/>
            <w:lang w:eastAsia="zh-CN"/>
          </w:rPr>
          <w:t>(一)、供应链战略规划</w:t>
        </w:r>
        <w:r>
          <w:tab/>
        </w:r>
        <w:r>
          <w:fldChar w:fldCharType="begin"/>
        </w:r>
        <w:r>
          <w:instrText xml:space="preserve"> PAGEREF _Toc29434 \h </w:instrText>
        </w:r>
        <w:r>
          <w:fldChar w:fldCharType="separate"/>
        </w:r>
        <w:r>
          <w:t>51</w:t>
        </w:r>
        <w:r>
          <w:fldChar w:fldCharType="end"/>
        </w:r>
      </w:hyperlink>
    </w:p>
    <w:p>
      <w:pPr>
        <w:pStyle w:val="TOC2"/>
        <w:tabs>
          <w:tab w:val="right" w:leader="dot" w:pos="8306"/>
        </w:tabs>
      </w:pPr>
      <w:hyperlink w:anchor="_Toc11398" w:history="1">
        <w:r>
          <w:rPr>
            <w:rFonts w:ascii="仿宋" w:eastAsia="仿宋" w:hAnsi="仿宋" w:cs="仿宋" w:hint="eastAsia"/>
            <w:lang w:eastAsia="zh-CN"/>
          </w:rPr>
          <w:t>(二)、供应商选择与合作</w:t>
        </w:r>
        <w:r>
          <w:tab/>
        </w:r>
        <w:r>
          <w:fldChar w:fldCharType="begin"/>
        </w:r>
        <w:r>
          <w:instrText xml:space="preserve"> PAGEREF _Toc11398 \h </w:instrText>
        </w:r>
        <w:r>
          <w:fldChar w:fldCharType="separate"/>
        </w:r>
        <w:r>
          <w:t>53</w:t>
        </w:r>
        <w:r>
          <w:fldChar w:fldCharType="end"/>
        </w:r>
      </w:hyperlink>
    </w:p>
    <w:p>
      <w:pPr>
        <w:pStyle w:val="TOC2"/>
        <w:tabs>
          <w:tab w:val="right" w:leader="dot" w:pos="8306"/>
        </w:tabs>
      </w:pPr>
      <w:hyperlink w:anchor="_Toc27386" w:history="1">
        <w:r>
          <w:rPr>
            <w:rFonts w:ascii="仿宋" w:eastAsia="仿宋" w:hAnsi="仿宋" w:cs="仿宋" w:hint="eastAsia"/>
            <w:lang w:eastAsia="zh-CN"/>
          </w:rPr>
          <w:t>(三)、物流与库存管理</w:t>
        </w:r>
        <w:r>
          <w:tab/>
        </w:r>
        <w:r>
          <w:fldChar w:fldCharType="begin"/>
        </w:r>
        <w:r>
          <w:instrText xml:space="preserve"> PAGEREF _Toc27386 \h </w:instrText>
        </w:r>
        <w:r>
          <w:fldChar w:fldCharType="separate"/>
        </w:r>
        <w:r>
          <w:t>54</w:t>
        </w:r>
        <w:r>
          <w:fldChar w:fldCharType="end"/>
        </w:r>
      </w:hyperlink>
    </w:p>
    <w:p>
      <w:pPr>
        <w:pStyle w:val="TOC1"/>
        <w:tabs>
          <w:tab w:val="right" w:leader="dot" w:pos="8306"/>
        </w:tabs>
      </w:pPr>
      <w:hyperlink w:anchor="_Toc20739" w:history="1">
        <w:r>
          <w:rPr>
            <w:rFonts w:ascii="仿宋" w:eastAsia="仿宋" w:hAnsi="仿宋" w:cs="仿宋" w:hint="eastAsia"/>
            <w:lang w:eastAsia="zh-CN"/>
          </w:rPr>
          <w:t>十六、质量管理体系</w:t>
        </w:r>
        <w:r>
          <w:tab/>
        </w:r>
        <w:r>
          <w:fldChar w:fldCharType="begin"/>
        </w:r>
        <w:r>
          <w:instrText xml:space="preserve"> PAGEREF _Toc20739 \h </w:instrText>
        </w:r>
        <w:r>
          <w:fldChar w:fldCharType="separate"/>
        </w:r>
        <w:r>
          <w:t>55</w:t>
        </w:r>
        <w:r>
          <w:fldChar w:fldCharType="end"/>
        </w:r>
      </w:hyperlink>
    </w:p>
    <w:p>
      <w:pPr>
        <w:pStyle w:val="TOC2"/>
        <w:tabs>
          <w:tab w:val="right" w:leader="dot" w:pos="8306"/>
        </w:tabs>
      </w:pPr>
      <w:hyperlink w:anchor="_Toc21162" w:history="1">
        <w:r>
          <w:rPr>
            <w:rFonts w:ascii="仿宋" w:eastAsia="仿宋" w:hAnsi="仿宋" w:cs="仿宋" w:hint="eastAsia"/>
            <w:lang w:eastAsia="zh-CN"/>
          </w:rPr>
          <w:t>(一)、质量目标与方针</w:t>
        </w:r>
        <w:r>
          <w:tab/>
        </w:r>
        <w:r>
          <w:fldChar w:fldCharType="begin"/>
        </w:r>
        <w:r>
          <w:instrText xml:space="preserve"> PAGEREF _Toc21162 \h </w:instrText>
        </w:r>
        <w:r>
          <w:fldChar w:fldCharType="separate"/>
        </w:r>
        <w:r>
          <w:t>55</w:t>
        </w:r>
        <w:r>
          <w:fldChar w:fldCharType="end"/>
        </w:r>
      </w:hyperlink>
    </w:p>
    <w:p>
      <w:pPr>
        <w:pStyle w:val="TOC2"/>
        <w:tabs>
          <w:tab w:val="right" w:leader="dot" w:pos="8306"/>
        </w:tabs>
      </w:pPr>
      <w:hyperlink w:anchor="_Toc10916" w:history="1">
        <w:r>
          <w:rPr>
            <w:rFonts w:ascii="仿宋" w:eastAsia="仿宋" w:hAnsi="仿宋" w:cs="仿宋" w:hint="eastAsia"/>
            <w:lang w:eastAsia="zh-CN"/>
          </w:rPr>
          <w:t>(二)、质量管理责任</w:t>
        </w:r>
        <w:r>
          <w:tab/>
        </w:r>
        <w:r>
          <w:fldChar w:fldCharType="begin"/>
        </w:r>
        <w:r>
          <w:instrText xml:space="preserve"> PAGEREF _Toc10916 \h </w:instrText>
        </w:r>
        <w:r>
          <w:fldChar w:fldCharType="separate"/>
        </w:r>
        <w:r>
          <w:t>56</w:t>
        </w:r>
        <w:r>
          <w:fldChar w:fldCharType="end"/>
        </w:r>
      </w:hyperlink>
    </w:p>
    <w:p>
      <w:pPr>
        <w:pStyle w:val="TOC2"/>
        <w:tabs>
          <w:tab w:val="right" w:leader="dot" w:pos="8306"/>
        </w:tabs>
      </w:pPr>
      <w:hyperlink w:anchor="_Toc25431" w:history="1">
        <w:r>
          <w:rPr>
            <w:rFonts w:ascii="仿宋" w:eastAsia="仿宋" w:hAnsi="仿宋" w:cs="仿宋" w:hint="eastAsia"/>
            <w:lang w:eastAsia="zh-CN"/>
          </w:rPr>
          <w:t>(三)、质量管理体系文件</w:t>
        </w:r>
        <w:r>
          <w:tab/>
        </w:r>
        <w:r>
          <w:fldChar w:fldCharType="begin"/>
        </w:r>
        <w:r>
          <w:instrText xml:space="preserve"> PAGEREF _Toc25431 \h </w:instrText>
        </w:r>
        <w:r>
          <w:fldChar w:fldCharType="separate"/>
        </w:r>
        <w:r>
          <w:t>57</w:t>
        </w:r>
        <w:r>
          <w:fldChar w:fldCharType="end"/>
        </w:r>
      </w:hyperlink>
    </w:p>
    <w:p>
      <w:pPr>
        <w:pStyle w:val="TOC2"/>
        <w:tabs>
          <w:tab w:val="right" w:leader="dot" w:pos="8306"/>
        </w:tabs>
      </w:pPr>
      <w:hyperlink w:anchor="_Toc12550" w:history="1">
        <w:r>
          <w:rPr>
            <w:rFonts w:ascii="仿宋" w:eastAsia="仿宋" w:hAnsi="仿宋" w:cs="仿宋" w:hint="eastAsia"/>
            <w:lang w:eastAsia="zh-CN"/>
          </w:rPr>
          <w:t>(四)、质量培训与教育</w:t>
        </w:r>
        <w:r>
          <w:tab/>
        </w:r>
        <w:r>
          <w:fldChar w:fldCharType="begin"/>
        </w:r>
        <w:r>
          <w:instrText xml:space="preserve"> PAGEREF _Toc12550 \h </w:instrText>
        </w:r>
        <w:r>
          <w:fldChar w:fldCharType="separate"/>
        </w:r>
        <w:r>
          <w:t>60</w:t>
        </w:r>
        <w:r>
          <w:fldChar w:fldCharType="end"/>
        </w:r>
      </w:hyperlink>
    </w:p>
    <w:p>
      <w:pPr>
        <w:pStyle w:val="TOC2"/>
        <w:tabs>
          <w:tab w:val="right" w:leader="dot" w:pos="8306"/>
        </w:tabs>
      </w:pPr>
      <w:hyperlink w:anchor="_Toc29585" w:history="1">
        <w:r>
          <w:rPr>
            <w:rFonts w:ascii="仿宋" w:eastAsia="仿宋" w:hAnsi="仿宋" w:cs="仿宋" w:hint="eastAsia"/>
            <w:lang w:eastAsia="zh-CN"/>
          </w:rPr>
          <w:t>(五)、质量审核与评价</w:t>
        </w:r>
        <w:r>
          <w:tab/>
        </w:r>
        <w:r>
          <w:fldChar w:fldCharType="begin"/>
        </w:r>
        <w:r>
          <w:instrText xml:space="preserve"> PAGEREF _Toc29585 \h </w:instrText>
        </w:r>
        <w:r>
          <w:fldChar w:fldCharType="separate"/>
        </w:r>
        <w:r>
          <w:t>61</w:t>
        </w:r>
        <w:r>
          <w:fldChar w:fldCharType="end"/>
        </w:r>
      </w:hyperlink>
    </w:p>
    <w:p>
      <w:pPr>
        <w:pStyle w:val="TOC2"/>
        <w:tabs>
          <w:tab w:val="right" w:leader="dot" w:pos="8306"/>
        </w:tabs>
      </w:pPr>
      <w:hyperlink w:anchor="_Toc12376" w:history="1">
        <w:r>
          <w:rPr>
            <w:rFonts w:ascii="仿宋" w:eastAsia="仿宋" w:hAnsi="仿宋" w:cs="仿宋" w:hint="eastAsia"/>
            <w:lang w:eastAsia="zh-CN"/>
          </w:rPr>
          <w:t>(六)、不符合与纠正措施</w:t>
        </w:r>
        <w:r>
          <w:tab/>
        </w:r>
        <w:r>
          <w:fldChar w:fldCharType="begin"/>
        </w:r>
        <w:r>
          <w:instrText xml:space="preserve"> PAGEREF _Toc12376 \h </w:instrText>
        </w:r>
        <w:r>
          <w:fldChar w:fldCharType="separate"/>
        </w:r>
        <w:r>
          <w:t>62</w:t>
        </w:r>
        <w:r>
          <w:fldChar w:fldCharType="end"/>
        </w:r>
      </w:hyperlink>
    </w:p>
    <w:p>
      <w:pPr>
        <w:pStyle w:val="TOC1"/>
        <w:tabs>
          <w:tab w:val="right" w:leader="dot" w:pos="8306"/>
        </w:tabs>
      </w:pPr>
      <w:hyperlink w:anchor="_Toc5947" w:history="1">
        <w:r>
          <w:rPr>
            <w:rFonts w:ascii="仿宋" w:eastAsia="仿宋" w:hAnsi="仿宋" w:cs="仿宋" w:hint="eastAsia"/>
            <w:lang w:eastAsia="zh-CN"/>
          </w:rPr>
          <w:t>十七、GPS设备项目变更管理</w:t>
        </w:r>
        <w:r>
          <w:tab/>
        </w:r>
        <w:r>
          <w:fldChar w:fldCharType="begin"/>
        </w:r>
        <w:r>
          <w:instrText xml:space="preserve"> PAGEREF _Toc5947 \h </w:instrText>
        </w:r>
        <w:r>
          <w:fldChar w:fldCharType="separate"/>
        </w:r>
        <w:r>
          <w:t>63</w:t>
        </w:r>
        <w:r>
          <w:fldChar w:fldCharType="end"/>
        </w:r>
      </w:hyperlink>
    </w:p>
    <w:p>
      <w:pPr>
        <w:pStyle w:val="TOC2"/>
        <w:tabs>
          <w:tab w:val="right" w:leader="dot" w:pos="8306"/>
        </w:tabs>
      </w:pPr>
      <w:hyperlink w:anchor="_Toc19354" w:history="1">
        <w:r>
          <w:rPr>
            <w:rFonts w:ascii="仿宋" w:eastAsia="仿宋" w:hAnsi="仿宋" w:cs="仿宋" w:hint="eastAsia"/>
            <w:lang w:eastAsia="zh-CN"/>
          </w:rPr>
          <w:t>(一)、变更申请与评估</w:t>
        </w:r>
        <w:r>
          <w:tab/>
        </w:r>
        <w:r>
          <w:fldChar w:fldCharType="begin"/>
        </w:r>
        <w:r>
          <w:instrText xml:space="preserve"> PAGEREF _Toc19354 \h </w:instrText>
        </w:r>
        <w:r>
          <w:fldChar w:fldCharType="separate"/>
        </w:r>
        <w:r>
          <w:t>63</w:t>
        </w:r>
        <w:r>
          <w:fldChar w:fldCharType="end"/>
        </w:r>
      </w:hyperlink>
    </w:p>
    <w:p>
      <w:pPr>
        <w:pStyle w:val="TOC2"/>
        <w:tabs>
          <w:tab w:val="right" w:leader="dot" w:pos="8306"/>
        </w:tabs>
      </w:pPr>
      <w:hyperlink w:anchor="_Toc29018" w:history="1">
        <w:r>
          <w:rPr>
            <w:rFonts w:ascii="仿宋" w:eastAsia="仿宋" w:hAnsi="仿宋" w:cs="仿宋" w:hint="eastAsia"/>
            <w:lang w:eastAsia="zh-CN"/>
          </w:rPr>
          <w:t>(二)、变更实施与控制</w:t>
        </w:r>
        <w:r>
          <w:tab/>
        </w:r>
        <w:r>
          <w:fldChar w:fldCharType="begin"/>
        </w:r>
        <w:r>
          <w:instrText xml:space="preserve"> PAGEREF _Toc29018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45"/>
      <w:r>
        <w:rPr>
          <w:rFonts w:ascii="仿宋" w:eastAsia="仿宋" w:hAnsi="仿宋" w:cs="仿宋" w:hint="eastAsia"/>
          <w:sz w:val="28"/>
          <w:lang w:eastAsia="zh-CN"/>
        </w:rPr>
        <w:t>一、GPS设备项目可持续发展</w:t>
      </w:r>
      <w:bookmarkEnd w:id="2"/>
    </w:p>
    <w:p>
      <w:pPr>
        <w:pStyle w:val="Heading2"/>
        <w:rPr>
          <w:rFonts w:ascii="仿宋" w:eastAsia="仿宋" w:hAnsi="仿宋" w:cs="仿宋" w:hint="eastAsia"/>
          <w:lang w:eastAsia="zh-CN"/>
        </w:rPr>
      </w:pPr>
      <w:bookmarkStart w:id="3" w:name="_Toc73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S设备项目中，GPS设备项目团队着眼于未来，明确了可持续发展的战略方向。制定的具体可持续发展目标包括降低资源使用、采用环保技术、最大化社会效益等。这一步骤不仅有助于GPS设备项目在环保和社会责任方面达到最高标准，也为未来提供了明确的指引，确保GPS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可持续实践的融入GPS设备项目管理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GPS设备项目管理周期。从GPS设备项目规划开始，GPS设备项目团队就考虑了环境和社会的因素。在执行阶段，GPS设备项目团队积极推动绿色技术的应用，优化资源利用。此外，关注员工的社会责任，通过培训和沟通活动提高员工对可持续发展的认知，使他们能够在日常工作中践行可持续实践。这些举措不仅为GPS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9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扎根于GPS设备项目的可持续发展理念，我们深信环保与社会责任是GPS设备项目成功的关键支柱。在GPS设备项目的每一步，我们都致力于通过创新和实践，履行对环境和社会的坚定责任。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GPS设备项目团队通过引入先进的环保技术、建立高效的废物处理系统以及推动能源节约措施，积极履行环保责任。定期的环保监测和评估确保GPS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GPS设备项目不仅致力于自身可持续发展，还注重对社会的回馈。通过支持社区GPS设备项目、参与慈善事业、提供培训机会等方式，GPS设备项目积极履行社会责任。与当地社区建立积极互动，关注员工的工作与生活平衡，以及员工的身心健康，是GPS设备项目在社会责任层面的关键举措。这样的实践不仅增强了GPS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4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43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GPS设备项目的技术管理特点体现在其创新导向。通过引入最先进的技术趋势和解决方案，GPS设备项目致力于提升科技含量、提高质量和效率水平。这意味着我们将采用最新的工具和方法，确保GPS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GPS设备项目技术管理的显著特征。通过整合不同领域的技术资源，我们实现了跨学科的协同工作。这有助于优化技术架构，提高整体效能。此外，整合性策略还促进了不同技术团队之间的紧密沟通和高效合作，确保GPS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GPS设备项目所采用的技术。通过不断优化技术方案，GPS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GPS设备项目团队将在GPS设备项目初期识别可能的技术风险，并采取相应的预防和应对措施。通过建立健全的风险评估机制，GPS设备项目能够在实施过程中及时发现并解决潜在的技术问题，保障GPS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通过这些独特的技术管理特点，我们确信在GPS设备项目中，技术将成为GPS设备项目成功的有力支持。这一深度剖析揭示了技术管理在GPS设备项目实施中的关键作用，为GPS设备项目的技术基础奠定了坚实的基础。</w:t>
      </w:r>
    </w:p>
    <w:p>
      <w:pPr>
        <w:pStyle w:val="Heading2"/>
        <w:ind w:firstLine="560" w:firstLineChars="200"/>
        <w:rPr>
          <w:rFonts w:ascii="仿宋" w:eastAsia="仿宋" w:hAnsi="仿宋" w:cs="仿宋" w:hint="eastAsia"/>
          <w:sz w:val="28"/>
          <w:lang w:eastAsia="zh-CN"/>
        </w:rPr>
      </w:pPr>
      <w:bookmarkStart w:id="7" w:name="_Toc29403"/>
      <w:r>
        <w:rPr>
          <w:rFonts w:ascii="仿宋" w:eastAsia="仿宋" w:hAnsi="仿宋" w:cs="仿宋" w:hint="eastAsia"/>
          <w:sz w:val="28"/>
          <w:lang w:eastAsia="zh-CN"/>
        </w:rPr>
        <w:t>(二)、GPS设备项目工艺技术设计方案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GPS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GPS设备项目将严格按照相关行业规范要求进行组织。通过有效控制产品质量，GPS设备项目将致力于为顾客提供优质的GPS设备项目产品和良好的服务。这体现了GPS设备项目对于生产活动合规性和质量标准的高度重视，为GPS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GPS设备项目注重生态效益和清洁生产原则。GPS设备项目建设将紧密结合地方特色经济发展，与社会经济发展规划和区域环境保护规划方案相协调一致。通过与当地区域自然生态系统的结合，GPS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GPS设备项目产品具有多样化的客户需求和个性化的特点。因此，GPS设备项目产品规格品种多样，且单批生产数量较小。为满足这一特点，GPS设备项目承办单位将建设先进的柔性制造生产线。通过广泛应用柔性制造技术，GPS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GPS设备项目采用的技术具有较高的技术含量和自动化水平，处于国内先进水平。这一技术选用不仅体现了对生产效率、质量和环境友好性的高标准要求，同时为GPS设备项目的可持续发展奠定了坚实的基础。</w:t>
      </w:r>
    </w:p>
    <w:p>
      <w:pPr>
        <w:pStyle w:val="Heading2"/>
        <w:ind w:firstLine="560" w:firstLineChars="200"/>
        <w:rPr>
          <w:rFonts w:ascii="仿宋" w:eastAsia="仿宋" w:hAnsi="仿宋" w:cs="仿宋" w:hint="eastAsia"/>
          <w:sz w:val="28"/>
          <w:lang w:eastAsia="zh-CN"/>
        </w:rPr>
      </w:pPr>
      <w:bookmarkStart w:id="8" w:name="_Toc521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为确保GPS设备项目的高效生产和技术实施，我们制定了一套精心设计的设备选型方案，以满足GPS设备项目生产、质量和环保的要求。该方案的主要特点如下：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GPS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针对GPS设备项目产品的多样性和小批量生产的特点，我们将建设柔性制造生产线。通过在设备选型中考虑柔性制造技术，可以灵活应对不同产品规格和生产需求，实现生产线的高度灵活性和适应性。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891"/>
      <w:r>
        <w:rPr>
          <w:rFonts w:ascii="仿宋" w:eastAsia="仿宋" w:hAnsi="仿宋" w:cs="仿宋" w:hint="eastAsia"/>
          <w:sz w:val="28"/>
          <w:lang w:eastAsia="zh-CN"/>
        </w:rPr>
        <w:t>三、GPS设备项目绩效评估</w:t>
      </w:r>
      <w:bookmarkEnd w:id="9"/>
    </w:p>
    <w:p>
      <w:pPr>
        <w:pStyle w:val="Heading2"/>
        <w:rPr>
          <w:rFonts w:ascii="仿宋" w:eastAsia="仿宋" w:hAnsi="仿宋" w:cs="仿宋" w:hint="eastAsia"/>
          <w:lang w:eastAsia="zh-CN"/>
        </w:rPr>
      </w:pPr>
      <w:bookmarkStart w:id="10" w:name="_Toc3141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在GPS设备项目中，我们设计了一套全面的绩效评估指标，以确保GPS设备项目的可控和成功交付。这些指标跨足GPS设备项目目标、成本、进度和质量等多个维度，为我们提供了全面洞察GPS设备项目的健康状况。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GPS设备项目目标达成率是我们关注的首要指标。我们设定了明确的目标，并通过定期监测和评估，迅速发现并应对潜在的目标偏差。这为GPS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成本绩效是另一个核心关注点。通过实际成本与预算成本的对比分析，我们深入了解成本差异的原因，及时调整资源分配，保持GPS设备项目在经济效益方面的合理水平。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PS设备项目进度作为关键的绩效指标之一，得到了精心的关注。我们制定了详细的GPS设备项目进度计划，并设立了进度符合度指标，确保实际进度与计划进度保持一致。这使我们能够快速发现和解决潜在的进度问题，保持GPS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GPS设备项目绩效的不可或缺的一环。我们引入了一系列的质量标准和客户满意度指标，以确保GPS设备项目交付的成果在质量上达到或超越预期水平。通过持续监测这些指标，我们努力提升GPS设备项目整体质量水平，为GPS设备项目的成功交付提供有力保障。通过这些科学且全面的绩效评估，我们能够更好地引导GPS设备项目的持续改进，确保GPS设备项目目标的顺利达成。</w:t>
      </w:r>
    </w:p>
    <w:p>
      <w:pPr>
        <w:pStyle w:val="Heading2"/>
        <w:ind w:firstLine="560" w:firstLineChars="200"/>
        <w:rPr>
          <w:rFonts w:ascii="仿宋" w:eastAsia="仿宋" w:hAnsi="仿宋" w:cs="仿宋" w:hint="eastAsia"/>
          <w:sz w:val="28"/>
          <w:lang w:eastAsia="zh-CN"/>
        </w:rPr>
      </w:pPr>
      <w:bookmarkStart w:id="11" w:name="_Toc1400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绩效评估是GPS设备项目中的关键环节，为确保GPS设备项目达到预期目标，我们采用了多层次、多维度的绩效评估方法。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GPS设备项目的战略目标对齐，确保每个决策和行动都与GPS设备项目整体目标保持一致。团队会定期召开战略对齐会议，审视当前工作与GPS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GPS设备项目进度、质量、成本和风险等方面。这些指标通过数据收集和分析，为GPS设备项目管理团队提供了客观的评估依据。例如，我们通过GPS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绩效评估不仅仅停留在GPS设备项目内部，还考虑了GPS设备项目对外部环境的影响。我们定期进行干系人满意度调查，以了解各利益相关方对GPS设备项目的期望和满意度，并及时做出调整。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这种多层次、多角度的绩效评估方法，使得我们能够全面了解GPS设备项目的运行状态，及时做出调整，确保GPS设备项目在不断变化的环境中保持稳健前行。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401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为了确保GPS设备项目的有效管理和不断优化，我们采用了精心设计的绩效评估周期。这个周期旨在实现灵活、实时和全面的评估，以适应GPS设备项目执行中的各种挑战。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GPS设备项目的不同需求，分为短期、中期和长期。短期评估关注每个迭代或工作周期，以及时发现和解决当前任务中的问题。中期评估涵盖几个迭代，深入了解整体GPS设备项目的趋势和性能。长期评估则着眼于整个GPS设备项目阶段，确保GPS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GPS设备项目管理工具和协作平台，团队成员能够随时更新和分享GPS设备项目数据。这种实时性的反馈机制使我们能够及时察觉潜在问题，快速调整，保持GPS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GPS设备项目的决策制定密不可分。每个周期的GPS设备项目回顾会议成为集体总结经验、识别问题深层次原因并找到创新解决方案的平台。这种定期的反思与调整机制使GPS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8992"/>
      <w:r>
        <w:rPr>
          <w:rFonts w:ascii="仿宋" w:eastAsia="仿宋" w:hAnsi="仿宋" w:cs="仿宋" w:hint="eastAsia"/>
          <w:sz w:val="28"/>
          <w:lang w:eastAsia="zh-CN"/>
        </w:rPr>
        <w:t>四、GPS设备项目建设单位说明</w:t>
      </w:r>
      <w:bookmarkEnd w:id="13"/>
    </w:p>
    <w:p>
      <w:pPr>
        <w:pStyle w:val="Heading2"/>
        <w:rPr>
          <w:rFonts w:ascii="仿宋" w:eastAsia="仿宋" w:hAnsi="仿宋" w:cs="仿宋" w:hint="eastAsia"/>
          <w:lang w:eastAsia="zh-CN"/>
        </w:rPr>
      </w:pPr>
      <w:bookmarkStart w:id="14" w:name="_Toc32275"/>
      <w:r>
        <w:rPr>
          <w:rFonts w:ascii="仿宋" w:eastAsia="仿宋" w:hAnsi="仿宋" w:cs="仿宋" w:hint="eastAsia"/>
          <w:lang w:eastAsia="zh-CN"/>
        </w:rPr>
        <w:t>(一)、GPS设备项目承办单位基本情况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717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GPS设备项目承办单位的XXXX，我们着眼于实现可持续的经济效益。通过技术创新和解决方案的提供，公司预计在GPS设备项目执行期间将获得可观的收入增长。这一收入来源主要包括GPS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同时，我们注重成本控制和效率提升，以确保GPS设备项目的可持续盈利。透过精细的管理和资源优化，公司期望实现GPS设备项目利润最大化。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GPS设备项目实施进行全面的投资评估，包括GPS设备项目启动阶段的资金投入和后续运营成本。通过对GPS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GPS设备项目实施过程中具备足够的资金流动性，公司将进行详尽的现金流分析。这包括资金需求的合理预测、GPS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067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1837"/>
      <w:r>
        <w:rPr>
          <w:rFonts w:ascii="仿宋" w:eastAsia="仿宋" w:hAnsi="仿宋" w:cs="仿宋" w:hint="eastAsia"/>
          <w:lang w:eastAsia="zh-CN"/>
        </w:rPr>
        <w:t>(一)、GPS设备行业分析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GPS设备行业一直以来都是市场的关注焦点。行业内的发展趋势、竞争态势以及潜在机会都对GPS设备项目的推进产生深远的影响。通过深入研究行业的整体概貌，我们将更好地理解行业的核心特征，为GPS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S设备行业，技术一直是推动创新和发展的关键因素。我们将对当前技术趋势进行详尽分析，包括但不限于人工智能、大数据应用、先进制造技术等。这有助于GPS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GPS设备项目成功的基础。我们将对主要竞争对手进行深入研究，包括其市场份额、产品特点、市场定位等。通过全面了解竞争对手的优势和劣势，GPS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1112"/>
      <w:r>
        <w:rPr>
          <w:rFonts w:ascii="仿宋" w:eastAsia="仿宋" w:hAnsi="仿宋" w:cs="仿宋" w:hint="eastAsia"/>
          <w:sz w:val="28"/>
          <w:lang w:eastAsia="zh-CN"/>
        </w:rPr>
        <w:t>(二)、GPS设备市场分析预测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通过对市场规模的深入调研，我们将预测GPS设备市场未来的增长趋势。这包括市场的整体规模、各细分领域的发展趋势等。GPS设备项目可以根据市场的扩张速度和潜在机会，制定更符合市场需求的发展策略。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了解消费者的需求是市场分析的核心。我们将通过调查研究，深入挖掘目标消费者的需求特点、购买习惯以及对产品和服务的期望。这有助于GPS设备项目更好地定位目标市场，提供更符合消费者期待的解决方案。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GPS设备项目实施过程中需要充分考虑的因素。我们将对市场风险进行全面评估，包括但不限于政策法规风险、市场竞争风险、技术变革风险等。通过对潜在风险的深入分析，GPS设备项目可以制定相应的风险缓解策略，降低不确定性对GPS设备项目的影响。</w:t>
      </w:r>
    </w:p>
    <w:p>
      <w:pPr>
        <w:pStyle w:val="Heading1"/>
        <w:ind w:firstLine="560" w:firstLineChars="200"/>
        <w:rPr>
          <w:rFonts w:ascii="仿宋" w:eastAsia="仿宋" w:hAnsi="仿宋" w:cs="仿宋" w:hint="eastAsia"/>
          <w:sz w:val="28"/>
          <w:lang w:eastAsia="zh-CN"/>
        </w:rPr>
      </w:pPr>
      <w:bookmarkStart w:id="19" w:name="_Toc6469"/>
      <w:r>
        <w:rPr>
          <w:rFonts w:ascii="仿宋" w:eastAsia="仿宋" w:hAnsi="仿宋" w:cs="仿宋" w:hint="eastAsia"/>
          <w:sz w:val="28"/>
          <w:lang w:eastAsia="zh-CN"/>
        </w:rPr>
        <w:t>六、GPS设备项目土建工程</w:t>
      </w:r>
      <w:bookmarkEnd w:id="19"/>
    </w:p>
    <w:p>
      <w:pPr>
        <w:pStyle w:val="Heading2"/>
        <w:rPr>
          <w:rFonts w:ascii="仿宋" w:eastAsia="仿宋" w:hAnsi="仿宋" w:cs="仿宋" w:hint="eastAsia"/>
          <w:lang w:eastAsia="zh-CN"/>
        </w:rPr>
      </w:pPr>
      <w:bookmarkStart w:id="20" w:name="_Toc2009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在GPS设备项目的建筑工程设计中，我们将秉承一系列重要的设计原则，以确保GPS设备项目建筑在功能、美观、可持续性等方面达到最佳效果。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首要原则是确保建筑的功能性得到最大化的发挥。我们将充分理解GPS设备项目的实际需求，合理布局各个功能区域，保证建筑在满足业务需求的同时，提供高效的工作环境。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在建筑设计中，我们将综合考虑建设和运营成本。通过精细的经济效益分析，确保设计方案在高效利用资源的同时，对GPS设备项目的长期盈利能力有积极的贡献。</w:t>
      </w:r>
    </w:p>
    <w:p>
      <w:pPr>
        <w:pStyle w:val="Heading2"/>
        <w:ind w:firstLine="560" w:firstLineChars="200"/>
        <w:rPr>
          <w:rFonts w:ascii="仿宋" w:eastAsia="仿宋" w:hAnsi="仿宋" w:cs="仿宋" w:hint="eastAsia"/>
          <w:sz w:val="28"/>
          <w:lang w:eastAsia="zh-CN"/>
        </w:rPr>
      </w:pPr>
      <w:bookmarkStart w:id="21" w:name="_Toc25985"/>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S设备项目的土建工程设计中，我们将精准设定设计年限，结合GPS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https://d.book118.com/026135124235010033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FB2013"/>
    <w:rsid w:val="57FB20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13512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2024-01-11T13:12:00Z</dcterms:created>
  <dcterms:modified xsi:type="dcterms:W3CDTF">2024-01-11T13:12:47Z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E3742EB1E9774C85B00C53E2C10294EE_11</vt:lpwstr>
  </property>
  <property fmtid="{D5CDD505-2E9C-101B-9397-08002B2CF9AE}" pid="3" name="KSOProductBuildVer">
    <vt:lpwstr>2052-12.1.0.16120</vt:lpwstr>
  </property>
</Properties>
</file>