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83" w:history="1">
        <w:r>
          <w:rPr>
            <w:rFonts w:ascii="仿宋" w:eastAsia="仿宋" w:hAnsi="仿宋" w:cs="仿宋" w:hint="eastAsia"/>
            <w:lang w:eastAsia="zh-CN"/>
          </w:rPr>
          <w:t>前言</w:t>
        </w:r>
        <w:r>
          <w:tab/>
        </w:r>
        <w:r>
          <w:fldChar w:fldCharType="begin"/>
        </w:r>
        <w:r>
          <w:instrText xml:space="preserve"> PAGEREF _Toc24583 \h </w:instrText>
        </w:r>
        <w:r>
          <w:fldChar w:fldCharType="separate"/>
        </w:r>
        <w:r>
          <w:t>3</w:t>
        </w:r>
        <w:r>
          <w:fldChar w:fldCharType="end"/>
        </w:r>
      </w:hyperlink>
    </w:p>
    <w:p>
      <w:pPr>
        <w:pStyle w:val="TOC1"/>
        <w:tabs>
          <w:tab w:val="right" w:leader="dot" w:pos="8306"/>
        </w:tabs>
      </w:pPr>
      <w:hyperlink w:anchor="_Toc26101" w:history="1">
        <w:r>
          <w:rPr>
            <w:rFonts w:ascii="仿宋" w:eastAsia="仿宋" w:hAnsi="仿宋" w:cs="仿宋" w:hint="eastAsia"/>
            <w:lang w:eastAsia="zh-CN"/>
          </w:rPr>
          <w:t>一、经济影响分析</w:t>
        </w:r>
        <w:r>
          <w:tab/>
        </w:r>
        <w:r>
          <w:fldChar w:fldCharType="begin"/>
        </w:r>
        <w:r>
          <w:instrText xml:space="preserve"> PAGEREF _Toc26101 \h </w:instrText>
        </w:r>
        <w:r>
          <w:fldChar w:fldCharType="separate"/>
        </w:r>
        <w:r>
          <w:t>3</w:t>
        </w:r>
        <w:r>
          <w:fldChar w:fldCharType="end"/>
        </w:r>
      </w:hyperlink>
    </w:p>
    <w:p>
      <w:pPr>
        <w:pStyle w:val="TOC2"/>
        <w:tabs>
          <w:tab w:val="right" w:leader="dot" w:pos="8306"/>
        </w:tabs>
      </w:pPr>
      <w:hyperlink w:anchor="_Toc12072" w:history="1">
        <w:r>
          <w:rPr>
            <w:rFonts w:ascii="仿宋" w:eastAsia="仿宋" w:hAnsi="仿宋" w:cs="仿宋" w:hint="eastAsia"/>
            <w:lang w:eastAsia="zh-CN"/>
          </w:rPr>
          <w:t>(一)、经济费用效益或费用效果分析</w:t>
        </w:r>
        <w:r>
          <w:tab/>
        </w:r>
        <w:r>
          <w:fldChar w:fldCharType="begin"/>
        </w:r>
        <w:r>
          <w:instrText xml:space="preserve"> PAGEREF _Toc12072 \h </w:instrText>
        </w:r>
        <w:r>
          <w:fldChar w:fldCharType="separate"/>
        </w:r>
        <w:r>
          <w:t>3</w:t>
        </w:r>
        <w:r>
          <w:fldChar w:fldCharType="end"/>
        </w:r>
      </w:hyperlink>
    </w:p>
    <w:p>
      <w:pPr>
        <w:pStyle w:val="TOC2"/>
        <w:tabs>
          <w:tab w:val="right" w:leader="dot" w:pos="8306"/>
        </w:tabs>
      </w:pPr>
      <w:hyperlink w:anchor="_Toc23631" w:history="1">
        <w:r>
          <w:rPr>
            <w:rFonts w:ascii="仿宋" w:eastAsia="仿宋" w:hAnsi="仿宋" w:cs="仿宋" w:hint="eastAsia"/>
            <w:lang w:eastAsia="zh-CN"/>
          </w:rPr>
          <w:t>(二)、行业影响分析</w:t>
        </w:r>
        <w:r>
          <w:tab/>
        </w:r>
        <w:r>
          <w:fldChar w:fldCharType="begin"/>
        </w:r>
        <w:r>
          <w:instrText xml:space="preserve"> PAGEREF _Toc23631 \h </w:instrText>
        </w:r>
        <w:r>
          <w:fldChar w:fldCharType="separate"/>
        </w:r>
        <w:r>
          <w:t>5</w:t>
        </w:r>
        <w:r>
          <w:fldChar w:fldCharType="end"/>
        </w:r>
      </w:hyperlink>
    </w:p>
    <w:p>
      <w:pPr>
        <w:pStyle w:val="TOC2"/>
        <w:tabs>
          <w:tab w:val="right" w:leader="dot" w:pos="8306"/>
        </w:tabs>
      </w:pPr>
      <w:hyperlink w:anchor="_Toc11657" w:history="1">
        <w:r>
          <w:rPr>
            <w:rFonts w:ascii="仿宋" w:eastAsia="仿宋" w:hAnsi="仿宋" w:cs="仿宋" w:hint="eastAsia"/>
            <w:lang w:eastAsia="zh-CN"/>
          </w:rPr>
          <w:t>(三)、区域经济影响分析</w:t>
        </w:r>
        <w:r>
          <w:tab/>
        </w:r>
        <w:r>
          <w:fldChar w:fldCharType="begin"/>
        </w:r>
        <w:r>
          <w:instrText xml:space="preserve"> PAGEREF _Toc11657 \h </w:instrText>
        </w:r>
        <w:r>
          <w:fldChar w:fldCharType="separate"/>
        </w:r>
        <w:r>
          <w:t>7</w:t>
        </w:r>
        <w:r>
          <w:fldChar w:fldCharType="end"/>
        </w:r>
      </w:hyperlink>
    </w:p>
    <w:p>
      <w:pPr>
        <w:pStyle w:val="TOC2"/>
        <w:tabs>
          <w:tab w:val="right" w:leader="dot" w:pos="8306"/>
        </w:tabs>
      </w:pPr>
      <w:hyperlink w:anchor="_Toc5884" w:history="1">
        <w:r>
          <w:rPr>
            <w:rFonts w:ascii="仿宋" w:eastAsia="仿宋" w:hAnsi="仿宋" w:cs="仿宋" w:hint="eastAsia"/>
            <w:lang w:eastAsia="zh-CN"/>
          </w:rPr>
          <w:t>(四)、宏观经济影响分析</w:t>
        </w:r>
        <w:r>
          <w:tab/>
        </w:r>
        <w:r>
          <w:fldChar w:fldCharType="begin"/>
        </w:r>
        <w:r>
          <w:instrText xml:space="preserve"> PAGEREF _Toc5884 \h </w:instrText>
        </w:r>
        <w:r>
          <w:fldChar w:fldCharType="separate"/>
        </w:r>
        <w:r>
          <w:t>8</w:t>
        </w:r>
        <w:r>
          <w:fldChar w:fldCharType="end"/>
        </w:r>
      </w:hyperlink>
    </w:p>
    <w:p>
      <w:pPr>
        <w:pStyle w:val="TOC1"/>
        <w:tabs>
          <w:tab w:val="right" w:leader="dot" w:pos="8306"/>
        </w:tabs>
      </w:pPr>
      <w:hyperlink w:anchor="_Toc19892" w:history="1">
        <w:r>
          <w:rPr>
            <w:rFonts w:ascii="仿宋" w:eastAsia="仿宋" w:hAnsi="仿宋" w:cs="仿宋" w:hint="eastAsia"/>
            <w:lang w:eastAsia="zh-CN"/>
          </w:rPr>
          <w:t>二、项目选址研究</w:t>
        </w:r>
        <w:r>
          <w:tab/>
        </w:r>
        <w:r>
          <w:fldChar w:fldCharType="begin"/>
        </w:r>
        <w:r>
          <w:instrText xml:space="preserve"> PAGEREF _Toc19892 \h </w:instrText>
        </w:r>
        <w:r>
          <w:fldChar w:fldCharType="separate"/>
        </w:r>
        <w:r>
          <w:t>9</w:t>
        </w:r>
        <w:r>
          <w:fldChar w:fldCharType="end"/>
        </w:r>
      </w:hyperlink>
    </w:p>
    <w:p>
      <w:pPr>
        <w:pStyle w:val="TOC2"/>
        <w:tabs>
          <w:tab w:val="right" w:leader="dot" w:pos="8306"/>
        </w:tabs>
      </w:pPr>
      <w:hyperlink w:anchor="_Toc28938" w:history="1">
        <w:r>
          <w:rPr>
            <w:rFonts w:ascii="仿宋" w:eastAsia="仿宋" w:hAnsi="仿宋" w:cs="仿宋" w:hint="eastAsia"/>
            <w:lang w:eastAsia="zh-CN"/>
          </w:rPr>
          <w:t>(一)、项目选址原则</w:t>
        </w:r>
        <w:r>
          <w:tab/>
        </w:r>
        <w:r>
          <w:fldChar w:fldCharType="begin"/>
        </w:r>
        <w:r>
          <w:instrText xml:space="preserve"> PAGEREF _Toc28938 \h </w:instrText>
        </w:r>
        <w:r>
          <w:fldChar w:fldCharType="separate"/>
        </w:r>
        <w:r>
          <w:t>9</w:t>
        </w:r>
        <w:r>
          <w:fldChar w:fldCharType="end"/>
        </w:r>
      </w:hyperlink>
    </w:p>
    <w:p>
      <w:pPr>
        <w:pStyle w:val="TOC2"/>
        <w:tabs>
          <w:tab w:val="right" w:leader="dot" w:pos="8306"/>
        </w:tabs>
      </w:pPr>
      <w:hyperlink w:anchor="_Toc3706" w:history="1">
        <w:r>
          <w:rPr>
            <w:rFonts w:ascii="仿宋" w:eastAsia="仿宋" w:hAnsi="仿宋" w:cs="仿宋" w:hint="eastAsia"/>
            <w:lang w:eastAsia="zh-CN"/>
          </w:rPr>
          <w:t>(二)、项目选址</w:t>
        </w:r>
        <w:r>
          <w:tab/>
        </w:r>
        <w:r>
          <w:fldChar w:fldCharType="begin"/>
        </w:r>
        <w:r>
          <w:instrText xml:space="preserve"> PAGEREF _Toc3706 \h </w:instrText>
        </w:r>
        <w:r>
          <w:fldChar w:fldCharType="separate"/>
        </w:r>
        <w:r>
          <w:t>13</w:t>
        </w:r>
        <w:r>
          <w:fldChar w:fldCharType="end"/>
        </w:r>
      </w:hyperlink>
    </w:p>
    <w:p>
      <w:pPr>
        <w:pStyle w:val="TOC2"/>
        <w:tabs>
          <w:tab w:val="right" w:leader="dot" w:pos="8306"/>
        </w:tabs>
      </w:pPr>
      <w:hyperlink w:anchor="_Toc17920" w:history="1">
        <w:r>
          <w:rPr>
            <w:rFonts w:ascii="仿宋" w:eastAsia="仿宋" w:hAnsi="仿宋" w:cs="仿宋" w:hint="eastAsia"/>
            <w:lang w:eastAsia="zh-CN"/>
          </w:rPr>
          <w:t>(三)、建设条件分析</w:t>
        </w:r>
        <w:r>
          <w:tab/>
        </w:r>
        <w:r>
          <w:fldChar w:fldCharType="begin"/>
        </w:r>
        <w:r>
          <w:instrText xml:space="preserve"> PAGEREF _Toc17920 \h </w:instrText>
        </w:r>
        <w:r>
          <w:fldChar w:fldCharType="separate"/>
        </w:r>
        <w:r>
          <w:t>15</w:t>
        </w:r>
        <w:r>
          <w:fldChar w:fldCharType="end"/>
        </w:r>
      </w:hyperlink>
    </w:p>
    <w:p>
      <w:pPr>
        <w:pStyle w:val="TOC2"/>
        <w:tabs>
          <w:tab w:val="right" w:leader="dot" w:pos="8306"/>
        </w:tabs>
      </w:pPr>
      <w:hyperlink w:anchor="_Toc15711" w:history="1">
        <w:r>
          <w:rPr>
            <w:rFonts w:ascii="仿宋" w:eastAsia="仿宋" w:hAnsi="仿宋" w:cs="仿宋" w:hint="eastAsia"/>
            <w:lang w:eastAsia="zh-CN"/>
          </w:rPr>
          <w:t>(四)、用地控制指标</w:t>
        </w:r>
        <w:r>
          <w:tab/>
        </w:r>
        <w:r>
          <w:fldChar w:fldCharType="begin"/>
        </w:r>
        <w:r>
          <w:instrText xml:space="preserve"> PAGEREF _Toc15711 \h </w:instrText>
        </w:r>
        <w:r>
          <w:fldChar w:fldCharType="separate"/>
        </w:r>
        <w:r>
          <w:t>16</w:t>
        </w:r>
        <w:r>
          <w:fldChar w:fldCharType="end"/>
        </w:r>
      </w:hyperlink>
    </w:p>
    <w:p>
      <w:pPr>
        <w:pStyle w:val="TOC2"/>
        <w:tabs>
          <w:tab w:val="right" w:leader="dot" w:pos="8306"/>
        </w:tabs>
      </w:pPr>
      <w:hyperlink w:anchor="_Toc21789" w:history="1">
        <w:r>
          <w:rPr>
            <w:rFonts w:ascii="仿宋" w:eastAsia="仿宋" w:hAnsi="仿宋" w:cs="仿宋" w:hint="eastAsia"/>
            <w:lang w:eastAsia="zh-CN"/>
          </w:rPr>
          <w:t>(五)、地总体要求</w:t>
        </w:r>
        <w:r>
          <w:tab/>
        </w:r>
        <w:r>
          <w:fldChar w:fldCharType="begin"/>
        </w:r>
        <w:r>
          <w:instrText xml:space="preserve"> PAGEREF _Toc21789 \h </w:instrText>
        </w:r>
        <w:r>
          <w:fldChar w:fldCharType="separate"/>
        </w:r>
        <w:r>
          <w:t>17</w:t>
        </w:r>
        <w:r>
          <w:fldChar w:fldCharType="end"/>
        </w:r>
      </w:hyperlink>
    </w:p>
    <w:p>
      <w:pPr>
        <w:pStyle w:val="TOC2"/>
        <w:tabs>
          <w:tab w:val="right" w:leader="dot" w:pos="8306"/>
        </w:tabs>
      </w:pPr>
      <w:hyperlink w:anchor="_Toc19781" w:history="1">
        <w:r>
          <w:rPr>
            <w:rFonts w:ascii="仿宋" w:eastAsia="仿宋" w:hAnsi="仿宋" w:cs="仿宋" w:hint="eastAsia"/>
            <w:lang w:eastAsia="zh-CN"/>
          </w:rPr>
          <w:t>(六)、节约用地措施</w:t>
        </w:r>
        <w:r>
          <w:tab/>
        </w:r>
        <w:r>
          <w:fldChar w:fldCharType="begin"/>
        </w:r>
        <w:r>
          <w:instrText xml:space="preserve"> PAGEREF _Toc19781 \h </w:instrText>
        </w:r>
        <w:r>
          <w:fldChar w:fldCharType="separate"/>
        </w:r>
        <w:r>
          <w:t>19</w:t>
        </w:r>
        <w:r>
          <w:fldChar w:fldCharType="end"/>
        </w:r>
      </w:hyperlink>
    </w:p>
    <w:p>
      <w:pPr>
        <w:pStyle w:val="TOC2"/>
        <w:tabs>
          <w:tab w:val="right" w:leader="dot" w:pos="8306"/>
        </w:tabs>
      </w:pPr>
      <w:hyperlink w:anchor="_Toc15315" w:history="1">
        <w:r>
          <w:rPr>
            <w:rFonts w:ascii="仿宋" w:eastAsia="仿宋" w:hAnsi="仿宋" w:cs="仿宋" w:hint="eastAsia"/>
            <w:lang w:eastAsia="zh-CN"/>
          </w:rPr>
          <w:t>(七)、选址综合评价</w:t>
        </w:r>
        <w:r>
          <w:tab/>
        </w:r>
        <w:r>
          <w:fldChar w:fldCharType="begin"/>
        </w:r>
        <w:r>
          <w:instrText xml:space="preserve"> PAGEREF _Toc15315 \h </w:instrText>
        </w:r>
        <w:r>
          <w:fldChar w:fldCharType="separate"/>
        </w:r>
        <w:r>
          <w:t>20</w:t>
        </w:r>
        <w:r>
          <w:fldChar w:fldCharType="end"/>
        </w:r>
      </w:hyperlink>
    </w:p>
    <w:p>
      <w:pPr>
        <w:pStyle w:val="TOC1"/>
        <w:tabs>
          <w:tab w:val="right" w:leader="dot" w:pos="8306"/>
        </w:tabs>
      </w:pPr>
      <w:hyperlink w:anchor="_Toc27530" w:history="1">
        <w:r>
          <w:rPr>
            <w:rFonts w:ascii="仿宋" w:eastAsia="仿宋" w:hAnsi="仿宋" w:cs="仿宋" w:hint="eastAsia"/>
            <w:lang w:eastAsia="zh-CN"/>
          </w:rPr>
          <w:t>三、发展规划、产业政策和行业准入分析</w:t>
        </w:r>
        <w:r>
          <w:tab/>
        </w:r>
        <w:r>
          <w:fldChar w:fldCharType="begin"/>
        </w:r>
        <w:r>
          <w:instrText xml:space="preserve"> PAGEREF _Toc27530 \h </w:instrText>
        </w:r>
        <w:r>
          <w:fldChar w:fldCharType="separate"/>
        </w:r>
        <w:r>
          <w:t>21</w:t>
        </w:r>
        <w:r>
          <w:fldChar w:fldCharType="end"/>
        </w:r>
      </w:hyperlink>
    </w:p>
    <w:p>
      <w:pPr>
        <w:pStyle w:val="TOC2"/>
        <w:tabs>
          <w:tab w:val="right" w:leader="dot" w:pos="8306"/>
        </w:tabs>
      </w:pPr>
      <w:hyperlink w:anchor="_Toc10485" w:history="1">
        <w:r>
          <w:rPr>
            <w:rFonts w:ascii="仿宋" w:eastAsia="仿宋" w:hAnsi="仿宋" w:cs="仿宋" w:hint="eastAsia"/>
            <w:lang w:eastAsia="zh-CN"/>
          </w:rPr>
          <w:t>(一)、发展规划分析</w:t>
        </w:r>
        <w:r>
          <w:tab/>
        </w:r>
        <w:r>
          <w:fldChar w:fldCharType="begin"/>
        </w:r>
        <w:r>
          <w:instrText xml:space="preserve"> PAGEREF _Toc10485 \h </w:instrText>
        </w:r>
        <w:r>
          <w:fldChar w:fldCharType="separate"/>
        </w:r>
        <w:r>
          <w:t>21</w:t>
        </w:r>
        <w:r>
          <w:fldChar w:fldCharType="end"/>
        </w:r>
      </w:hyperlink>
    </w:p>
    <w:p>
      <w:pPr>
        <w:pStyle w:val="TOC2"/>
        <w:tabs>
          <w:tab w:val="right" w:leader="dot" w:pos="8306"/>
        </w:tabs>
      </w:pPr>
      <w:hyperlink w:anchor="_Toc3827" w:history="1">
        <w:r>
          <w:rPr>
            <w:rFonts w:ascii="仿宋" w:eastAsia="仿宋" w:hAnsi="仿宋" w:cs="仿宋" w:hint="eastAsia"/>
            <w:lang w:eastAsia="zh-CN"/>
          </w:rPr>
          <w:t>(二)、产业政策分析</w:t>
        </w:r>
        <w:r>
          <w:tab/>
        </w:r>
        <w:r>
          <w:fldChar w:fldCharType="begin"/>
        </w:r>
        <w:r>
          <w:instrText xml:space="preserve"> PAGEREF _Toc3827 \h </w:instrText>
        </w:r>
        <w:r>
          <w:fldChar w:fldCharType="separate"/>
        </w:r>
        <w:r>
          <w:t>23</w:t>
        </w:r>
        <w:r>
          <w:fldChar w:fldCharType="end"/>
        </w:r>
      </w:hyperlink>
    </w:p>
    <w:p>
      <w:pPr>
        <w:pStyle w:val="TOC2"/>
        <w:tabs>
          <w:tab w:val="right" w:leader="dot" w:pos="8306"/>
        </w:tabs>
      </w:pPr>
      <w:hyperlink w:anchor="_Toc13931" w:history="1">
        <w:r>
          <w:rPr>
            <w:rFonts w:ascii="仿宋" w:eastAsia="仿宋" w:hAnsi="仿宋" w:cs="仿宋" w:hint="eastAsia"/>
            <w:lang w:eastAsia="zh-CN"/>
          </w:rPr>
          <w:t>(三)、行业准入分析</w:t>
        </w:r>
        <w:r>
          <w:tab/>
        </w:r>
        <w:r>
          <w:fldChar w:fldCharType="begin"/>
        </w:r>
        <w:r>
          <w:instrText xml:space="preserve"> PAGEREF _Toc13931 \h </w:instrText>
        </w:r>
        <w:r>
          <w:fldChar w:fldCharType="separate"/>
        </w:r>
        <w:r>
          <w:t>24</w:t>
        </w:r>
        <w:r>
          <w:fldChar w:fldCharType="end"/>
        </w:r>
      </w:hyperlink>
    </w:p>
    <w:p>
      <w:pPr>
        <w:pStyle w:val="TOC1"/>
        <w:tabs>
          <w:tab w:val="right" w:leader="dot" w:pos="8306"/>
        </w:tabs>
      </w:pPr>
      <w:hyperlink w:anchor="_Toc22301" w:history="1">
        <w:r>
          <w:rPr>
            <w:rFonts w:ascii="仿宋" w:eastAsia="仿宋" w:hAnsi="仿宋" w:cs="仿宋" w:hint="eastAsia"/>
            <w:lang w:eastAsia="zh-CN"/>
          </w:rPr>
          <w:t>四、财务管理与成本控制</w:t>
        </w:r>
        <w:r>
          <w:tab/>
        </w:r>
        <w:r>
          <w:fldChar w:fldCharType="begin"/>
        </w:r>
        <w:r>
          <w:instrText xml:space="preserve"> PAGEREF _Toc22301 \h </w:instrText>
        </w:r>
        <w:r>
          <w:fldChar w:fldCharType="separate"/>
        </w:r>
        <w:r>
          <w:t>26</w:t>
        </w:r>
        <w:r>
          <w:fldChar w:fldCharType="end"/>
        </w:r>
      </w:hyperlink>
    </w:p>
    <w:p>
      <w:pPr>
        <w:pStyle w:val="TOC2"/>
        <w:tabs>
          <w:tab w:val="right" w:leader="dot" w:pos="8306"/>
        </w:tabs>
      </w:pPr>
      <w:hyperlink w:anchor="_Toc1385" w:history="1">
        <w:r>
          <w:rPr>
            <w:rFonts w:ascii="仿宋" w:eastAsia="仿宋" w:hAnsi="仿宋" w:cs="仿宋" w:hint="eastAsia"/>
            <w:lang w:eastAsia="zh-CN"/>
          </w:rPr>
          <w:t>(一)、财务管理体系建设</w:t>
        </w:r>
        <w:r>
          <w:tab/>
        </w:r>
        <w:r>
          <w:fldChar w:fldCharType="begin"/>
        </w:r>
        <w:r>
          <w:instrText xml:space="preserve"> PAGEREF _Toc1385 \h </w:instrText>
        </w:r>
        <w:r>
          <w:fldChar w:fldCharType="separate"/>
        </w:r>
        <w:r>
          <w:t>26</w:t>
        </w:r>
        <w:r>
          <w:fldChar w:fldCharType="end"/>
        </w:r>
      </w:hyperlink>
    </w:p>
    <w:p>
      <w:pPr>
        <w:pStyle w:val="TOC2"/>
        <w:tabs>
          <w:tab w:val="right" w:leader="dot" w:pos="8306"/>
        </w:tabs>
      </w:pPr>
      <w:hyperlink w:anchor="_Toc2124" w:history="1">
        <w:r>
          <w:rPr>
            <w:rFonts w:ascii="仿宋" w:eastAsia="仿宋" w:hAnsi="仿宋" w:cs="仿宋" w:hint="eastAsia"/>
            <w:lang w:eastAsia="zh-CN"/>
          </w:rPr>
          <w:t>(二)、成本控制措施</w:t>
        </w:r>
        <w:r>
          <w:tab/>
        </w:r>
        <w:r>
          <w:fldChar w:fldCharType="begin"/>
        </w:r>
        <w:r>
          <w:instrText xml:space="preserve"> PAGEREF _Toc2124 \h </w:instrText>
        </w:r>
        <w:r>
          <w:fldChar w:fldCharType="separate"/>
        </w:r>
        <w:r>
          <w:t>27</w:t>
        </w:r>
        <w:r>
          <w:fldChar w:fldCharType="end"/>
        </w:r>
      </w:hyperlink>
    </w:p>
    <w:p>
      <w:pPr>
        <w:pStyle w:val="TOC1"/>
        <w:tabs>
          <w:tab w:val="right" w:leader="dot" w:pos="8306"/>
        </w:tabs>
      </w:pPr>
      <w:hyperlink w:anchor="_Toc22908" w:history="1">
        <w:r>
          <w:rPr>
            <w:rFonts w:ascii="仿宋" w:eastAsia="仿宋" w:hAnsi="仿宋" w:cs="仿宋" w:hint="eastAsia"/>
            <w:lang w:eastAsia="zh-CN"/>
          </w:rPr>
          <w:t>五、专用票清分机项目概论</w:t>
        </w:r>
        <w:r>
          <w:tab/>
        </w:r>
        <w:r>
          <w:fldChar w:fldCharType="begin"/>
        </w:r>
        <w:r>
          <w:instrText xml:space="preserve"> PAGEREF _Toc22908 \h </w:instrText>
        </w:r>
        <w:r>
          <w:fldChar w:fldCharType="separate"/>
        </w:r>
        <w:r>
          <w:t>28</w:t>
        </w:r>
        <w:r>
          <w:fldChar w:fldCharType="end"/>
        </w:r>
      </w:hyperlink>
    </w:p>
    <w:p>
      <w:pPr>
        <w:pStyle w:val="TOC2"/>
        <w:tabs>
          <w:tab w:val="right" w:leader="dot" w:pos="8306"/>
        </w:tabs>
      </w:pPr>
      <w:hyperlink w:anchor="_Toc3788" w:history="1">
        <w:r>
          <w:rPr>
            <w:rFonts w:ascii="仿宋" w:eastAsia="仿宋" w:hAnsi="仿宋" w:cs="仿宋" w:hint="eastAsia"/>
            <w:lang w:eastAsia="zh-CN"/>
          </w:rPr>
          <w:t>(一)、项目申报单位概况</w:t>
        </w:r>
        <w:r>
          <w:tab/>
        </w:r>
        <w:r>
          <w:fldChar w:fldCharType="begin"/>
        </w:r>
        <w:r>
          <w:instrText xml:space="preserve"> PAGEREF _Toc3788 \h </w:instrText>
        </w:r>
        <w:r>
          <w:fldChar w:fldCharType="separate"/>
        </w:r>
        <w:r>
          <w:t>28</w:t>
        </w:r>
        <w:r>
          <w:fldChar w:fldCharType="end"/>
        </w:r>
      </w:hyperlink>
    </w:p>
    <w:p>
      <w:pPr>
        <w:pStyle w:val="TOC2"/>
        <w:tabs>
          <w:tab w:val="right" w:leader="dot" w:pos="8306"/>
        </w:tabs>
      </w:pPr>
      <w:hyperlink w:anchor="_Toc4335" w:history="1">
        <w:r>
          <w:rPr>
            <w:rFonts w:ascii="仿宋" w:eastAsia="仿宋" w:hAnsi="仿宋" w:cs="仿宋" w:hint="eastAsia"/>
            <w:lang w:eastAsia="zh-CN"/>
          </w:rPr>
          <w:t>(二)、项目概况</w:t>
        </w:r>
        <w:r>
          <w:tab/>
        </w:r>
        <w:r>
          <w:fldChar w:fldCharType="begin"/>
        </w:r>
        <w:r>
          <w:instrText xml:space="preserve"> PAGEREF _Toc4335 \h </w:instrText>
        </w:r>
        <w:r>
          <w:fldChar w:fldCharType="separate"/>
        </w:r>
        <w:r>
          <w:t>29</w:t>
        </w:r>
        <w:r>
          <w:fldChar w:fldCharType="end"/>
        </w:r>
      </w:hyperlink>
    </w:p>
    <w:p>
      <w:pPr>
        <w:pStyle w:val="TOC1"/>
        <w:tabs>
          <w:tab w:val="right" w:leader="dot" w:pos="8306"/>
        </w:tabs>
      </w:pPr>
      <w:hyperlink w:anchor="_Toc3648" w:history="1">
        <w:r>
          <w:rPr>
            <w:rFonts w:ascii="仿宋" w:eastAsia="仿宋" w:hAnsi="仿宋" w:cs="仿宋" w:hint="eastAsia"/>
            <w:lang w:eastAsia="zh-CN"/>
          </w:rPr>
          <w:t>六、环境和生态影响分析</w:t>
        </w:r>
        <w:r>
          <w:tab/>
        </w:r>
        <w:r>
          <w:fldChar w:fldCharType="begin"/>
        </w:r>
        <w:r>
          <w:instrText xml:space="preserve"> PAGEREF _Toc3648 \h </w:instrText>
        </w:r>
        <w:r>
          <w:fldChar w:fldCharType="separate"/>
        </w:r>
        <w:r>
          <w:t>32</w:t>
        </w:r>
        <w:r>
          <w:fldChar w:fldCharType="end"/>
        </w:r>
      </w:hyperlink>
    </w:p>
    <w:p>
      <w:pPr>
        <w:pStyle w:val="TOC2"/>
        <w:tabs>
          <w:tab w:val="right" w:leader="dot" w:pos="8306"/>
        </w:tabs>
      </w:pPr>
      <w:hyperlink w:anchor="_Toc3405" w:history="1">
        <w:r>
          <w:rPr>
            <w:rFonts w:ascii="仿宋" w:eastAsia="仿宋" w:hAnsi="仿宋" w:cs="仿宋" w:hint="eastAsia"/>
            <w:lang w:eastAsia="zh-CN"/>
          </w:rPr>
          <w:t>(一)、环境和生态现状</w:t>
        </w:r>
        <w:r>
          <w:tab/>
        </w:r>
        <w:r>
          <w:fldChar w:fldCharType="begin"/>
        </w:r>
        <w:r>
          <w:instrText xml:space="preserve"> PAGEREF _Toc3405 \h </w:instrText>
        </w:r>
        <w:r>
          <w:fldChar w:fldCharType="separate"/>
        </w:r>
        <w:r>
          <w:t>32</w:t>
        </w:r>
        <w:r>
          <w:fldChar w:fldCharType="end"/>
        </w:r>
      </w:hyperlink>
    </w:p>
    <w:p>
      <w:pPr>
        <w:pStyle w:val="TOC2"/>
        <w:tabs>
          <w:tab w:val="right" w:leader="dot" w:pos="8306"/>
        </w:tabs>
      </w:pPr>
      <w:hyperlink w:anchor="_Toc25753" w:history="1">
        <w:r>
          <w:rPr>
            <w:rFonts w:ascii="仿宋" w:eastAsia="仿宋" w:hAnsi="仿宋" w:cs="仿宋" w:hint="eastAsia"/>
            <w:lang w:eastAsia="zh-CN"/>
          </w:rPr>
          <w:t>(二)、生态环境影响分析</w:t>
        </w:r>
        <w:r>
          <w:tab/>
        </w:r>
        <w:r>
          <w:fldChar w:fldCharType="begin"/>
        </w:r>
        <w:r>
          <w:instrText xml:space="preserve"> PAGEREF _Toc25753 \h </w:instrText>
        </w:r>
        <w:r>
          <w:fldChar w:fldCharType="separate"/>
        </w:r>
        <w:r>
          <w:t>34</w:t>
        </w:r>
        <w:r>
          <w:fldChar w:fldCharType="end"/>
        </w:r>
      </w:hyperlink>
    </w:p>
    <w:p>
      <w:pPr>
        <w:pStyle w:val="TOC2"/>
        <w:tabs>
          <w:tab w:val="right" w:leader="dot" w:pos="8306"/>
        </w:tabs>
      </w:pPr>
      <w:hyperlink w:anchor="_Toc29968" w:history="1">
        <w:r>
          <w:rPr>
            <w:rFonts w:ascii="仿宋" w:eastAsia="仿宋" w:hAnsi="仿宋" w:cs="仿宋" w:hint="eastAsia"/>
            <w:lang w:eastAsia="zh-CN"/>
          </w:rPr>
          <w:t>(三)、生态环境保护措施</w:t>
        </w:r>
        <w:r>
          <w:tab/>
        </w:r>
        <w:r>
          <w:fldChar w:fldCharType="begin"/>
        </w:r>
        <w:r>
          <w:instrText xml:space="preserve"> PAGEREF _Toc29968 \h </w:instrText>
        </w:r>
        <w:r>
          <w:fldChar w:fldCharType="separate"/>
        </w:r>
        <w:r>
          <w:t>35</w:t>
        </w:r>
        <w:r>
          <w:fldChar w:fldCharType="end"/>
        </w:r>
      </w:hyperlink>
    </w:p>
    <w:p>
      <w:pPr>
        <w:pStyle w:val="TOC2"/>
        <w:tabs>
          <w:tab w:val="right" w:leader="dot" w:pos="8306"/>
        </w:tabs>
      </w:pPr>
      <w:hyperlink w:anchor="_Toc1414" w:history="1">
        <w:r>
          <w:rPr>
            <w:rFonts w:ascii="仿宋" w:eastAsia="仿宋" w:hAnsi="仿宋" w:cs="仿宋" w:hint="eastAsia"/>
            <w:lang w:eastAsia="zh-CN"/>
          </w:rPr>
          <w:t>(四)、地质灾害影响分析</w:t>
        </w:r>
        <w:r>
          <w:tab/>
        </w:r>
        <w:r>
          <w:fldChar w:fldCharType="begin"/>
        </w:r>
        <w:r>
          <w:instrText xml:space="preserve"> PAGEREF _Toc1414 \h </w:instrText>
        </w:r>
        <w:r>
          <w:fldChar w:fldCharType="separate"/>
        </w:r>
        <w:r>
          <w:t>37</w:t>
        </w:r>
        <w:r>
          <w:fldChar w:fldCharType="end"/>
        </w:r>
      </w:hyperlink>
    </w:p>
    <w:p>
      <w:pPr>
        <w:pStyle w:val="TOC2"/>
        <w:tabs>
          <w:tab w:val="right" w:leader="dot" w:pos="8306"/>
        </w:tabs>
      </w:pPr>
      <w:hyperlink w:anchor="_Toc16324" w:history="1">
        <w:r>
          <w:rPr>
            <w:rFonts w:ascii="仿宋" w:eastAsia="仿宋" w:hAnsi="仿宋" w:cs="仿宋" w:hint="eastAsia"/>
            <w:lang w:eastAsia="zh-CN"/>
          </w:rPr>
          <w:t>(五)、特殊环境影响</w:t>
        </w:r>
        <w:r>
          <w:tab/>
        </w:r>
        <w:r>
          <w:fldChar w:fldCharType="begin"/>
        </w:r>
        <w:r>
          <w:instrText xml:space="preserve"> PAGEREF _Toc16324 \h </w:instrText>
        </w:r>
        <w:r>
          <w:fldChar w:fldCharType="separate"/>
        </w:r>
        <w:r>
          <w:t>38</w:t>
        </w:r>
        <w:r>
          <w:fldChar w:fldCharType="end"/>
        </w:r>
      </w:hyperlink>
    </w:p>
    <w:p>
      <w:pPr>
        <w:pStyle w:val="TOC1"/>
        <w:tabs>
          <w:tab w:val="right" w:leader="dot" w:pos="8306"/>
        </w:tabs>
      </w:pPr>
      <w:hyperlink w:anchor="_Toc31386" w:history="1">
        <w:r>
          <w:rPr>
            <w:rFonts w:ascii="仿宋" w:eastAsia="仿宋" w:hAnsi="仿宋" w:cs="仿宋" w:hint="eastAsia"/>
            <w:lang w:eastAsia="zh-CN"/>
          </w:rPr>
          <w:t>七、客户关系管理与市场拓展</w:t>
        </w:r>
        <w:r>
          <w:tab/>
        </w:r>
        <w:r>
          <w:fldChar w:fldCharType="begin"/>
        </w:r>
        <w:r>
          <w:instrText xml:space="preserve"> PAGEREF _Toc31386 \h </w:instrText>
        </w:r>
        <w:r>
          <w:fldChar w:fldCharType="separate"/>
        </w:r>
        <w:r>
          <w:t>39</w:t>
        </w:r>
        <w:r>
          <w:fldChar w:fldCharType="end"/>
        </w:r>
      </w:hyperlink>
    </w:p>
    <w:p>
      <w:pPr>
        <w:pStyle w:val="TOC2"/>
        <w:tabs>
          <w:tab w:val="right" w:leader="dot" w:pos="8306"/>
        </w:tabs>
      </w:pPr>
      <w:hyperlink w:anchor="_Toc18457" w:history="1">
        <w:r>
          <w:rPr>
            <w:rFonts w:ascii="仿宋" w:eastAsia="仿宋" w:hAnsi="仿宋" w:cs="仿宋" w:hint="eastAsia"/>
            <w:lang w:eastAsia="zh-CN"/>
          </w:rPr>
          <w:t>(一)、客户关系管理策略</w:t>
        </w:r>
        <w:r>
          <w:tab/>
        </w:r>
        <w:r>
          <w:fldChar w:fldCharType="begin"/>
        </w:r>
        <w:r>
          <w:instrText xml:space="preserve"> PAGEREF _Toc18457 \h </w:instrText>
        </w:r>
        <w:r>
          <w:fldChar w:fldCharType="separate"/>
        </w:r>
        <w:r>
          <w:t>39</w:t>
        </w:r>
        <w:r>
          <w:fldChar w:fldCharType="end"/>
        </w:r>
      </w:hyperlink>
    </w:p>
    <w:p>
      <w:pPr>
        <w:pStyle w:val="TOC2"/>
        <w:tabs>
          <w:tab w:val="right" w:leader="dot" w:pos="8306"/>
        </w:tabs>
      </w:pPr>
      <w:hyperlink w:anchor="_Toc30083" w:history="1">
        <w:r>
          <w:rPr>
            <w:rFonts w:ascii="仿宋" w:eastAsia="仿宋" w:hAnsi="仿宋" w:cs="仿宋" w:hint="eastAsia"/>
            <w:lang w:eastAsia="zh-CN"/>
          </w:rPr>
          <w:t>(二)、市场拓展方案</w:t>
        </w:r>
        <w:r>
          <w:tab/>
        </w:r>
        <w:r>
          <w:fldChar w:fldCharType="begin"/>
        </w:r>
        <w:r>
          <w:instrText xml:space="preserve"> PAGEREF _Toc30083 \h </w:instrText>
        </w:r>
        <w:r>
          <w:fldChar w:fldCharType="separate"/>
        </w:r>
        <w:r>
          <w:t>41</w:t>
        </w:r>
        <w:r>
          <w:fldChar w:fldCharType="end"/>
        </w:r>
      </w:hyperlink>
    </w:p>
    <w:p>
      <w:pPr>
        <w:pStyle w:val="TOC1"/>
        <w:tabs>
          <w:tab w:val="right" w:leader="dot" w:pos="8306"/>
        </w:tabs>
      </w:pPr>
      <w:hyperlink w:anchor="_Toc15298" w:history="1">
        <w:r>
          <w:rPr>
            <w:rFonts w:ascii="仿宋" w:eastAsia="仿宋" w:hAnsi="仿宋" w:cs="仿宋" w:hint="eastAsia"/>
            <w:lang w:eastAsia="zh-CN"/>
          </w:rPr>
          <w:t>八、项目质量与标准</w:t>
        </w:r>
        <w:r>
          <w:tab/>
        </w:r>
        <w:r>
          <w:fldChar w:fldCharType="begin"/>
        </w:r>
        <w:r>
          <w:instrText xml:space="preserve"> PAGEREF _Toc15298 \h </w:instrText>
        </w:r>
        <w:r>
          <w:fldChar w:fldCharType="separate"/>
        </w:r>
        <w:r>
          <w:t>42</w:t>
        </w:r>
        <w:r>
          <w:fldChar w:fldCharType="end"/>
        </w:r>
      </w:hyperlink>
    </w:p>
    <w:p>
      <w:pPr>
        <w:pStyle w:val="TOC2"/>
        <w:tabs>
          <w:tab w:val="right" w:leader="dot" w:pos="8306"/>
        </w:tabs>
      </w:pPr>
      <w:hyperlink w:anchor="_Toc3325" w:history="1">
        <w:r>
          <w:rPr>
            <w:rFonts w:ascii="仿宋" w:eastAsia="仿宋" w:hAnsi="仿宋" w:cs="仿宋" w:hint="eastAsia"/>
            <w:lang w:eastAsia="zh-CN"/>
          </w:rPr>
          <w:t>(一)、质量保障体系</w:t>
        </w:r>
        <w:r>
          <w:tab/>
        </w:r>
        <w:r>
          <w:fldChar w:fldCharType="begin"/>
        </w:r>
        <w:r>
          <w:instrText xml:space="preserve"> PAGEREF _Toc3325 \h </w:instrText>
        </w:r>
        <w:r>
          <w:fldChar w:fldCharType="separate"/>
        </w:r>
        <w:r>
          <w:t>42</w:t>
        </w:r>
        <w:r>
          <w:fldChar w:fldCharType="end"/>
        </w:r>
      </w:hyperlink>
    </w:p>
    <w:p>
      <w:pPr>
        <w:pStyle w:val="TOC2"/>
        <w:tabs>
          <w:tab w:val="right" w:leader="dot" w:pos="8306"/>
        </w:tabs>
      </w:pPr>
      <w:hyperlink w:anchor="_Toc16148" w:history="1">
        <w:r>
          <w:rPr>
            <w:rFonts w:ascii="仿宋" w:eastAsia="仿宋" w:hAnsi="仿宋" w:cs="仿宋" w:hint="eastAsia"/>
            <w:lang w:eastAsia="zh-CN"/>
          </w:rPr>
          <w:t>(二)、标准化作业流程</w:t>
        </w:r>
        <w:r>
          <w:tab/>
        </w:r>
        <w:r>
          <w:fldChar w:fldCharType="begin"/>
        </w:r>
        <w:r>
          <w:instrText xml:space="preserve"> PAGEREF _Toc16148 \h </w:instrText>
        </w:r>
        <w:r>
          <w:fldChar w:fldCharType="separate"/>
        </w:r>
        <w:r>
          <w:t>43</w:t>
        </w:r>
        <w:r>
          <w:fldChar w:fldCharType="end"/>
        </w:r>
      </w:hyperlink>
    </w:p>
    <w:p>
      <w:pPr>
        <w:pStyle w:val="TOC2"/>
        <w:tabs>
          <w:tab w:val="right" w:leader="dot" w:pos="8306"/>
        </w:tabs>
      </w:pPr>
      <w:hyperlink w:anchor="_Toc17005" w:history="1">
        <w:r>
          <w:rPr>
            <w:rFonts w:ascii="仿宋" w:eastAsia="仿宋" w:hAnsi="仿宋" w:cs="仿宋" w:hint="eastAsia"/>
            <w:lang w:eastAsia="zh-CN"/>
          </w:rPr>
          <w:t>(三)、质量监控与评估</w:t>
        </w:r>
        <w:r>
          <w:tab/>
        </w:r>
        <w:r>
          <w:fldChar w:fldCharType="begin"/>
        </w:r>
        <w:r>
          <w:instrText xml:space="preserve"> PAGEREF _Toc17005 \h </w:instrText>
        </w:r>
        <w:r>
          <w:fldChar w:fldCharType="separate"/>
        </w:r>
        <w:r>
          <w:t>45</w:t>
        </w:r>
        <w:r>
          <w:fldChar w:fldCharType="end"/>
        </w:r>
      </w:hyperlink>
    </w:p>
    <w:p>
      <w:pPr>
        <w:pStyle w:val="TOC2"/>
        <w:tabs>
          <w:tab w:val="right" w:leader="dot" w:pos="8306"/>
        </w:tabs>
      </w:pPr>
      <w:hyperlink w:anchor="_Toc2743" w:history="1">
        <w:r>
          <w:rPr>
            <w:rFonts w:ascii="仿宋" w:eastAsia="仿宋" w:hAnsi="仿宋" w:cs="仿宋" w:hint="eastAsia"/>
            <w:lang w:eastAsia="zh-CN"/>
          </w:rPr>
          <w:t>(四)、质量改进计划</w:t>
        </w:r>
        <w:r>
          <w:tab/>
        </w:r>
        <w:r>
          <w:fldChar w:fldCharType="begin"/>
        </w:r>
        <w:r>
          <w:instrText xml:space="preserve"> PAGEREF _Toc2743 \h </w:instrText>
        </w:r>
        <w:r>
          <w:fldChar w:fldCharType="separate"/>
        </w:r>
        <w:r>
          <w:t>46</w:t>
        </w:r>
        <w:r>
          <w:fldChar w:fldCharType="end"/>
        </w:r>
      </w:hyperlink>
    </w:p>
    <w:p>
      <w:pPr>
        <w:pStyle w:val="TOC1"/>
        <w:tabs>
          <w:tab w:val="right" w:leader="dot" w:pos="8306"/>
        </w:tabs>
      </w:pPr>
      <w:hyperlink w:anchor="_Toc7497" w:history="1">
        <w:r>
          <w:rPr>
            <w:rFonts w:ascii="仿宋" w:eastAsia="仿宋" w:hAnsi="仿宋" w:cs="仿宋" w:hint="eastAsia"/>
            <w:lang w:eastAsia="zh-CN"/>
          </w:rPr>
          <w:t>九、环境保护与治理方案</w:t>
        </w:r>
        <w:r>
          <w:tab/>
        </w:r>
        <w:r>
          <w:fldChar w:fldCharType="begin"/>
        </w:r>
        <w:r>
          <w:instrText xml:space="preserve"> PAGEREF _Toc7497 \h </w:instrText>
        </w:r>
        <w:r>
          <w:fldChar w:fldCharType="separate"/>
        </w:r>
        <w:r>
          <w:t>47</w:t>
        </w:r>
        <w:r>
          <w:fldChar w:fldCharType="end"/>
        </w:r>
      </w:hyperlink>
    </w:p>
    <w:p>
      <w:pPr>
        <w:pStyle w:val="TOC2"/>
        <w:tabs>
          <w:tab w:val="right" w:leader="dot" w:pos="8306"/>
        </w:tabs>
      </w:pPr>
      <w:hyperlink w:anchor="_Toc15350" w:history="1">
        <w:r>
          <w:rPr>
            <w:rFonts w:ascii="仿宋" w:eastAsia="仿宋" w:hAnsi="仿宋" w:cs="仿宋" w:hint="eastAsia"/>
            <w:lang w:eastAsia="zh-CN"/>
          </w:rPr>
          <w:t>(一)、项目环境影响评估</w:t>
        </w:r>
        <w:r>
          <w:tab/>
        </w:r>
        <w:r>
          <w:fldChar w:fldCharType="begin"/>
        </w:r>
        <w:r>
          <w:instrText xml:space="preserve"> PAGEREF _Toc15350 \h </w:instrText>
        </w:r>
        <w:r>
          <w:fldChar w:fldCharType="separate"/>
        </w:r>
        <w:r>
          <w:t>47</w:t>
        </w:r>
        <w:r>
          <w:fldChar w:fldCharType="end"/>
        </w:r>
      </w:hyperlink>
    </w:p>
    <w:p>
      <w:pPr>
        <w:pStyle w:val="TOC2"/>
        <w:tabs>
          <w:tab w:val="right" w:leader="dot" w:pos="8306"/>
        </w:tabs>
      </w:pPr>
      <w:hyperlink w:anchor="_Toc21168" w:history="1">
        <w:r>
          <w:rPr>
            <w:rFonts w:ascii="仿宋" w:eastAsia="仿宋" w:hAnsi="仿宋" w:cs="仿宋" w:hint="eastAsia"/>
            <w:lang w:eastAsia="zh-CN"/>
          </w:rPr>
          <w:t>(二)、环境保护措施与治理方案</w:t>
        </w:r>
        <w:r>
          <w:tab/>
        </w:r>
        <w:r>
          <w:fldChar w:fldCharType="begin"/>
        </w:r>
        <w:r>
          <w:instrText xml:space="preserve"> PAGEREF _Toc21168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29" w:history="1">
        <w:r>
          <w:rPr>
            <w:rFonts w:ascii="仿宋" w:eastAsia="仿宋" w:hAnsi="仿宋" w:cs="仿宋" w:hint="eastAsia"/>
            <w:lang w:eastAsia="zh-CN"/>
          </w:rPr>
          <w:t>十、资金管理与财务规划</w:t>
        </w:r>
        <w:r>
          <w:tab/>
        </w:r>
        <w:r>
          <w:fldChar w:fldCharType="begin"/>
        </w:r>
        <w:r>
          <w:instrText xml:space="preserve"> PAGEREF _Toc5229 \h </w:instrText>
        </w:r>
        <w:r>
          <w:fldChar w:fldCharType="separate"/>
        </w:r>
        <w:r>
          <w:t>48</w:t>
        </w:r>
        <w:r>
          <w:fldChar w:fldCharType="end"/>
        </w:r>
      </w:hyperlink>
    </w:p>
    <w:p>
      <w:pPr>
        <w:pStyle w:val="TOC2"/>
        <w:tabs>
          <w:tab w:val="right" w:leader="dot" w:pos="8306"/>
        </w:tabs>
      </w:pPr>
      <w:hyperlink w:anchor="_Toc25318" w:history="1">
        <w:r>
          <w:rPr>
            <w:rFonts w:ascii="仿宋" w:eastAsia="仿宋" w:hAnsi="仿宋" w:cs="仿宋" w:hint="eastAsia"/>
            <w:lang w:eastAsia="zh-CN"/>
          </w:rPr>
          <w:t>(一)、项目资金来源与筹措</w:t>
        </w:r>
        <w:r>
          <w:tab/>
        </w:r>
        <w:r>
          <w:fldChar w:fldCharType="begin"/>
        </w:r>
        <w:r>
          <w:instrText xml:space="preserve"> PAGEREF _Toc25318 \h </w:instrText>
        </w:r>
        <w:r>
          <w:fldChar w:fldCharType="separate"/>
        </w:r>
        <w:r>
          <w:t>48</w:t>
        </w:r>
        <w:r>
          <w:fldChar w:fldCharType="end"/>
        </w:r>
      </w:hyperlink>
    </w:p>
    <w:p>
      <w:pPr>
        <w:pStyle w:val="TOC2"/>
        <w:tabs>
          <w:tab w:val="right" w:leader="dot" w:pos="8306"/>
        </w:tabs>
      </w:pPr>
      <w:hyperlink w:anchor="_Toc3098" w:history="1">
        <w:r>
          <w:rPr>
            <w:rFonts w:ascii="仿宋" w:eastAsia="仿宋" w:hAnsi="仿宋" w:cs="仿宋" w:hint="eastAsia"/>
            <w:lang w:eastAsia="zh-CN"/>
          </w:rPr>
          <w:t>(二)、资金使用与监管</w:t>
        </w:r>
        <w:r>
          <w:tab/>
        </w:r>
        <w:r>
          <w:fldChar w:fldCharType="begin"/>
        </w:r>
        <w:r>
          <w:instrText xml:space="preserve"> PAGEREF _Toc3098 \h </w:instrText>
        </w:r>
        <w:r>
          <w:fldChar w:fldCharType="separate"/>
        </w:r>
        <w:r>
          <w:t>49</w:t>
        </w:r>
        <w:r>
          <w:fldChar w:fldCharType="end"/>
        </w:r>
      </w:hyperlink>
    </w:p>
    <w:p>
      <w:pPr>
        <w:pStyle w:val="TOC2"/>
        <w:tabs>
          <w:tab w:val="right" w:leader="dot" w:pos="8306"/>
        </w:tabs>
      </w:pPr>
      <w:hyperlink w:anchor="_Toc9105" w:history="1">
        <w:r>
          <w:rPr>
            <w:rFonts w:ascii="仿宋" w:eastAsia="仿宋" w:hAnsi="仿宋" w:cs="仿宋" w:hint="eastAsia"/>
            <w:lang w:eastAsia="zh-CN"/>
          </w:rPr>
          <w:t>(三)、财务规划与预测</w:t>
        </w:r>
        <w:r>
          <w:tab/>
        </w:r>
        <w:r>
          <w:fldChar w:fldCharType="begin"/>
        </w:r>
        <w:r>
          <w:instrText xml:space="preserve"> PAGEREF _Toc9105 \h </w:instrText>
        </w:r>
        <w:r>
          <w:fldChar w:fldCharType="separate"/>
        </w:r>
        <w:r>
          <w:t>51</w:t>
        </w:r>
        <w:r>
          <w:fldChar w:fldCharType="end"/>
        </w:r>
      </w:hyperlink>
    </w:p>
    <w:p>
      <w:pPr>
        <w:pStyle w:val="TOC1"/>
        <w:tabs>
          <w:tab w:val="right" w:leader="dot" w:pos="8306"/>
        </w:tabs>
      </w:pPr>
      <w:hyperlink w:anchor="_Toc28968" w:history="1">
        <w:r>
          <w:rPr>
            <w:rFonts w:ascii="仿宋" w:eastAsia="仿宋" w:hAnsi="仿宋" w:cs="仿宋" w:hint="eastAsia"/>
            <w:lang w:eastAsia="zh-CN"/>
          </w:rPr>
          <w:t>十一、经济效益与社会效益优化</w:t>
        </w:r>
        <w:r>
          <w:tab/>
        </w:r>
        <w:r>
          <w:fldChar w:fldCharType="begin"/>
        </w:r>
        <w:r>
          <w:instrText xml:space="preserve"> PAGEREF _Toc28968 \h </w:instrText>
        </w:r>
        <w:r>
          <w:fldChar w:fldCharType="separate"/>
        </w:r>
        <w:r>
          <w:t>52</w:t>
        </w:r>
        <w:r>
          <w:fldChar w:fldCharType="end"/>
        </w:r>
      </w:hyperlink>
    </w:p>
    <w:p>
      <w:pPr>
        <w:pStyle w:val="TOC2"/>
        <w:tabs>
          <w:tab w:val="right" w:leader="dot" w:pos="8306"/>
        </w:tabs>
      </w:pPr>
      <w:hyperlink w:anchor="_Toc9440" w:history="1">
        <w:r>
          <w:rPr>
            <w:rFonts w:ascii="仿宋" w:eastAsia="仿宋" w:hAnsi="仿宋" w:cs="仿宋" w:hint="eastAsia"/>
            <w:lang w:eastAsia="zh-CN"/>
          </w:rPr>
          <w:t>(一)、经济效益提升策略</w:t>
        </w:r>
        <w:r>
          <w:tab/>
        </w:r>
        <w:r>
          <w:fldChar w:fldCharType="begin"/>
        </w:r>
        <w:r>
          <w:instrText xml:space="preserve"> PAGEREF _Toc9440 \h </w:instrText>
        </w:r>
        <w:r>
          <w:fldChar w:fldCharType="separate"/>
        </w:r>
        <w:r>
          <w:t>52</w:t>
        </w:r>
        <w:r>
          <w:fldChar w:fldCharType="end"/>
        </w:r>
      </w:hyperlink>
    </w:p>
    <w:p>
      <w:pPr>
        <w:pStyle w:val="TOC2"/>
        <w:tabs>
          <w:tab w:val="right" w:leader="dot" w:pos="8306"/>
        </w:tabs>
      </w:pPr>
      <w:hyperlink w:anchor="_Toc27374" w:history="1">
        <w:r>
          <w:rPr>
            <w:rFonts w:ascii="仿宋" w:eastAsia="仿宋" w:hAnsi="仿宋" w:cs="仿宋" w:hint="eastAsia"/>
            <w:lang w:eastAsia="zh-CN"/>
          </w:rPr>
          <w:t>(二)、社会效益增强方案</w:t>
        </w:r>
        <w:r>
          <w:tab/>
        </w:r>
        <w:r>
          <w:fldChar w:fldCharType="begin"/>
        </w:r>
        <w:r>
          <w:instrText xml:space="preserve"> PAGEREF _Toc27374 \h </w:instrText>
        </w:r>
        <w:r>
          <w:fldChar w:fldCharType="separate"/>
        </w:r>
        <w:r>
          <w:t>53</w:t>
        </w:r>
        <w:r>
          <w:fldChar w:fldCharType="end"/>
        </w:r>
      </w:hyperlink>
    </w:p>
    <w:p>
      <w:pPr>
        <w:pStyle w:val="TOC1"/>
        <w:tabs>
          <w:tab w:val="right" w:leader="dot" w:pos="8306"/>
        </w:tabs>
      </w:pPr>
      <w:hyperlink w:anchor="_Toc4369" w:history="1">
        <w:r>
          <w:rPr>
            <w:rFonts w:ascii="仿宋" w:eastAsia="仿宋" w:hAnsi="仿宋" w:cs="仿宋" w:hint="eastAsia"/>
            <w:lang w:eastAsia="zh-CN"/>
          </w:rPr>
          <w:t>十二、项目实施与管理方案</w:t>
        </w:r>
        <w:r>
          <w:tab/>
        </w:r>
        <w:r>
          <w:fldChar w:fldCharType="begin"/>
        </w:r>
        <w:r>
          <w:instrText xml:space="preserve"> PAGEREF _Toc4369 \h </w:instrText>
        </w:r>
        <w:r>
          <w:fldChar w:fldCharType="separate"/>
        </w:r>
        <w:r>
          <w:t>54</w:t>
        </w:r>
        <w:r>
          <w:fldChar w:fldCharType="end"/>
        </w:r>
      </w:hyperlink>
    </w:p>
    <w:p>
      <w:pPr>
        <w:pStyle w:val="TOC2"/>
        <w:tabs>
          <w:tab w:val="right" w:leader="dot" w:pos="8306"/>
        </w:tabs>
      </w:pPr>
      <w:hyperlink w:anchor="_Toc8689" w:history="1">
        <w:r>
          <w:rPr>
            <w:rFonts w:ascii="仿宋" w:eastAsia="仿宋" w:hAnsi="仿宋" w:cs="仿宋" w:hint="eastAsia"/>
            <w:lang w:eastAsia="zh-CN"/>
          </w:rPr>
          <w:t>(一)、项目实施计划</w:t>
        </w:r>
        <w:r>
          <w:tab/>
        </w:r>
        <w:r>
          <w:fldChar w:fldCharType="begin"/>
        </w:r>
        <w:r>
          <w:instrText xml:space="preserve"> PAGEREF _Toc8689 \h </w:instrText>
        </w:r>
        <w:r>
          <w:fldChar w:fldCharType="separate"/>
        </w:r>
        <w:r>
          <w:t>54</w:t>
        </w:r>
        <w:r>
          <w:fldChar w:fldCharType="end"/>
        </w:r>
      </w:hyperlink>
    </w:p>
    <w:p>
      <w:pPr>
        <w:pStyle w:val="TOC2"/>
        <w:tabs>
          <w:tab w:val="right" w:leader="dot" w:pos="8306"/>
        </w:tabs>
      </w:pPr>
      <w:hyperlink w:anchor="_Toc24808" w:history="1">
        <w:r>
          <w:rPr>
            <w:rFonts w:ascii="仿宋" w:eastAsia="仿宋" w:hAnsi="仿宋" w:cs="仿宋" w:hint="eastAsia"/>
            <w:lang w:eastAsia="zh-CN"/>
          </w:rPr>
          <w:t>(二)、项目组织机构与职责</w:t>
        </w:r>
        <w:r>
          <w:tab/>
        </w:r>
        <w:r>
          <w:fldChar w:fldCharType="begin"/>
        </w:r>
        <w:r>
          <w:instrText xml:space="preserve"> PAGEREF _Toc24808 \h </w:instrText>
        </w:r>
        <w:r>
          <w:fldChar w:fldCharType="separate"/>
        </w:r>
        <w:r>
          <w:t>55</w:t>
        </w:r>
        <w:r>
          <w:fldChar w:fldCharType="end"/>
        </w:r>
      </w:hyperlink>
    </w:p>
    <w:p>
      <w:pPr>
        <w:pStyle w:val="TOC2"/>
        <w:tabs>
          <w:tab w:val="right" w:leader="dot" w:pos="8306"/>
        </w:tabs>
      </w:pPr>
      <w:hyperlink w:anchor="_Toc7405" w:history="1">
        <w:r>
          <w:rPr>
            <w:rFonts w:ascii="仿宋" w:eastAsia="仿宋" w:hAnsi="仿宋" w:cs="仿宋" w:hint="eastAsia"/>
            <w:lang w:eastAsia="zh-CN"/>
          </w:rPr>
          <w:t>(三)、项目管理与监控体系</w:t>
        </w:r>
        <w:r>
          <w:tab/>
        </w:r>
        <w:r>
          <w:fldChar w:fldCharType="begin"/>
        </w:r>
        <w:r>
          <w:instrText xml:space="preserve"> PAGEREF _Toc7405 \h </w:instrText>
        </w:r>
        <w:r>
          <w:fldChar w:fldCharType="separate"/>
        </w:r>
        <w:r>
          <w:t>58</w:t>
        </w:r>
        <w:r>
          <w:fldChar w:fldCharType="end"/>
        </w:r>
      </w:hyperlink>
    </w:p>
    <w:p>
      <w:pPr>
        <w:pStyle w:val="TOC1"/>
        <w:tabs>
          <w:tab w:val="right" w:leader="dot" w:pos="8306"/>
        </w:tabs>
      </w:pPr>
      <w:hyperlink w:anchor="_Toc21780" w:history="1">
        <w:r>
          <w:rPr>
            <w:rFonts w:ascii="仿宋" w:eastAsia="仿宋" w:hAnsi="仿宋" w:cs="仿宋" w:hint="eastAsia"/>
            <w:lang w:eastAsia="zh-CN"/>
          </w:rPr>
          <w:t>十三、质量管理与控制</w:t>
        </w:r>
        <w:r>
          <w:tab/>
        </w:r>
        <w:r>
          <w:fldChar w:fldCharType="begin"/>
        </w:r>
        <w:r>
          <w:instrText xml:space="preserve"> PAGEREF _Toc21780 \h </w:instrText>
        </w:r>
        <w:r>
          <w:fldChar w:fldCharType="separate"/>
        </w:r>
        <w:r>
          <w:t>59</w:t>
        </w:r>
        <w:r>
          <w:fldChar w:fldCharType="end"/>
        </w:r>
      </w:hyperlink>
    </w:p>
    <w:p>
      <w:pPr>
        <w:pStyle w:val="TOC2"/>
        <w:tabs>
          <w:tab w:val="right" w:leader="dot" w:pos="8306"/>
        </w:tabs>
      </w:pPr>
      <w:hyperlink w:anchor="_Toc9007" w:history="1">
        <w:r>
          <w:rPr>
            <w:rFonts w:ascii="仿宋" w:eastAsia="仿宋" w:hAnsi="仿宋" w:cs="仿宋" w:hint="eastAsia"/>
            <w:lang w:eastAsia="zh-CN"/>
          </w:rPr>
          <w:t>(一)、质量管理体系建设</w:t>
        </w:r>
        <w:r>
          <w:tab/>
        </w:r>
        <w:r>
          <w:fldChar w:fldCharType="begin"/>
        </w:r>
        <w:r>
          <w:instrText xml:space="preserve"> PAGEREF _Toc9007 \h </w:instrText>
        </w:r>
        <w:r>
          <w:fldChar w:fldCharType="separate"/>
        </w:r>
        <w:r>
          <w:t>59</w:t>
        </w:r>
        <w:r>
          <w:fldChar w:fldCharType="end"/>
        </w:r>
      </w:hyperlink>
    </w:p>
    <w:p>
      <w:pPr>
        <w:pStyle w:val="TOC2"/>
        <w:tabs>
          <w:tab w:val="right" w:leader="dot" w:pos="8306"/>
        </w:tabs>
      </w:pPr>
      <w:hyperlink w:anchor="_Toc25500" w:history="1">
        <w:r>
          <w:rPr>
            <w:rFonts w:ascii="仿宋" w:eastAsia="仿宋" w:hAnsi="仿宋" w:cs="仿宋" w:hint="eastAsia"/>
            <w:lang w:eastAsia="zh-CN"/>
          </w:rPr>
          <w:t>(二)、质量控制措施</w:t>
        </w:r>
        <w:r>
          <w:tab/>
        </w:r>
        <w:r>
          <w:fldChar w:fldCharType="begin"/>
        </w:r>
        <w:r>
          <w:instrText xml:space="preserve"> PAGEREF _Toc25500 \h </w:instrText>
        </w:r>
        <w:r>
          <w:fldChar w:fldCharType="separate"/>
        </w:r>
        <w:r>
          <w:t>61</w:t>
        </w:r>
        <w:r>
          <w:fldChar w:fldCharType="end"/>
        </w:r>
      </w:hyperlink>
    </w:p>
    <w:p>
      <w:pPr>
        <w:pStyle w:val="TOC1"/>
        <w:tabs>
          <w:tab w:val="right" w:leader="dot" w:pos="8306"/>
        </w:tabs>
      </w:pPr>
      <w:hyperlink w:anchor="_Toc14029" w:history="1">
        <w:r>
          <w:rPr>
            <w:rFonts w:ascii="仿宋" w:eastAsia="仿宋" w:hAnsi="仿宋" w:cs="仿宋" w:hint="eastAsia"/>
            <w:lang w:eastAsia="zh-CN"/>
          </w:rPr>
          <w:t>十四、成果转化与推广应用</w:t>
        </w:r>
        <w:r>
          <w:tab/>
        </w:r>
        <w:r>
          <w:fldChar w:fldCharType="begin"/>
        </w:r>
        <w:r>
          <w:instrText xml:space="preserve"> PAGEREF _Toc14029 \h </w:instrText>
        </w:r>
        <w:r>
          <w:fldChar w:fldCharType="separate"/>
        </w:r>
        <w:r>
          <w:t>62</w:t>
        </w:r>
        <w:r>
          <w:fldChar w:fldCharType="end"/>
        </w:r>
      </w:hyperlink>
    </w:p>
    <w:p>
      <w:pPr>
        <w:pStyle w:val="TOC2"/>
        <w:tabs>
          <w:tab w:val="right" w:leader="dot" w:pos="8306"/>
        </w:tabs>
      </w:pPr>
      <w:hyperlink w:anchor="_Toc450" w:history="1">
        <w:r>
          <w:rPr>
            <w:rFonts w:ascii="仿宋" w:eastAsia="仿宋" w:hAnsi="仿宋" w:cs="仿宋" w:hint="eastAsia"/>
            <w:lang w:eastAsia="zh-CN"/>
          </w:rPr>
          <w:t>(一)、成果转化策略制定</w:t>
        </w:r>
        <w:r>
          <w:tab/>
        </w:r>
        <w:r>
          <w:fldChar w:fldCharType="begin"/>
        </w:r>
        <w:r>
          <w:instrText xml:space="preserve"> PAGEREF _Toc450 \h </w:instrText>
        </w:r>
        <w:r>
          <w:fldChar w:fldCharType="separate"/>
        </w:r>
        <w:r>
          <w:t>62</w:t>
        </w:r>
        <w:r>
          <w:fldChar w:fldCharType="end"/>
        </w:r>
      </w:hyperlink>
    </w:p>
    <w:p>
      <w:pPr>
        <w:pStyle w:val="TOC2"/>
        <w:tabs>
          <w:tab w:val="right" w:leader="dot" w:pos="8306"/>
        </w:tabs>
      </w:pPr>
      <w:hyperlink w:anchor="_Toc3447" w:history="1">
        <w:r>
          <w:rPr>
            <w:rFonts w:ascii="仿宋" w:eastAsia="仿宋" w:hAnsi="仿宋" w:cs="仿宋" w:hint="eastAsia"/>
            <w:lang w:eastAsia="zh-CN"/>
          </w:rPr>
          <w:t>(二)、成果推广应用方案</w:t>
        </w:r>
        <w:r>
          <w:tab/>
        </w:r>
        <w:r>
          <w:fldChar w:fldCharType="begin"/>
        </w:r>
        <w:r>
          <w:instrText xml:space="preserve"> PAGEREF _Toc3447 \h </w:instrText>
        </w:r>
        <w:r>
          <w:fldChar w:fldCharType="separate"/>
        </w:r>
        <w:r>
          <w:t>63</w:t>
        </w:r>
        <w:r>
          <w:fldChar w:fldCharType="end"/>
        </w:r>
      </w:hyperlink>
    </w:p>
    <w:p>
      <w:pPr>
        <w:pStyle w:val="TOC1"/>
        <w:tabs>
          <w:tab w:val="right" w:leader="dot" w:pos="8306"/>
        </w:tabs>
      </w:pPr>
      <w:hyperlink w:anchor="_Toc13832" w:history="1">
        <w:r>
          <w:rPr>
            <w:rFonts w:ascii="仿宋" w:eastAsia="仿宋" w:hAnsi="仿宋" w:cs="仿宋" w:hint="eastAsia"/>
            <w:lang w:eastAsia="zh-CN"/>
          </w:rPr>
          <w:t>十五、法律法规与政策遵循</w:t>
        </w:r>
        <w:r>
          <w:tab/>
        </w:r>
        <w:r>
          <w:fldChar w:fldCharType="begin"/>
        </w:r>
        <w:r>
          <w:instrText xml:space="preserve"> PAGEREF _Toc13832 \h </w:instrText>
        </w:r>
        <w:r>
          <w:fldChar w:fldCharType="separate"/>
        </w:r>
        <w:r>
          <w:t>65</w:t>
        </w:r>
        <w:r>
          <w:fldChar w:fldCharType="end"/>
        </w:r>
      </w:hyperlink>
    </w:p>
    <w:p>
      <w:pPr>
        <w:pStyle w:val="TOC2"/>
        <w:tabs>
          <w:tab w:val="right" w:leader="dot" w:pos="8306"/>
        </w:tabs>
      </w:pPr>
      <w:hyperlink w:anchor="_Toc25849" w:history="1">
        <w:r>
          <w:rPr>
            <w:rFonts w:ascii="仿宋" w:eastAsia="仿宋" w:hAnsi="仿宋" w:cs="仿宋" w:hint="eastAsia"/>
            <w:lang w:eastAsia="zh-CN"/>
          </w:rPr>
          <w:t>(一)、法律法规遵守</w:t>
        </w:r>
        <w:r>
          <w:tab/>
        </w:r>
        <w:r>
          <w:fldChar w:fldCharType="begin"/>
        </w:r>
        <w:r>
          <w:instrText xml:space="preserve"> PAGEREF _Toc25849 \h </w:instrText>
        </w:r>
        <w:r>
          <w:fldChar w:fldCharType="separate"/>
        </w:r>
        <w:r>
          <w:t>65</w:t>
        </w:r>
        <w:r>
          <w:fldChar w:fldCharType="end"/>
        </w:r>
      </w:hyperlink>
    </w:p>
    <w:p>
      <w:pPr>
        <w:pStyle w:val="TOC2"/>
        <w:tabs>
          <w:tab w:val="right" w:leader="dot" w:pos="8306"/>
        </w:tabs>
      </w:pPr>
      <w:hyperlink w:anchor="_Toc31534" w:history="1">
        <w:r>
          <w:rPr>
            <w:rFonts w:ascii="仿宋" w:eastAsia="仿宋" w:hAnsi="仿宋" w:cs="仿宋" w:hint="eastAsia"/>
            <w:lang w:eastAsia="zh-CN"/>
          </w:rPr>
          <w:t>(二)、政策导向与利用</w:t>
        </w:r>
        <w:r>
          <w:tab/>
        </w:r>
        <w:r>
          <w:fldChar w:fldCharType="begin"/>
        </w:r>
        <w:r>
          <w:instrText xml:space="preserve"> PAGEREF _Toc31534 \h </w:instrText>
        </w:r>
        <w:r>
          <w:fldChar w:fldCharType="separate"/>
        </w:r>
        <w:r>
          <w:t>66</w:t>
        </w:r>
        <w:r>
          <w:fldChar w:fldCharType="end"/>
        </w:r>
      </w:hyperlink>
    </w:p>
    <w:p>
      <w:pPr>
        <w:pStyle w:val="TOC1"/>
        <w:tabs>
          <w:tab w:val="right" w:leader="dot" w:pos="8306"/>
        </w:tabs>
      </w:pPr>
      <w:hyperlink w:anchor="_Toc14501" w:history="1">
        <w:r>
          <w:rPr>
            <w:rFonts w:ascii="仿宋" w:eastAsia="仿宋" w:hAnsi="仿宋" w:cs="仿宋" w:hint="eastAsia"/>
            <w:lang w:eastAsia="zh-CN"/>
          </w:rPr>
          <w:t>十六、企业合规与伦理</w:t>
        </w:r>
        <w:r>
          <w:tab/>
        </w:r>
        <w:r>
          <w:fldChar w:fldCharType="begin"/>
        </w:r>
        <w:r>
          <w:instrText xml:space="preserve"> PAGEREF _Toc14501 \h </w:instrText>
        </w:r>
        <w:r>
          <w:fldChar w:fldCharType="separate"/>
        </w:r>
        <w:r>
          <w:t>67</w:t>
        </w:r>
        <w:r>
          <w:fldChar w:fldCharType="end"/>
        </w:r>
      </w:hyperlink>
    </w:p>
    <w:p>
      <w:pPr>
        <w:pStyle w:val="TOC2"/>
        <w:tabs>
          <w:tab w:val="right" w:leader="dot" w:pos="8306"/>
        </w:tabs>
      </w:pPr>
      <w:hyperlink w:anchor="_Toc1132" w:history="1">
        <w:r>
          <w:rPr>
            <w:rFonts w:ascii="仿宋" w:eastAsia="仿宋" w:hAnsi="仿宋" w:cs="仿宋" w:hint="eastAsia"/>
            <w:lang w:eastAsia="zh-CN"/>
          </w:rPr>
          <w:t>(一)、合规政策与程序</w:t>
        </w:r>
        <w:r>
          <w:tab/>
        </w:r>
        <w:r>
          <w:fldChar w:fldCharType="begin"/>
        </w:r>
        <w:r>
          <w:instrText xml:space="preserve"> PAGEREF _Toc1132 \h </w:instrText>
        </w:r>
        <w:r>
          <w:fldChar w:fldCharType="separate"/>
        </w:r>
        <w:r>
          <w:t>67</w:t>
        </w:r>
        <w:r>
          <w:fldChar w:fldCharType="end"/>
        </w:r>
      </w:hyperlink>
    </w:p>
    <w:p>
      <w:pPr>
        <w:pStyle w:val="TOC2"/>
        <w:tabs>
          <w:tab w:val="right" w:leader="dot" w:pos="8306"/>
        </w:tabs>
      </w:pPr>
      <w:hyperlink w:anchor="_Toc18241" w:history="1">
        <w:r>
          <w:rPr>
            <w:rFonts w:ascii="仿宋" w:eastAsia="仿宋" w:hAnsi="仿宋" w:cs="仿宋" w:hint="eastAsia"/>
            <w:lang w:eastAsia="zh-CN"/>
          </w:rPr>
          <w:t>(二)、伦理规范与培训</w:t>
        </w:r>
        <w:r>
          <w:tab/>
        </w:r>
        <w:r>
          <w:fldChar w:fldCharType="begin"/>
        </w:r>
        <w:r>
          <w:instrText xml:space="preserve"> PAGEREF _Toc18241 \h </w:instrText>
        </w:r>
        <w:r>
          <w:fldChar w:fldCharType="separate"/>
        </w:r>
        <w:r>
          <w:t>68</w:t>
        </w:r>
        <w:r>
          <w:fldChar w:fldCharType="end"/>
        </w:r>
      </w:hyperlink>
    </w:p>
    <w:p>
      <w:pPr>
        <w:pStyle w:val="TOC2"/>
        <w:tabs>
          <w:tab w:val="right" w:leader="dot" w:pos="8306"/>
        </w:tabs>
      </w:pPr>
      <w:hyperlink w:anchor="_Toc13365" w:history="1">
        <w:r>
          <w:rPr>
            <w:rFonts w:ascii="仿宋" w:eastAsia="仿宋" w:hAnsi="仿宋" w:cs="仿宋" w:hint="eastAsia"/>
            <w:lang w:eastAsia="zh-CN"/>
          </w:rPr>
          <w:t>(三)、合规风险评估</w:t>
        </w:r>
        <w:r>
          <w:tab/>
        </w:r>
        <w:r>
          <w:fldChar w:fldCharType="begin"/>
        </w:r>
        <w:r>
          <w:instrText xml:space="preserve"> PAGEREF _Toc13365 \h </w:instrText>
        </w:r>
        <w:r>
          <w:fldChar w:fldCharType="separate"/>
        </w:r>
        <w:r>
          <w:t>69</w:t>
        </w:r>
        <w:r>
          <w:fldChar w:fldCharType="end"/>
        </w:r>
      </w:hyperlink>
    </w:p>
    <w:p>
      <w:pPr>
        <w:pStyle w:val="TOC2"/>
        <w:tabs>
          <w:tab w:val="right" w:leader="dot" w:pos="8306"/>
        </w:tabs>
      </w:pPr>
      <w:hyperlink w:anchor="_Toc5420" w:history="1">
        <w:r>
          <w:rPr>
            <w:rFonts w:ascii="仿宋" w:eastAsia="仿宋" w:hAnsi="仿宋" w:cs="仿宋" w:hint="eastAsia"/>
            <w:lang w:eastAsia="zh-CN"/>
          </w:rPr>
          <w:t>(四)、合规监督与执行</w:t>
        </w:r>
        <w:r>
          <w:tab/>
        </w:r>
        <w:r>
          <w:fldChar w:fldCharType="begin"/>
        </w:r>
        <w:r>
          <w:instrText xml:space="preserve"> PAGEREF _Toc5420 \h </w:instrText>
        </w:r>
        <w:r>
          <w:fldChar w:fldCharType="separate"/>
        </w:r>
        <w:r>
          <w:t>70</w:t>
        </w:r>
        <w:r>
          <w:fldChar w:fldCharType="end"/>
        </w:r>
      </w:hyperlink>
    </w:p>
    <w:p>
      <w:pPr>
        <w:pStyle w:val="TOC1"/>
        <w:tabs>
          <w:tab w:val="right" w:leader="dot" w:pos="8306"/>
        </w:tabs>
      </w:pPr>
      <w:hyperlink w:anchor="_Toc25151" w:history="1">
        <w:r>
          <w:rPr>
            <w:rFonts w:ascii="仿宋" w:eastAsia="仿宋" w:hAnsi="仿宋" w:cs="仿宋" w:hint="eastAsia"/>
            <w:lang w:eastAsia="zh-CN"/>
          </w:rPr>
          <w:t>十七、设施与设备管理</w:t>
        </w:r>
        <w:r>
          <w:tab/>
        </w:r>
        <w:r>
          <w:fldChar w:fldCharType="begin"/>
        </w:r>
        <w:r>
          <w:instrText xml:space="preserve"> PAGEREF _Toc25151 \h </w:instrText>
        </w:r>
        <w:r>
          <w:fldChar w:fldCharType="separate"/>
        </w:r>
        <w:r>
          <w:t>71</w:t>
        </w:r>
        <w:r>
          <w:fldChar w:fldCharType="end"/>
        </w:r>
      </w:hyperlink>
    </w:p>
    <w:p>
      <w:pPr>
        <w:pStyle w:val="TOC2"/>
        <w:tabs>
          <w:tab w:val="right" w:leader="dot" w:pos="8306"/>
        </w:tabs>
      </w:pPr>
      <w:hyperlink w:anchor="_Toc13520" w:history="1">
        <w:r>
          <w:rPr>
            <w:rFonts w:ascii="仿宋" w:eastAsia="仿宋" w:hAnsi="仿宋" w:cs="仿宋" w:hint="eastAsia"/>
            <w:lang w:eastAsia="zh-CN"/>
          </w:rPr>
          <w:t>(一)、设施规划与配置</w:t>
        </w:r>
        <w:r>
          <w:tab/>
        </w:r>
        <w:r>
          <w:fldChar w:fldCharType="begin"/>
        </w:r>
        <w:r>
          <w:instrText xml:space="preserve"> PAGEREF _Toc13520 \h </w:instrText>
        </w:r>
        <w:r>
          <w:fldChar w:fldCharType="separate"/>
        </w:r>
        <w:r>
          <w:t>71</w:t>
        </w:r>
        <w:r>
          <w:fldChar w:fldCharType="end"/>
        </w:r>
      </w:hyperlink>
    </w:p>
    <w:p>
      <w:pPr>
        <w:pStyle w:val="TOC2"/>
        <w:tabs>
          <w:tab w:val="right" w:leader="dot" w:pos="8306"/>
        </w:tabs>
      </w:pPr>
      <w:hyperlink w:anchor="_Toc12970" w:history="1">
        <w:r>
          <w:rPr>
            <w:rFonts w:ascii="仿宋" w:eastAsia="仿宋" w:hAnsi="仿宋" w:cs="仿宋" w:hint="eastAsia"/>
            <w:lang w:eastAsia="zh-CN"/>
          </w:rPr>
          <w:t>(二)、设备采购与维护管理</w:t>
        </w:r>
        <w:r>
          <w:tab/>
        </w:r>
        <w:r>
          <w:fldChar w:fldCharType="begin"/>
        </w:r>
        <w:r>
          <w:instrText xml:space="preserve"> PAGEREF _Toc12970 \h </w:instrText>
        </w:r>
        <w:r>
          <w:fldChar w:fldCharType="separate"/>
        </w:r>
        <w:r>
          <w:t>72</w:t>
        </w:r>
        <w:r>
          <w:fldChar w:fldCharType="end"/>
        </w:r>
      </w:hyperlink>
    </w:p>
    <w:p>
      <w:pPr>
        <w:pStyle w:val="TOC2"/>
        <w:tabs>
          <w:tab w:val="right" w:leader="dot" w:pos="8306"/>
        </w:tabs>
      </w:pPr>
      <w:hyperlink w:anchor="_Toc12202" w:history="1">
        <w:r>
          <w:rPr>
            <w:rFonts w:ascii="仿宋" w:eastAsia="仿宋" w:hAnsi="仿宋" w:cs="仿宋" w:hint="eastAsia"/>
            <w:lang w:eastAsia="zh-CN"/>
          </w:rPr>
          <w:t>(三)、设施设备升级策略</w:t>
        </w:r>
        <w:r>
          <w:tab/>
        </w:r>
        <w:r>
          <w:fldChar w:fldCharType="begin"/>
        </w:r>
        <w:r>
          <w:instrText xml:space="preserve"> PAGEREF _Toc12202 \h </w:instrText>
        </w:r>
        <w:r>
          <w:fldChar w:fldCharType="separate"/>
        </w:r>
        <w:r>
          <w:t>72</w:t>
        </w:r>
        <w:r>
          <w:fldChar w:fldCharType="end"/>
        </w:r>
      </w:hyperlink>
    </w:p>
    <w:p>
      <w:pPr>
        <w:pStyle w:val="TOC1"/>
        <w:tabs>
          <w:tab w:val="right" w:leader="dot" w:pos="8306"/>
        </w:tabs>
      </w:pPr>
      <w:hyperlink w:anchor="_Toc3957" w:history="1">
        <w:r>
          <w:rPr>
            <w:rFonts w:ascii="仿宋" w:eastAsia="仿宋" w:hAnsi="仿宋" w:cs="仿宋" w:hint="eastAsia"/>
            <w:lang w:eastAsia="zh-CN"/>
          </w:rPr>
          <w:t>十八、创新驱动与持续发展</w:t>
        </w:r>
        <w:r>
          <w:tab/>
        </w:r>
        <w:r>
          <w:fldChar w:fldCharType="begin"/>
        </w:r>
        <w:r>
          <w:instrText xml:space="preserve"> PAGEREF _Toc3957 \h </w:instrText>
        </w:r>
        <w:r>
          <w:fldChar w:fldCharType="separate"/>
        </w:r>
        <w:r>
          <w:t>73</w:t>
        </w:r>
        <w:r>
          <w:fldChar w:fldCharType="end"/>
        </w:r>
      </w:hyperlink>
    </w:p>
    <w:p>
      <w:pPr>
        <w:pStyle w:val="TOC2"/>
        <w:tabs>
          <w:tab w:val="right" w:leader="dot" w:pos="8306"/>
        </w:tabs>
      </w:pPr>
      <w:hyperlink w:anchor="_Toc31839" w:history="1">
        <w:r>
          <w:rPr>
            <w:rFonts w:ascii="仿宋" w:eastAsia="仿宋" w:hAnsi="仿宋" w:cs="仿宋" w:hint="eastAsia"/>
            <w:lang w:eastAsia="zh-CN"/>
          </w:rPr>
          <w:t>(一)、创新驱动战略实施</w:t>
        </w:r>
        <w:r>
          <w:tab/>
        </w:r>
        <w:r>
          <w:fldChar w:fldCharType="begin"/>
        </w:r>
        <w:r>
          <w:instrText xml:space="preserve"> PAGEREF _Toc31839 \h </w:instrText>
        </w:r>
        <w:r>
          <w:fldChar w:fldCharType="separate"/>
        </w:r>
        <w:r>
          <w:t>73</w:t>
        </w:r>
        <w:r>
          <w:fldChar w:fldCharType="end"/>
        </w:r>
      </w:hyperlink>
    </w:p>
    <w:p>
      <w:pPr>
        <w:pStyle w:val="TOC2"/>
        <w:tabs>
          <w:tab w:val="right" w:leader="dot" w:pos="8306"/>
        </w:tabs>
      </w:pPr>
      <w:hyperlink w:anchor="_Toc7856" w:history="1">
        <w:r>
          <w:rPr>
            <w:rFonts w:ascii="仿宋" w:eastAsia="仿宋" w:hAnsi="仿宋" w:cs="仿宋" w:hint="eastAsia"/>
            <w:lang w:eastAsia="zh-CN"/>
          </w:rPr>
          <w:t>(二)、持续发展路径探索</w:t>
        </w:r>
        <w:r>
          <w:tab/>
        </w:r>
        <w:r>
          <w:fldChar w:fldCharType="begin"/>
        </w:r>
        <w:r>
          <w:instrText xml:space="preserve"> PAGEREF _Toc7856 \h </w:instrText>
        </w:r>
        <w:r>
          <w:fldChar w:fldCharType="separate"/>
        </w:r>
        <w:r>
          <w:t>75</w:t>
        </w:r>
        <w:r>
          <w:fldChar w:fldCharType="end"/>
        </w:r>
      </w:hyperlink>
    </w:p>
    <w:p>
      <w:pPr>
        <w:pStyle w:val="TOC1"/>
        <w:tabs>
          <w:tab w:val="right" w:leader="dot" w:pos="8306"/>
        </w:tabs>
      </w:pPr>
      <w:hyperlink w:anchor="_Toc4800" w:history="1">
        <w:r>
          <w:rPr>
            <w:rFonts w:ascii="仿宋" w:eastAsia="仿宋" w:hAnsi="仿宋" w:cs="仿宋" w:hint="eastAsia"/>
            <w:lang w:eastAsia="zh-CN"/>
          </w:rPr>
          <w:t>十九、人力资源管理与开发</w:t>
        </w:r>
        <w:r>
          <w:tab/>
        </w:r>
        <w:r>
          <w:fldChar w:fldCharType="begin"/>
        </w:r>
        <w:r>
          <w:instrText xml:space="preserve"> PAGEREF _Toc4800 \h </w:instrText>
        </w:r>
        <w:r>
          <w:fldChar w:fldCharType="separate"/>
        </w:r>
        <w:r>
          <w:t>79</w:t>
        </w:r>
        <w:r>
          <w:fldChar w:fldCharType="end"/>
        </w:r>
      </w:hyperlink>
    </w:p>
    <w:p>
      <w:pPr>
        <w:pStyle w:val="TOC2"/>
        <w:tabs>
          <w:tab w:val="right" w:leader="dot" w:pos="8306"/>
        </w:tabs>
      </w:pPr>
      <w:hyperlink w:anchor="_Toc8958" w:history="1">
        <w:r>
          <w:rPr>
            <w:rFonts w:ascii="仿宋" w:eastAsia="仿宋" w:hAnsi="仿宋" w:cs="仿宋" w:hint="eastAsia"/>
            <w:lang w:eastAsia="zh-CN"/>
          </w:rPr>
          <w:t>(一)、人力资源规划</w:t>
        </w:r>
        <w:r>
          <w:tab/>
        </w:r>
        <w:r>
          <w:fldChar w:fldCharType="begin"/>
        </w:r>
        <w:r>
          <w:instrText xml:space="preserve"> PAGEREF _Toc8958 \h </w:instrText>
        </w:r>
        <w:r>
          <w:fldChar w:fldCharType="separate"/>
        </w:r>
        <w:r>
          <w:t>79</w:t>
        </w:r>
        <w:r>
          <w:fldChar w:fldCharType="end"/>
        </w:r>
      </w:hyperlink>
    </w:p>
    <w:p>
      <w:pPr>
        <w:pStyle w:val="TOC2"/>
        <w:tabs>
          <w:tab w:val="right" w:leader="dot" w:pos="8306"/>
        </w:tabs>
      </w:pPr>
      <w:hyperlink w:anchor="_Toc29865" w:history="1">
        <w:r>
          <w:rPr>
            <w:rFonts w:ascii="仿宋" w:eastAsia="仿宋" w:hAnsi="仿宋" w:cs="仿宋" w:hint="eastAsia"/>
            <w:lang w:eastAsia="zh-CN"/>
          </w:rPr>
          <w:t>(二)、人力资源开发与培训</w:t>
        </w:r>
        <w:r>
          <w:tab/>
        </w:r>
        <w:r>
          <w:fldChar w:fldCharType="begin"/>
        </w:r>
        <w:r>
          <w:instrText xml:space="preserve"> PAGEREF _Toc29865 \h </w:instrText>
        </w:r>
        <w:r>
          <w:fldChar w:fldCharType="separate"/>
        </w:r>
        <w:r>
          <w:t>80</w:t>
        </w:r>
        <w:r>
          <w:fldChar w:fldCharType="end"/>
        </w:r>
      </w:hyperlink>
    </w:p>
    <w:p>
      <w:pPr>
        <w:pStyle w:val="TOC1"/>
        <w:tabs>
          <w:tab w:val="right" w:leader="dot" w:pos="8306"/>
        </w:tabs>
      </w:pPr>
      <w:hyperlink w:anchor="_Toc24934" w:history="1">
        <w:r>
          <w:rPr>
            <w:rFonts w:ascii="仿宋" w:eastAsia="仿宋" w:hAnsi="仿宋" w:cs="仿宋" w:hint="eastAsia"/>
            <w:lang w:eastAsia="zh-CN"/>
          </w:rPr>
          <w:t>二十、产业协同与集群发展</w:t>
        </w:r>
        <w:r>
          <w:tab/>
        </w:r>
        <w:r>
          <w:fldChar w:fldCharType="begin"/>
        </w:r>
        <w:r>
          <w:instrText xml:space="preserve"> PAGEREF _Toc24934 \h </w:instrText>
        </w:r>
        <w:r>
          <w:fldChar w:fldCharType="separate"/>
        </w:r>
        <w:r>
          <w:t>83</w:t>
        </w:r>
        <w:r>
          <w:fldChar w:fldCharType="end"/>
        </w:r>
      </w:hyperlink>
    </w:p>
    <w:p>
      <w:pPr>
        <w:pStyle w:val="TOC2"/>
        <w:tabs>
          <w:tab w:val="right" w:leader="dot" w:pos="8306"/>
        </w:tabs>
      </w:pPr>
      <w:hyperlink w:anchor="_Toc31520" w:history="1">
        <w:r>
          <w:rPr>
            <w:rFonts w:ascii="仿宋" w:eastAsia="仿宋" w:hAnsi="仿宋" w:cs="仿宋" w:hint="eastAsia"/>
            <w:lang w:eastAsia="zh-CN"/>
          </w:rPr>
          <w:t>(一)、产业协同机制建设</w:t>
        </w:r>
        <w:r>
          <w:tab/>
        </w:r>
        <w:r>
          <w:fldChar w:fldCharType="begin"/>
        </w:r>
        <w:r>
          <w:instrText xml:space="preserve"> PAGEREF _Toc31520 \h </w:instrText>
        </w:r>
        <w:r>
          <w:fldChar w:fldCharType="separate"/>
        </w:r>
        <w:r>
          <w:t>83</w:t>
        </w:r>
        <w:r>
          <w:fldChar w:fldCharType="end"/>
        </w:r>
      </w:hyperlink>
    </w:p>
    <w:p>
      <w:pPr>
        <w:pStyle w:val="TOC2"/>
        <w:tabs>
          <w:tab w:val="right" w:leader="dot" w:pos="8306"/>
        </w:tabs>
      </w:pPr>
      <w:hyperlink w:anchor="_Toc16015" w:history="1">
        <w:r>
          <w:rPr>
            <w:rFonts w:ascii="仿宋" w:eastAsia="仿宋" w:hAnsi="仿宋" w:cs="仿宋" w:hint="eastAsia"/>
            <w:lang w:eastAsia="zh-CN"/>
          </w:rPr>
          <w:t>(二)、产业集群培育与发展</w:t>
        </w:r>
        <w:r>
          <w:tab/>
        </w:r>
        <w:r>
          <w:fldChar w:fldCharType="begin"/>
        </w:r>
        <w:r>
          <w:instrText xml:space="preserve"> PAGEREF _Toc16015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07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直接收益：假设专用票清分机项目的产品或服务年销售收入为XX万元。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63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若专用票清分机项目成功推广新型环保产品，比如采用可回收材料的包装，可能会激发消费者对可持续产品的需求。这种需求的增长可能迫使整个行业转向更环保的产品设计和生产方法。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65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8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票清分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用票清分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用票清分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89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893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https://d.book118.com/026150220003010104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A317B7"/>
    <w:rsid w:val="3BA317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5022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2024-03-15T20:34:00Z</dcterms:created>
  <dcterms:modified xsi:type="dcterms:W3CDTF">2024-03-15T20:35:44Z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B405160F4E0E4D39BE1A7F889F88CE11_11</vt:lpwstr>
  </property>
  <property fmtid="{D5CDD505-2E9C-101B-9397-08002B2CF9AE}" pid="3" name="KSOProductBuildVer">
    <vt:lpwstr>2052-12.1.0.16250</vt:lpwstr>
  </property>
</Properties>
</file>