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电磁类继电器项目构思建设方案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94" w:history="1">
        <w:r>
          <w:rPr>
            <w:rFonts w:ascii="仿宋" w:eastAsia="仿宋" w:hAnsi="仿宋" w:cs="仿宋" w:hint="eastAsia"/>
            <w:lang w:eastAsia="zh-CN"/>
          </w:rPr>
          <w:t>概论</w:t>
        </w:r>
        <w:r>
          <w:tab/>
        </w:r>
        <w:r>
          <w:fldChar w:fldCharType="begin"/>
        </w:r>
        <w:r>
          <w:instrText xml:space="preserve"> PAGEREF _Toc18694 \h </w:instrText>
        </w:r>
        <w:r>
          <w:fldChar w:fldCharType="separate"/>
        </w:r>
        <w:r>
          <w:t>3</w:t>
        </w:r>
        <w:r>
          <w:fldChar w:fldCharType="end"/>
        </w:r>
      </w:hyperlink>
    </w:p>
    <w:p>
      <w:pPr>
        <w:pStyle w:val="TOC1"/>
        <w:tabs>
          <w:tab w:val="right" w:leader="dot" w:pos="8306"/>
        </w:tabs>
      </w:pPr>
      <w:hyperlink w:anchor="_Toc23664" w:history="1">
        <w:r>
          <w:rPr>
            <w:rFonts w:ascii="仿宋" w:eastAsia="仿宋" w:hAnsi="仿宋" w:cs="仿宋" w:hint="eastAsia"/>
            <w:lang w:eastAsia="zh-CN"/>
          </w:rPr>
          <w:t>一、电磁类继电器项目概论</w:t>
        </w:r>
        <w:r>
          <w:tab/>
        </w:r>
        <w:r>
          <w:fldChar w:fldCharType="begin"/>
        </w:r>
        <w:r>
          <w:instrText xml:space="preserve"> PAGEREF _Toc23664 \h </w:instrText>
        </w:r>
        <w:r>
          <w:fldChar w:fldCharType="separate"/>
        </w:r>
        <w:r>
          <w:t>3</w:t>
        </w:r>
        <w:r>
          <w:fldChar w:fldCharType="end"/>
        </w:r>
      </w:hyperlink>
    </w:p>
    <w:p>
      <w:pPr>
        <w:pStyle w:val="TOC2"/>
        <w:tabs>
          <w:tab w:val="right" w:leader="dot" w:pos="8306"/>
        </w:tabs>
      </w:pPr>
      <w:hyperlink w:anchor="_Toc14628" w:history="1">
        <w:r>
          <w:rPr>
            <w:rFonts w:ascii="仿宋" w:eastAsia="仿宋" w:hAnsi="仿宋" w:cs="仿宋" w:hint="eastAsia"/>
            <w:lang w:eastAsia="zh-CN"/>
          </w:rPr>
          <w:t>(一)、项目申报单位概况</w:t>
        </w:r>
        <w:r>
          <w:tab/>
        </w:r>
        <w:r>
          <w:fldChar w:fldCharType="begin"/>
        </w:r>
        <w:r>
          <w:instrText xml:space="preserve"> PAGEREF _Toc14628 \h </w:instrText>
        </w:r>
        <w:r>
          <w:fldChar w:fldCharType="separate"/>
        </w:r>
        <w:r>
          <w:t>3</w:t>
        </w:r>
        <w:r>
          <w:fldChar w:fldCharType="end"/>
        </w:r>
      </w:hyperlink>
    </w:p>
    <w:p>
      <w:pPr>
        <w:pStyle w:val="TOC2"/>
        <w:tabs>
          <w:tab w:val="right" w:leader="dot" w:pos="8306"/>
        </w:tabs>
      </w:pPr>
      <w:hyperlink w:anchor="_Toc12450" w:history="1">
        <w:r>
          <w:rPr>
            <w:rFonts w:ascii="仿宋" w:eastAsia="仿宋" w:hAnsi="仿宋" w:cs="仿宋" w:hint="eastAsia"/>
            <w:lang w:eastAsia="zh-CN"/>
          </w:rPr>
          <w:t>(二)、项目概况</w:t>
        </w:r>
        <w:r>
          <w:tab/>
        </w:r>
        <w:r>
          <w:fldChar w:fldCharType="begin"/>
        </w:r>
        <w:r>
          <w:instrText xml:space="preserve"> PAGEREF _Toc12450 \h </w:instrText>
        </w:r>
        <w:r>
          <w:fldChar w:fldCharType="separate"/>
        </w:r>
        <w:r>
          <w:t>4</w:t>
        </w:r>
        <w:r>
          <w:fldChar w:fldCharType="end"/>
        </w:r>
      </w:hyperlink>
    </w:p>
    <w:p>
      <w:pPr>
        <w:pStyle w:val="TOC1"/>
        <w:tabs>
          <w:tab w:val="right" w:leader="dot" w:pos="8306"/>
        </w:tabs>
      </w:pPr>
      <w:hyperlink w:anchor="_Toc27143" w:history="1">
        <w:r>
          <w:rPr>
            <w:rFonts w:ascii="仿宋" w:eastAsia="仿宋" w:hAnsi="仿宋" w:cs="仿宋" w:hint="eastAsia"/>
            <w:lang w:eastAsia="zh-CN"/>
          </w:rPr>
          <w:t>二、社会影响分析</w:t>
        </w:r>
        <w:r>
          <w:tab/>
        </w:r>
        <w:r>
          <w:fldChar w:fldCharType="begin"/>
        </w:r>
        <w:r>
          <w:instrText xml:space="preserve"> PAGEREF _Toc27143 \h </w:instrText>
        </w:r>
        <w:r>
          <w:fldChar w:fldCharType="separate"/>
        </w:r>
        <w:r>
          <w:t>7</w:t>
        </w:r>
        <w:r>
          <w:fldChar w:fldCharType="end"/>
        </w:r>
      </w:hyperlink>
    </w:p>
    <w:p>
      <w:pPr>
        <w:pStyle w:val="TOC2"/>
        <w:tabs>
          <w:tab w:val="right" w:leader="dot" w:pos="8306"/>
        </w:tabs>
      </w:pPr>
      <w:hyperlink w:anchor="_Toc17447" w:history="1">
        <w:r>
          <w:rPr>
            <w:rFonts w:ascii="仿宋" w:eastAsia="仿宋" w:hAnsi="仿宋" w:cs="仿宋" w:hint="eastAsia"/>
            <w:lang w:eastAsia="zh-CN"/>
          </w:rPr>
          <w:t>(一)、社会影响效果分析</w:t>
        </w:r>
        <w:r>
          <w:tab/>
        </w:r>
        <w:r>
          <w:fldChar w:fldCharType="begin"/>
        </w:r>
        <w:r>
          <w:instrText xml:space="preserve"> PAGEREF _Toc17447 \h </w:instrText>
        </w:r>
        <w:r>
          <w:fldChar w:fldCharType="separate"/>
        </w:r>
        <w:r>
          <w:t>7</w:t>
        </w:r>
        <w:r>
          <w:fldChar w:fldCharType="end"/>
        </w:r>
      </w:hyperlink>
    </w:p>
    <w:p>
      <w:pPr>
        <w:pStyle w:val="TOC2"/>
        <w:tabs>
          <w:tab w:val="right" w:leader="dot" w:pos="8306"/>
        </w:tabs>
      </w:pPr>
      <w:hyperlink w:anchor="_Toc12559" w:history="1">
        <w:r>
          <w:rPr>
            <w:rFonts w:ascii="仿宋" w:eastAsia="仿宋" w:hAnsi="仿宋" w:cs="仿宋" w:hint="eastAsia"/>
            <w:lang w:eastAsia="zh-CN"/>
          </w:rPr>
          <w:t>(二)、社会适应性分析</w:t>
        </w:r>
        <w:r>
          <w:tab/>
        </w:r>
        <w:r>
          <w:fldChar w:fldCharType="begin"/>
        </w:r>
        <w:r>
          <w:instrText xml:space="preserve"> PAGEREF _Toc12559 \h </w:instrText>
        </w:r>
        <w:r>
          <w:fldChar w:fldCharType="separate"/>
        </w:r>
        <w:r>
          <w:t>10</w:t>
        </w:r>
        <w:r>
          <w:fldChar w:fldCharType="end"/>
        </w:r>
      </w:hyperlink>
    </w:p>
    <w:p>
      <w:pPr>
        <w:pStyle w:val="TOC2"/>
        <w:tabs>
          <w:tab w:val="right" w:leader="dot" w:pos="8306"/>
        </w:tabs>
      </w:pPr>
      <w:hyperlink w:anchor="_Toc3571" w:history="1">
        <w:r>
          <w:rPr>
            <w:rFonts w:ascii="仿宋" w:eastAsia="仿宋" w:hAnsi="仿宋" w:cs="仿宋" w:hint="eastAsia"/>
            <w:lang w:eastAsia="zh-CN"/>
          </w:rPr>
          <w:t>(三)、社会风险及对策分析</w:t>
        </w:r>
        <w:r>
          <w:tab/>
        </w:r>
        <w:r>
          <w:fldChar w:fldCharType="begin"/>
        </w:r>
        <w:r>
          <w:instrText xml:space="preserve"> PAGEREF _Toc3571 \h </w:instrText>
        </w:r>
        <w:r>
          <w:fldChar w:fldCharType="separate"/>
        </w:r>
        <w:r>
          <w:t>11</w:t>
        </w:r>
        <w:r>
          <w:fldChar w:fldCharType="end"/>
        </w:r>
      </w:hyperlink>
    </w:p>
    <w:p>
      <w:pPr>
        <w:pStyle w:val="TOC1"/>
        <w:tabs>
          <w:tab w:val="right" w:leader="dot" w:pos="8306"/>
        </w:tabs>
      </w:pPr>
      <w:hyperlink w:anchor="_Toc3106" w:history="1">
        <w:r>
          <w:rPr>
            <w:rFonts w:ascii="仿宋" w:eastAsia="仿宋" w:hAnsi="仿宋" w:cs="仿宋" w:hint="eastAsia"/>
            <w:lang w:eastAsia="zh-CN"/>
          </w:rPr>
          <w:t>三、财务管理与成本控制</w:t>
        </w:r>
        <w:r>
          <w:tab/>
        </w:r>
        <w:r>
          <w:fldChar w:fldCharType="begin"/>
        </w:r>
        <w:r>
          <w:instrText xml:space="preserve"> PAGEREF _Toc3106 \h </w:instrText>
        </w:r>
        <w:r>
          <w:fldChar w:fldCharType="separate"/>
        </w:r>
        <w:r>
          <w:t>14</w:t>
        </w:r>
        <w:r>
          <w:fldChar w:fldCharType="end"/>
        </w:r>
      </w:hyperlink>
    </w:p>
    <w:p>
      <w:pPr>
        <w:pStyle w:val="TOC2"/>
        <w:tabs>
          <w:tab w:val="right" w:leader="dot" w:pos="8306"/>
        </w:tabs>
      </w:pPr>
      <w:hyperlink w:anchor="_Toc5106" w:history="1">
        <w:r>
          <w:rPr>
            <w:rFonts w:ascii="仿宋" w:eastAsia="仿宋" w:hAnsi="仿宋" w:cs="仿宋" w:hint="eastAsia"/>
            <w:lang w:eastAsia="zh-CN"/>
          </w:rPr>
          <w:t>(一)、财务管理体系建设</w:t>
        </w:r>
        <w:r>
          <w:tab/>
        </w:r>
        <w:r>
          <w:fldChar w:fldCharType="begin"/>
        </w:r>
        <w:r>
          <w:instrText xml:space="preserve"> PAGEREF _Toc5106 \h </w:instrText>
        </w:r>
        <w:r>
          <w:fldChar w:fldCharType="separate"/>
        </w:r>
        <w:r>
          <w:t>14</w:t>
        </w:r>
        <w:r>
          <w:fldChar w:fldCharType="end"/>
        </w:r>
      </w:hyperlink>
    </w:p>
    <w:p>
      <w:pPr>
        <w:pStyle w:val="TOC2"/>
        <w:tabs>
          <w:tab w:val="right" w:leader="dot" w:pos="8306"/>
        </w:tabs>
      </w:pPr>
      <w:hyperlink w:anchor="_Toc29336" w:history="1">
        <w:r>
          <w:rPr>
            <w:rFonts w:ascii="仿宋" w:eastAsia="仿宋" w:hAnsi="仿宋" w:cs="仿宋" w:hint="eastAsia"/>
            <w:lang w:eastAsia="zh-CN"/>
          </w:rPr>
          <w:t>(二)、成本控制措施</w:t>
        </w:r>
        <w:r>
          <w:tab/>
        </w:r>
        <w:r>
          <w:fldChar w:fldCharType="begin"/>
        </w:r>
        <w:r>
          <w:instrText xml:space="preserve"> PAGEREF _Toc29336 \h </w:instrText>
        </w:r>
        <w:r>
          <w:fldChar w:fldCharType="separate"/>
        </w:r>
        <w:r>
          <w:t>16</w:t>
        </w:r>
        <w:r>
          <w:fldChar w:fldCharType="end"/>
        </w:r>
      </w:hyperlink>
    </w:p>
    <w:p>
      <w:pPr>
        <w:pStyle w:val="TOC1"/>
        <w:tabs>
          <w:tab w:val="right" w:leader="dot" w:pos="8306"/>
        </w:tabs>
      </w:pPr>
      <w:hyperlink w:anchor="_Toc15569" w:history="1">
        <w:r>
          <w:rPr>
            <w:rFonts w:ascii="仿宋" w:eastAsia="仿宋" w:hAnsi="仿宋" w:cs="仿宋" w:hint="eastAsia"/>
            <w:lang w:eastAsia="zh-CN"/>
          </w:rPr>
          <w:t>四、项目选址研究</w:t>
        </w:r>
        <w:r>
          <w:tab/>
        </w:r>
        <w:r>
          <w:fldChar w:fldCharType="begin"/>
        </w:r>
        <w:r>
          <w:instrText xml:space="preserve"> PAGEREF _Toc15569 \h </w:instrText>
        </w:r>
        <w:r>
          <w:fldChar w:fldCharType="separate"/>
        </w:r>
        <w:r>
          <w:t>17</w:t>
        </w:r>
        <w:r>
          <w:fldChar w:fldCharType="end"/>
        </w:r>
      </w:hyperlink>
    </w:p>
    <w:p>
      <w:pPr>
        <w:pStyle w:val="TOC2"/>
        <w:tabs>
          <w:tab w:val="right" w:leader="dot" w:pos="8306"/>
        </w:tabs>
      </w:pPr>
      <w:hyperlink w:anchor="_Toc4697" w:history="1">
        <w:r>
          <w:rPr>
            <w:rFonts w:ascii="仿宋" w:eastAsia="仿宋" w:hAnsi="仿宋" w:cs="仿宋" w:hint="eastAsia"/>
            <w:lang w:eastAsia="zh-CN"/>
          </w:rPr>
          <w:t>(一)、项目选址原则</w:t>
        </w:r>
        <w:r>
          <w:tab/>
        </w:r>
        <w:r>
          <w:fldChar w:fldCharType="begin"/>
        </w:r>
        <w:r>
          <w:instrText xml:space="preserve"> PAGEREF _Toc4697 \h </w:instrText>
        </w:r>
        <w:r>
          <w:fldChar w:fldCharType="separate"/>
        </w:r>
        <w:r>
          <w:t>17</w:t>
        </w:r>
        <w:r>
          <w:fldChar w:fldCharType="end"/>
        </w:r>
      </w:hyperlink>
    </w:p>
    <w:p>
      <w:pPr>
        <w:pStyle w:val="TOC2"/>
        <w:tabs>
          <w:tab w:val="right" w:leader="dot" w:pos="8306"/>
        </w:tabs>
      </w:pPr>
      <w:hyperlink w:anchor="_Toc281" w:history="1">
        <w:r>
          <w:rPr>
            <w:rFonts w:ascii="仿宋" w:eastAsia="仿宋" w:hAnsi="仿宋" w:cs="仿宋" w:hint="eastAsia"/>
            <w:lang w:eastAsia="zh-CN"/>
          </w:rPr>
          <w:t>(二)、项目选址</w:t>
        </w:r>
        <w:r>
          <w:tab/>
        </w:r>
        <w:r>
          <w:fldChar w:fldCharType="begin"/>
        </w:r>
        <w:r>
          <w:instrText xml:space="preserve"> PAGEREF _Toc281 \h </w:instrText>
        </w:r>
        <w:r>
          <w:fldChar w:fldCharType="separate"/>
        </w:r>
        <w:r>
          <w:t>20</w:t>
        </w:r>
        <w:r>
          <w:fldChar w:fldCharType="end"/>
        </w:r>
      </w:hyperlink>
    </w:p>
    <w:p>
      <w:pPr>
        <w:pStyle w:val="TOC2"/>
        <w:tabs>
          <w:tab w:val="right" w:leader="dot" w:pos="8306"/>
        </w:tabs>
      </w:pPr>
      <w:hyperlink w:anchor="_Toc766" w:history="1">
        <w:r>
          <w:rPr>
            <w:rFonts w:ascii="仿宋" w:eastAsia="仿宋" w:hAnsi="仿宋" w:cs="仿宋" w:hint="eastAsia"/>
            <w:lang w:eastAsia="zh-CN"/>
          </w:rPr>
          <w:t>(三)、建设条件分析</w:t>
        </w:r>
        <w:r>
          <w:tab/>
        </w:r>
        <w:r>
          <w:fldChar w:fldCharType="begin"/>
        </w:r>
        <w:r>
          <w:instrText xml:space="preserve"> PAGEREF _Toc766 \h </w:instrText>
        </w:r>
        <w:r>
          <w:fldChar w:fldCharType="separate"/>
        </w:r>
        <w:r>
          <w:t>22</w:t>
        </w:r>
        <w:r>
          <w:fldChar w:fldCharType="end"/>
        </w:r>
      </w:hyperlink>
    </w:p>
    <w:p>
      <w:pPr>
        <w:pStyle w:val="TOC2"/>
        <w:tabs>
          <w:tab w:val="right" w:leader="dot" w:pos="8306"/>
        </w:tabs>
      </w:pPr>
      <w:hyperlink w:anchor="_Toc32338" w:history="1">
        <w:r>
          <w:rPr>
            <w:rFonts w:ascii="仿宋" w:eastAsia="仿宋" w:hAnsi="仿宋" w:cs="仿宋" w:hint="eastAsia"/>
            <w:lang w:eastAsia="zh-CN"/>
          </w:rPr>
          <w:t>(四)、用地控制指标</w:t>
        </w:r>
        <w:r>
          <w:tab/>
        </w:r>
        <w:r>
          <w:fldChar w:fldCharType="begin"/>
        </w:r>
        <w:r>
          <w:instrText xml:space="preserve"> PAGEREF _Toc32338 \h </w:instrText>
        </w:r>
        <w:r>
          <w:fldChar w:fldCharType="separate"/>
        </w:r>
        <w:r>
          <w:t>24</w:t>
        </w:r>
        <w:r>
          <w:fldChar w:fldCharType="end"/>
        </w:r>
      </w:hyperlink>
    </w:p>
    <w:p>
      <w:pPr>
        <w:pStyle w:val="TOC2"/>
        <w:tabs>
          <w:tab w:val="right" w:leader="dot" w:pos="8306"/>
        </w:tabs>
      </w:pPr>
      <w:hyperlink w:anchor="_Toc1787" w:history="1">
        <w:r>
          <w:rPr>
            <w:rFonts w:ascii="仿宋" w:eastAsia="仿宋" w:hAnsi="仿宋" w:cs="仿宋" w:hint="eastAsia"/>
            <w:lang w:eastAsia="zh-CN"/>
          </w:rPr>
          <w:t>(五)、地总体要求</w:t>
        </w:r>
        <w:r>
          <w:tab/>
        </w:r>
        <w:r>
          <w:fldChar w:fldCharType="begin"/>
        </w:r>
        <w:r>
          <w:instrText xml:space="preserve"> PAGEREF _Toc1787 \h </w:instrText>
        </w:r>
        <w:r>
          <w:fldChar w:fldCharType="separate"/>
        </w:r>
        <w:r>
          <w:t>25</w:t>
        </w:r>
        <w:r>
          <w:fldChar w:fldCharType="end"/>
        </w:r>
      </w:hyperlink>
    </w:p>
    <w:p>
      <w:pPr>
        <w:pStyle w:val="TOC2"/>
        <w:tabs>
          <w:tab w:val="right" w:leader="dot" w:pos="8306"/>
        </w:tabs>
      </w:pPr>
      <w:hyperlink w:anchor="_Toc17410" w:history="1">
        <w:r>
          <w:rPr>
            <w:rFonts w:ascii="仿宋" w:eastAsia="仿宋" w:hAnsi="仿宋" w:cs="仿宋" w:hint="eastAsia"/>
            <w:lang w:eastAsia="zh-CN"/>
          </w:rPr>
          <w:t>(六)、节约用地措施</w:t>
        </w:r>
        <w:r>
          <w:tab/>
        </w:r>
        <w:r>
          <w:fldChar w:fldCharType="begin"/>
        </w:r>
        <w:r>
          <w:instrText xml:space="preserve"> PAGEREF _Toc17410 \h </w:instrText>
        </w:r>
        <w:r>
          <w:fldChar w:fldCharType="separate"/>
        </w:r>
        <w:r>
          <w:t>26</w:t>
        </w:r>
        <w:r>
          <w:fldChar w:fldCharType="end"/>
        </w:r>
      </w:hyperlink>
    </w:p>
    <w:p>
      <w:pPr>
        <w:pStyle w:val="TOC2"/>
        <w:tabs>
          <w:tab w:val="right" w:leader="dot" w:pos="8306"/>
        </w:tabs>
      </w:pPr>
      <w:hyperlink w:anchor="_Toc29467" w:history="1">
        <w:r>
          <w:rPr>
            <w:rFonts w:ascii="仿宋" w:eastAsia="仿宋" w:hAnsi="仿宋" w:cs="仿宋" w:hint="eastAsia"/>
            <w:lang w:eastAsia="zh-CN"/>
          </w:rPr>
          <w:t>(七)、选址综合评价</w:t>
        </w:r>
        <w:r>
          <w:tab/>
        </w:r>
        <w:r>
          <w:fldChar w:fldCharType="begin"/>
        </w:r>
        <w:r>
          <w:instrText xml:space="preserve"> PAGEREF _Toc29467 \h </w:instrText>
        </w:r>
        <w:r>
          <w:fldChar w:fldCharType="separate"/>
        </w:r>
        <w:r>
          <w:t>28</w:t>
        </w:r>
        <w:r>
          <w:fldChar w:fldCharType="end"/>
        </w:r>
      </w:hyperlink>
    </w:p>
    <w:p>
      <w:pPr>
        <w:pStyle w:val="TOC1"/>
        <w:tabs>
          <w:tab w:val="right" w:leader="dot" w:pos="8306"/>
        </w:tabs>
      </w:pPr>
      <w:hyperlink w:anchor="_Toc12729" w:history="1">
        <w:r>
          <w:rPr>
            <w:rFonts w:ascii="仿宋" w:eastAsia="仿宋" w:hAnsi="仿宋" w:cs="仿宋" w:hint="eastAsia"/>
            <w:lang w:eastAsia="zh-CN"/>
          </w:rPr>
          <w:t>五、环境和生态影响分析</w:t>
        </w:r>
        <w:r>
          <w:tab/>
        </w:r>
        <w:r>
          <w:fldChar w:fldCharType="begin"/>
        </w:r>
        <w:r>
          <w:instrText xml:space="preserve"> PAGEREF _Toc12729 \h </w:instrText>
        </w:r>
        <w:r>
          <w:fldChar w:fldCharType="separate"/>
        </w:r>
        <w:r>
          <w:t>29</w:t>
        </w:r>
        <w:r>
          <w:fldChar w:fldCharType="end"/>
        </w:r>
      </w:hyperlink>
    </w:p>
    <w:p>
      <w:pPr>
        <w:pStyle w:val="TOC2"/>
        <w:tabs>
          <w:tab w:val="right" w:leader="dot" w:pos="8306"/>
        </w:tabs>
      </w:pPr>
      <w:hyperlink w:anchor="_Toc22227" w:history="1">
        <w:r>
          <w:rPr>
            <w:rFonts w:ascii="仿宋" w:eastAsia="仿宋" w:hAnsi="仿宋" w:cs="仿宋" w:hint="eastAsia"/>
            <w:lang w:eastAsia="zh-CN"/>
          </w:rPr>
          <w:t>(一)、环境和生态现状</w:t>
        </w:r>
        <w:r>
          <w:tab/>
        </w:r>
        <w:r>
          <w:fldChar w:fldCharType="begin"/>
        </w:r>
        <w:r>
          <w:instrText xml:space="preserve"> PAGEREF _Toc22227 \h </w:instrText>
        </w:r>
        <w:r>
          <w:fldChar w:fldCharType="separate"/>
        </w:r>
        <w:r>
          <w:t>29</w:t>
        </w:r>
        <w:r>
          <w:fldChar w:fldCharType="end"/>
        </w:r>
      </w:hyperlink>
    </w:p>
    <w:p>
      <w:pPr>
        <w:pStyle w:val="TOC2"/>
        <w:tabs>
          <w:tab w:val="right" w:leader="dot" w:pos="8306"/>
        </w:tabs>
      </w:pPr>
      <w:hyperlink w:anchor="_Toc13977" w:history="1">
        <w:r>
          <w:rPr>
            <w:rFonts w:ascii="仿宋" w:eastAsia="仿宋" w:hAnsi="仿宋" w:cs="仿宋" w:hint="eastAsia"/>
            <w:lang w:eastAsia="zh-CN"/>
          </w:rPr>
          <w:t>(二)、生态环境影响分析</w:t>
        </w:r>
        <w:r>
          <w:tab/>
        </w:r>
        <w:r>
          <w:fldChar w:fldCharType="begin"/>
        </w:r>
        <w:r>
          <w:instrText xml:space="preserve"> PAGEREF _Toc13977 \h </w:instrText>
        </w:r>
        <w:r>
          <w:fldChar w:fldCharType="separate"/>
        </w:r>
        <w:r>
          <w:t>30</w:t>
        </w:r>
        <w:r>
          <w:fldChar w:fldCharType="end"/>
        </w:r>
      </w:hyperlink>
    </w:p>
    <w:p>
      <w:pPr>
        <w:pStyle w:val="TOC2"/>
        <w:tabs>
          <w:tab w:val="right" w:leader="dot" w:pos="8306"/>
        </w:tabs>
      </w:pPr>
      <w:hyperlink w:anchor="_Toc5177" w:history="1">
        <w:r>
          <w:rPr>
            <w:rFonts w:ascii="仿宋" w:eastAsia="仿宋" w:hAnsi="仿宋" w:cs="仿宋" w:hint="eastAsia"/>
            <w:lang w:eastAsia="zh-CN"/>
          </w:rPr>
          <w:t>(三)、生态环境保护措施</w:t>
        </w:r>
        <w:r>
          <w:tab/>
        </w:r>
        <w:r>
          <w:fldChar w:fldCharType="begin"/>
        </w:r>
        <w:r>
          <w:instrText xml:space="preserve"> PAGEREF _Toc5177 \h </w:instrText>
        </w:r>
        <w:r>
          <w:fldChar w:fldCharType="separate"/>
        </w:r>
        <w:r>
          <w:t>31</w:t>
        </w:r>
        <w:r>
          <w:fldChar w:fldCharType="end"/>
        </w:r>
      </w:hyperlink>
    </w:p>
    <w:p>
      <w:pPr>
        <w:pStyle w:val="TOC2"/>
        <w:tabs>
          <w:tab w:val="right" w:leader="dot" w:pos="8306"/>
        </w:tabs>
      </w:pPr>
      <w:hyperlink w:anchor="_Toc1525" w:history="1">
        <w:r>
          <w:rPr>
            <w:rFonts w:ascii="仿宋" w:eastAsia="仿宋" w:hAnsi="仿宋" w:cs="仿宋" w:hint="eastAsia"/>
            <w:lang w:eastAsia="zh-CN"/>
          </w:rPr>
          <w:t>(四)、地质灾害影响分析</w:t>
        </w:r>
        <w:r>
          <w:tab/>
        </w:r>
        <w:r>
          <w:fldChar w:fldCharType="begin"/>
        </w:r>
        <w:r>
          <w:instrText xml:space="preserve"> PAGEREF _Toc1525 \h </w:instrText>
        </w:r>
        <w:r>
          <w:fldChar w:fldCharType="separate"/>
        </w:r>
        <w:r>
          <w:t>33</w:t>
        </w:r>
        <w:r>
          <w:fldChar w:fldCharType="end"/>
        </w:r>
      </w:hyperlink>
    </w:p>
    <w:p>
      <w:pPr>
        <w:pStyle w:val="TOC2"/>
        <w:tabs>
          <w:tab w:val="right" w:leader="dot" w:pos="8306"/>
        </w:tabs>
      </w:pPr>
      <w:hyperlink w:anchor="_Toc19615" w:history="1">
        <w:r>
          <w:rPr>
            <w:rFonts w:ascii="仿宋" w:eastAsia="仿宋" w:hAnsi="仿宋" w:cs="仿宋" w:hint="eastAsia"/>
            <w:lang w:eastAsia="zh-CN"/>
          </w:rPr>
          <w:t>(五)、特殊环境影响</w:t>
        </w:r>
        <w:r>
          <w:tab/>
        </w:r>
        <w:r>
          <w:fldChar w:fldCharType="begin"/>
        </w:r>
        <w:r>
          <w:instrText xml:space="preserve"> PAGEREF _Toc19615 \h </w:instrText>
        </w:r>
        <w:r>
          <w:fldChar w:fldCharType="separate"/>
        </w:r>
        <w:r>
          <w:t>35</w:t>
        </w:r>
        <w:r>
          <w:fldChar w:fldCharType="end"/>
        </w:r>
      </w:hyperlink>
    </w:p>
    <w:p>
      <w:pPr>
        <w:pStyle w:val="TOC1"/>
        <w:tabs>
          <w:tab w:val="right" w:leader="dot" w:pos="8306"/>
        </w:tabs>
      </w:pPr>
      <w:hyperlink w:anchor="_Toc12788" w:history="1">
        <w:r>
          <w:rPr>
            <w:rFonts w:ascii="仿宋" w:eastAsia="仿宋" w:hAnsi="仿宋" w:cs="仿宋" w:hint="eastAsia"/>
            <w:lang w:eastAsia="zh-CN"/>
          </w:rPr>
          <w:t>六、建设风险评估分析</w:t>
        </w:r>
        <w:r>
          <w:tab/>
        </w:r>
        <w:r>
          <w:fldChar w:fldCharType="begin"/>
        </w:r>
        <w:r>
          <w:instrText xml:space="preserve"> PAGEREF _Toc12788 \h </w:instrText>
        </w:r>
        <w:r>
          <w:fldChar w:fldCharType="separate"/>
        </w:r>
        <w:r>
          <w:t>36</w:t>
        </w:r>
        <w:r>
          <w:fldChar w:fldCharType="end"/>
        </w:r>
      </w:hyperlink>
    </w:p>
    <w:p>
      <w:pPr>
        <w:pStyle w:val="TOC2"/>
        <w:tabs>
          <w:tab w:val="right" w:leader="dot" w:pos="8306"/>
        </w:tabs>
      </w:pPr>
      <w:hyperlink w:anchor="_Toc28454" w:history="1">
        <w:r>
          <w:rPr>
            <w:rFonts w:ascii="仿宋" w:eastAsia="仿宋" w:hAnsi="仿宋" w:cs="仿宋" w:hint="eastAsia"/>
            <w:lang w:eastAsia="zh-CN"/>
          </w:rPr>
          <w:t>(一)、政策风险分析</w:t>
        </w:r>
        <w:r>
          <w:tab/>
        </w:r>
        <w:r>
          <w:fldChar w:fldCharType="begin"/>
        </w:r>
        <w:r>
          <w:instrText xml:space="preserve"> PAGEREF _Toc28454 \h </w:instrText>
        </w:r>
        <w:r>
          <w:fldChar w:fldCharType="separate"/>
        </w:r>
        <w:r>
          <w:t>36</w:t>
        </w:r>
        <w:r>
          <w:fldChar w:fldCharType="end"/>
        </w:r>
      </w:hyperlink>
    </w:p>
    <w:p>
      <w:pPr>
        <w:pStyle w:val="TOC2"/>
        <w:tabs>
          <w:tab w:val="right" w:leader="dot" w:pos="8306"/>
        </w:tabs>
      </w:pPr>
      <w:hyperlink w:anchor="_Toc25706" w:history="1">
        <w:r>
          <w:rPr>
            <w:rFonts w:ascii="仿宋" w:eastAsia="仿宋" w:hAnsi="仿宋" w:cs="仿宋" w:hint="eastAsia"/>
            <w:lang w:eastAsia="zh-CN"/>
          </w:rPr>
          <w:t>(二)、社会风险分析</w:t>
        </w:r>
        <w:r>
          <w:tab/>
        </w:r>
        <w:r>
          <w:fldChar w:fldCharType="begin"/>
        </w:r>
        <w:r>
          <w:instrText xml:space="preserve"> PAGEREF _Toc25706 \h </w:instrText>
        </w:r>
        <w:r>
          <w:fldChar w:fldCharType="separate"/>
        </w:r>
        <w:r>
          <w:t>37</w:t>
        </w:r>
        <w:r>
          <w:fldChar w:fldCharType="end"/>
        </w:r>
      </w:hyperlink>
    </w:p>
    <w:p>
      <w:pPr>
        <w:pStyle w:val="TOC2"/>
        <w:tabs>
          <w:tab w:val="right" w:leader="dot" w:pos="8306"/>
        </w:tabs>
      </w:pPr>
      <w:hyperlink w:anchor="_Toc24772" w:history="1">
        <w:r>
          <w:rPr>
            <w:rFonts w:ascii="仿宋" w:eastAsia="仿宋" w:hAnsi="仿宋" w:cs="仿宋" w:hint="eastAsia"/>
            <w:lang w:eastAsia="zh-CN"/>
          </w:rPr>
          <w:t>(三)、市场风险分析</w:t>
        </w:r>
        <w:r>
          <w:tab/>
        </w:r>
        <w:r>
          <w:fldChar w:fldCharType="begin"/>
        </w:r>
        <w:r>
          <w:instrText xml:space="preserve"> PAGEREF _Toc24772 \h </w:instrText>
        </w:r>
        <w:r>
          <w:fldChar w:fldCharType="separate"/>
        </w:r>
        <w:r>
          <w:t>39</w:t>
        </w:r>
        <w:r>
          <w:fldChar w:fldCharType="end"/>
        </w:r>
      </w:hyperlink>
    </w:p>
    <w:p>
      <w:pPr>
        <w:pStyle w:val="TOC2"/>
        <w:tabs>
          <w:tab w:val="right" w:leader="dot" w:pos="8306"/>
        </w:tabs>
      </w:pPr>
      <w:hyperlink w:anchor="_Toc28472" w:history="1">
        <w:r>
          <w:rPr>
            <w:rFonts w:ascii="仿宋" w:eastAsia="仿宋" w:hAnsi="仿宋" w:cs="仿宋" w:hint="eastAsia"/>
            <w:lang w:eastAsia="zh-CN"/>
          </w:rPr>
          <w:t>(四)、资金风险分析</w:t>
        </w:r>
        <w:r>
          <w:tab/>
        </w:r>
        <w:r>
          <w:fldChar w:fldCharType="begin"/>
        </w:r>
        <w:r>
          <w:instrText xml:space="preserve"> PAGEREF _Toc28472 \h </w:instrText>
        </w:r>
        <w:r>
          <w:fldChar w:fldCharType="separate"/>
        </w:r>
        <w:r>
          <w:t>39</w:t>
        </w:r>
        <w:r>
          <w:fldChar w:fldCharType="end"/>
        </w:r>
      </w:hyperlink>
    </w:p>
    <w:p>
      <w:pPr>
        <w:pStyle w:val="TOC2"/>
        <w:tabs>
          <w:tab w:val="right" w:leader="dot" w:pos="8306"/>
        </w:tabs>
      </w:pPr>
      <w:hyperlink w:anchor="_Toc12683" w:history="1">
        <w:r>
          <w:rPr>
            <w:rFonts w:ascii="仿宋" w:eastAsia="仿宋" w:hAnsi="仿宋" w:cs="仿宋" w:hint="eastAsia"/>
            <w:lang w:eastAsia="zh-CN"/>
          </w:rPr>
          <w:t>(五)、技术风险分析</w:t>
        </w:r>
        <w:r>
          <w:tab/>
        </w:r>
        <w:r>
          <w:fldChar w:fldCharType="begin"/>
        </w:r>
        <w:r>
          <w:instrText xml:space="preserve"> PAGEREF _Toc12683 \h </w:instrText>
        </w:r>
        <w:r>
          <w:fldChar w:fldCharType="separate"/>
        </w:r>
        <w:r>
          <w:t>40</w:t>
        </w:r>
        <w:r>
          <w:fldChar w:fldCharType="end"/>
        </w:r>
      </w:hyperlink>
    </w:p>
    <w:p>
      <w:pPr>
        <w:pStyle w:val="TOC2"/>
        <w:tabs>
          <w:tab w:val="right" w:leader="dot" w:pos="8306"/>
        </w:tabs>
      </w:pPr>
      <w:hyperlink w:anchor="_Toc30964" w:history="1">
        <w:r>
          <w:rPr>
            <w:rFonts w:ascii="仿宋" w:eastAsia="仿宋" w:hAnsi="仿宋" w:cs="仿宋" w:hint="eastAsia"/>
            <w:lang w:eastAsia="zh-CN"/>
          </w:rPr>
          <w:t>(六)、财务风险分析</w:t>
        </w:r>
        <w:r>
          <w:tab/>
        </w:r>
        <w:r>
          <w:fldChar w:fldCharType="begin"/>
        </w:r>
        <w:r>
          <w:instrText xml:space="preserve"> PAGEREF _Toc30964 \h </w:instrText>
        </w:r>
        <w:r>
          <w:fldChar w:fldCharType="separate"/>
        </w:r>
        <w:r>
          <w:t>42</w:t>
        </w:r>
        <w:r>
          <w:fldChar w:fldCharType="end"/>
        </w:r>
      </w:hyperlink>
    </w:p>
    <w:p>
      <w:pPr>
        <w:pStyle w:val="TOC2"/>
        <w:tabs>
          <w:tab w:val="right" w:leader="dot" w:pos="8306"/>
        </w:tabs>
      </w:pPr>
      <w:hyperlink w:anchor="_Toc12607" w:history="1">
        <w:r>
          <w:rPr>
            <w:rFonts w:ascii="仿宋" w:eastAsia="仿宋" w:hAnsi="仿宋" w:cs="仿宋" w:hint="eastAsia"/>
            <w:lang w:eastAsia="zh-CN"/>
          </w:rPr>
          <w:t>(七)、管理风险分析</w:t>
        </w:r>
        <w:r>
          <w:tab/>
        </w:r>
        <w:r>
          <w:fldChar w:fldCharType="begin"/>
        </w:r>
        <w:r>
          <w:instrText xml:space="preserve"> PAGEREF _Toc12607 \h </w:instrText>
        </w:r>
        <w:r>
          <w:fldChar w:fldCharType="separate"/>
        </w:r>
        <w:r>
          <w:t>43</w:t>
        </w:r>
        <w:r>
          <w:fldChar w:fldCharType="end"/>
        </w:r>
      </w:hyperlink>
    </w:p>
    <w:p>
      <w:pPr>
        <w:pStyle w:val="TOC2"/>
        <w:tabs>
          <w:tab w:val="right" w:leader="dot" w:pos="8306"/>
        </w:tabs>
      </w:pPr>
      <w:hyperlink w:anchor="_Toc28598" w:history="1">
        <w:r>
          <w:rPr>
            <w:rFonts w:ascii="仿宋" w:eastAsia="仿宋" w:hAnsi="仿宋" w:cs="仿宋" w:hint="eastAsia"/>
            <w:lang w:eastAsia="zh-CN"/>
          </w:rPr>
          <w:t>(八)、其它风险分析</w:t>
        </w:r>
        <w:r>
          <w:tab/>
        </w:r>
        <w:r>
          <w:fldChar w:fldCharType="begin"/>
        </w:r>
        <w:r>
          <w:instrText xml:space="preserve"> PAGEREF _Toc28598 \h </w:instrText>
        </w:r>
        <w:r>
          <w:fldChar w:fldCharType="separate"/>
        </w:r>
        <w:r>
          <w:t>45</w:t>
        </w:r>
        <w:r>
          <w:fldChar w:fldCharType="end"/>
        </w:r>
      </w:hyperlink>
    </w:p>
    <w:p>
      <w:pPr>
        <w:pStyle w:val="TOC2"/>
        <w:tabs>
          <w:tab w:val="right" w:leader="dot" w:pos="8306"/>
        </w:tabs>
      </w:pPr>
      <w:hyperlink w:anchor="_Toc1401" w:history="1">
        <w:r>
          <w:rPr>
            <w:rFonts w:ascii="仿宋" w:eastAsia="仿宋" w:hAnsi="仿宋" w:cs="仿宋" w:hint="eastAsia"/>
            <w:lang w:eastAsia="zh-CN"/>
          </w:rPr>
          <w:t>(九)、社会影响评估</w:t>
        </w:r>
        <w:r>
          <w:tab/>
        </w:r>
        <w:r>
          <w:fldChar w:fldCharType="begin"/>
        </w:r>
        <w:r>
          <w:instrText xml:space="preserve"> PAGEREF _Toc1401 \h </w:instrText>
        </w:r>
        <w:r>
          <w:fldChar w:fldCharType="separate"/>
        </w:r>
        <w:r>
          <w:t>46</w:t>
        </w:r>
        <w:r>
          <w:fldChar w:fldCharType="end"/>
        </w:r>
      </w:hyperlink>
    </w:p>
    <w:p>
      <w:pPr>
        <w:pStyle w:val="TOC1"/>
        <w:tabs>
          <w:tab w:val="right" w:leader="dot" w:pos="8306"/>
        </w:tabs>
      </w:pPr>
      <w:hyperlink w:anchor="_Toc31529" w:history="1">
        <w:r>
          <w:rPr>
            <w:rFonts w:ascii="仿宋" w:eastAsia="仿宋" w:hAnsi="仿宋" w:cs="仿宋" w:hint="eastAsia"/>
            <w:lang w:eastAsia="zh-CN"/>
          </w:rPr>
          <w:t>七、项目质量与标准</w:t>
        </w:r>
        <w:r>
          <w:tab/>
        </w:r>
        <w:r>
          <w:fldChar w:fldCharType="begin"/>
        </w:r>
        <w:r>
          <w:instrText xml:space="preserve"> PAGEREF _Toc31529 \h </w:instrText>
        </w:r>
        <w:r>
          <w:fldChar w:fldCharType="separate"/>
        </w:r>
        <w:r>
          <w:t>48</w:t>
        </w:r>
        <w:r>
          <w:fldChar w:fldCharType="end"/>
        </w:r>
      </w:hyperlink>
    </w:p>
    <w:p>
      <w:pPr>
        <w:pStyle w:val="TOC2"/>
        <w:tabs>
          <w:tab w:val="right" w:leader="dot" w:pos="8306"/>
        </w:tabs>
      </w:pPr>
      <w:hyperlink w:anchor="_Toc13791" w:history="1">
        <w:r>
          <w:rPr>
            <w:rFonts w:ascii="仿宋" w:eastAsia="仿宋" w:hAnsi="仿宋" w:cs="仿宋" w:hint="eastAsia"/>
            <w:lang w:eastAsia="zh-CN"/>
          </w:rPr>
          <w:t>(一)、质量保障体系</w:t>
        </w:r>
        <w:r>
          <w:tab/>
        </w:r>
        <w:r>
          <w:fldChar w:fldCharType="begin"/>
        </w:r>
        <w:r>
          <w:instrText xml:space="preserve"> PAGEREF _Toc13791 \h </w:instrText>
        </w:r>
        <w:r>
          <w:fldChar w:fldCharType="separate"/>
        </w:r>
        <w:r>
          <w:t>48</w:t>
        </w:r>
        <w:r>
          <w:fldChar w:fldCharType="end"/>
        </w:r>
      </w:hyperlink>
    </w:p>
    <w:p>
      <w:pPr>
        <w:pStyle w:val="TOC2"/>
        <w:tabs>
          <w:tab w:val="right" w:leader="dot" w:pos="8306"/>
        </w:tabs>
      </w:pPr>
      <w:hyperlink w:anchor="_Toc12378" w:history="1">
        <w:r>
          <w:rPr>
            <w:rFonts w:ascii="仿宋" w:eastAsia="仿宋" w:hAnsi="仿宋" w:cs="仿宋" w:hint="eastAsia"/>
            <w:lang w:eastAsia="zh-CN"/>
          </w:rPr>
          <w:t>(二)、标准化作业流程</w:t>
        </w:r>
        <w:r>
          <w:tab/>
        </w:r>
        <w:r>
          <w:fldChar w:fldCharType="begin"/>
        </w:r>
        <w:r>
          <w:instrText xml:space="preserve"> PAGEREF _Toc12378 \h </w:instrText>
        </w:r>
        <w:r>
          <w:fldChar w:fldCharType="separate"/>
        </w:r>
        <w:r>
          <w:t>50</w:t>
        </w:r>
        <w:r>
          <w:fldChar w:fldCharType="end"/>
        </w:r>
      </w:hyperlink>
    </w:p>
    <w:p>
      <w:pPr>
        <w:pStyle w:val="TOC2"/>
        <w:tabs>
          <w:tab w:val="right" w:leader="dot" w:pos="8306"/>
        </w:tabs>
      </w:pPr>
      <w:hyperlink w:anchor="_Toc1861" w:history="1">
        <w:r>
          <w:rPr>
            <w:rFonts w:ascii="仿宋" w:eastAsia="仿宋" w:hAnsi="仿宋" w:cs="仿宋" w:hint="eastAsia"/>
            <w:lang w:eastAsia="zh-CN"/>
          </w:rPr>
          <w:t>(三)、质量监控与评估</w:t>
        </w:r>
        <w:r>
          <w:tab/>
        </w:r>
        <w:r>
          <w:fldChar w:fldCharType="begin"/>
        </w:r>
        <w:r>
          <w:instrText xml:space="preserve"> PAGEREF _Toc1861 \h </w:instrText>
        </w:r>
        <w:r>
          <w:fldChar w:fldCharType="separate"/>
        </w:r>
        <w:r>
          <w:t>51</w:t>
        </w:r>
        <w:r>
          <w:fldChar w:fldCharType="end"/>
        </w:r>
      </w:hyperlink>
    </w:p>
    <w:p>
      <w:pPr>
        <w:pStyle w:val="TOC2"/>
        <w:tabs>
          <w:tab w:val="right" w:leader="dot" w:pos="8306"/>
        </w:tabs>
      </w:pPr>
      <w:hyperlink w:anchor="_Toc7391" w:history="1">
        <w:r>
          <w:rPr>
            <w:rFonts w:ascii="仿宋" w:eastAsia="仿宋" w:hAnsi="仿宋" w:cs="仿宋" w:hint="eastAsia"/>
            <w:lang w:eastAsia="zh-CN"/>
          </w:rPr>
          <w:t>(四)、质量改进计划</w:t>
        </w:r>
        <w:r>
          <w:tab/>
        </w:r>
        <w:r>
          <w:fldChar w:fldCharType="begin"/>
        </w:r>
        <w:r>
          <w:instrText xml:space="preserve"> PAGEREF _Toc7391 \h </w:instrText>
        </w:r>
        <w:r>
          <w:fldChar w:fldCharType="separate"/>
        </w:r>
        <w:r>
          <w:t>52</w:t>
        </w:r>
        <w:r>
          <w:fldChar w:fldCharType="end"/>
        </w:r>
      </w:hyperlink>
    </w:p>
    <w:p>
      <w:pPr>
        <w:pStyle w:val="TOC1"/>
        <w:tabs>
          <w:tab w:val="right" w:leader="dot" w:pos="8306"/>
        </w:tabs>
      </w:pPr>
      <w:hyperlink w:anchor="_Toc1201" w:history="1">
        <w:r>
          <w:rPr>
            <w:rFonts w:ascii="仿宋" w:eastAsia="仿宋" w:hAnsi="仿宋" w:cs="仿宋" w:hint="eastAsia"/>
            <w:lang w:eastAsia="zh-CN"/>
          </w:rPr>
          <w:t>八、资金管理与财务规划</w:t>
        </w:r>
        <w:r>
          <w:tab/>
        </w:r>
        <w:r>
          <w:fldChar w:fldCharType="begin"/>
        </w:r>
        <w:r>
          <w:instrText xml:space="preserve"> PAGEREF _Toc1201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4" w:history="1">
        <w:r>
          <w:rPr>
            <w:rFonts w:ascii="仿宋" w:eastAsia="仿宋" w:hAnsi="仿宋" w:cs="仿宋" w:hint="eastAsia"/>
            <w:lang w:eastAsia="zh-CN"/>
          </w:rPr>
          <w:t>(一)、项目资金来源与筹措</w:t>
        </w:r>
        <w:r>
          <w:tab/>
        </w:r>
        <w:r>
          <w:fldChar w:fldCharType="begin"/>
        </w:r>
        <w:r>
          <w:instrText xml:space="preserve"> PAGEREF _Toc11334 \h </w:instrText>
        </w:r>
        <w:r>
          <w:fldChar w:fldCharType="separate"/>
        </w:r>
        <w:r>
          <w:t>54</w:t>
        </w:r>
        <w:r>
          <w:fldChar w:fldCharType="end"/>
        </w:r>
      </w:hyperlink>
    </w:p>
    <w:p>
      <w:pPr>
        <w:pStyle w:val="TOC2"/>
        <w:tabs>
          <w:tab w:val="right" w:leader="dot" w:pos="8306"/>
        </w:tabs>
      </w:pPr>
      <w:hyperlink w:anchor="_Toc19862" w:history="1">
        <w:r>
          <w:rPr>
            <w:rFonts w:ascii="仿宋" w:eastAsia="仿宋" w:hAnsi="仿宋" w:cs="仿宋" w:hint="eastAsia"/>
            <w:lang w:eastAsia="zh-CN"/>
          </w:rPr>
          <w:t>(二)、资金使用与监管</w:t>
        </w:r>
        <w:r>
          <w:tab/>
        </w:r>
        <w:r>
          <w:fldChar w:fldCharType="begin"/>
        </w:r>
        <w:r>
          <w:instrText xml:space="preserve"> PAGEREF _Toc19862 \h </w:instrText>
        </w:r>
        <w:r>
          <w:fldChar w:fldCharType="separate"/>
        </w:r>
        <w:r>
          <w:t>55</w:t>
        </w:r>
        <w:r>
          <w:fldChar w:fldCharType="end"/>
        </w:r>
      </w:hyperlink>
    </w:p>
    <w:p>
      <w:pPr>
        <w:pStyle w:val="TOC2"/>
        <w:tabs>
          <w:tab w:val="right" w:leader="dot" w:pos="8306"/>
        </w:tabs>
      </w:pPr>
      <w:hyperlink w:anchor="_Toc16879" w:history="1">
        <w:r>
          <w:rPr>
            <w:rFonts w:ascii="仿宋" w:eastAsia="仿宋" w:hAnsi="仿宋" w:cs="仿宋" w:hint="eastAsia"/>
            <w:lang w:eastAsia="zh-CN"/>
          </w:rPr>
          <w:t>(三)、财务规划与预测</w:t>
        </w:r>
        <w:r>
          <w:tab/>
        </w:r>
        <w:r>
          <w:fldChar w:fldCharType="begin"/>
        </w:r>
        <w:r>
          <w:instrText xml:space="preserve"> PAGEREF _Toc16879 \h </w:instrText>
        </w:r>
        <w:r>
          <w:fldChar w:fldCharType="separate"/>
        </w:r>
        <w:r>
          <w:t>56</w:t>
        </w:r>
        <w:r>
          <w:fldChar w:fldCharType="end"/>
        </w:r>
      </w:hyperlink>
    </w:p>
    <w:p>
      <w:pPr>
        <w:pStyle w:val="TOC1"/>
        <w:tabs>
          <w:tab w:val="right" w:leader="dot" w:pos="8306"/>
        </w:tabs>
      </w:pPr>
      <w:hyperlink w:anchor="_Toc15036" w:history="1">
        <w:r>
          <w:rPr>
            <w:rFonts w:ascii="仿宋" w:eastAsia="仿宋" w:hAnsi="仿宋" w:cs="仿宋" w:hint="eastAsia"/>
            <w:lang w:eastAsia="zh-CN"/>
          </w:rPr>
          <w:t>九、土地利用与规划方案</w:t>
        </w:r>
        <w:r>
          <w:tab/>
        </w:r>
        <w:r>
          <w:fldChar w:fldCharType="begin"/>
        </w:r>
        <w:r>
          <w:instrText xml:space="preserve"> PAGEREF _Toc15036 \h </w:instrText>
        </w:r>
        <w:r>
          <w:fldChar w:fldCharType="separate"/>
        </w:r>
        <w:r>
          <w:t>57</w:t>
        </w:r>
        <w:r>
          <w:fldChar w:fldCharType="end"/>
        </w:r>
      </w:hyperlink>
    </w:p>
    <w:p>
      <w:pPr>
        <w:pStyle w:val="TOC2"/>
        <w:tabs>
          <w:tab w:val="right" w:leader="dot" w:pos="8306"/>
        </w:tabs>
      </w:pPr>
      <w:hyperlink w:anchor="_Toc29370" w:history="1">
        <w:r>
          <w:rPr>
            <w:rFonts w:ascii="仿宋" w:eastAsia="仿宋" w:hAnsi="仿宋" w:cs="仿宋" w:hint="eastAsia"/>
            <w:lang w:eastAsia="zh-CN"/>
          </w:rPr>
          <w:t>(一)、项目用地情况分析</w:t>
        </w:r>
        <w:r>
          <w:tab/>
        </w:r>
        <w:r>
          <w:fldChar w:fldCharType="begin"/>
        </w:r>
        <w:r>
          <w:instrText xml:space="preserve"> PAGEREF _Toc29370 \h </w:instrText>
        </w:r>
        <w:r>
          <w:fldChar w:fldCharType="separate"/>
        </w:r>
        <w:r>
          <w:t>57</w:t>
        </w:r>
        <w:r>
          <w:fldChar w:fldCharType="end"/>
        </w:r>
      </w:hyperlink>
    </w:p>
    <w:p>
      <w:pPr>
        <w:pStyle w:val="TOC2"/>
        <w:tabs>
          <w:tab w:val="right" w:leader="dot" w:pos="8306"/>
        </w:tabs>
      </w:pPr>
      <w:hyperlink w:anchor="_Toc14268" w:history="1">
        <w:r>
          <w:rPr>
            <w:rFonts w:ascii="仿宋" w:eastAsia="仿宋" w:hAnsi="仿宋" w:cs="仿宋" w:hint="eastAsia"/>
            <w:lang w:eastAsia="zh-CN"/>
          </w:rPr>
          <w:t>(二)、土地利用规划方案</w:t>
        </w:r>
        <w:r>
          <w:tab/>
        </w:r>
        <w:r>
          <w:fldChar w:fldCharType="begin"/>
        </w:r>
        <w:r>
          <w:instrText xml:space="preserve"> PAGEREF _Toc14268 \h </w:instrText>
        </w:r>
        <w:r>
          <w:fldChar w:fldCharType="separate"/>
        </w:r>
        <w:r>
          <w:t>58</w:t>
        </w:r>
        <w:r>
          <w:fldChar w:fldCharType="end"/>
        </w:r>
      </w:hyperlink>
    </w:p>
    <w:p>
      <w:pPr>
        <w:pStyle w:val="TOC1"/>
        <w:tabs>
          <w:tab w:val="right" w:leader="dot" w:pos="8306"/>
        </w:tabs>
      </w:pPr>
      <w:hyperlink w:anchor="_Toc25912" w:history="1">
        <w:r>
          <w:rPr>
            <w:rFonts w:ascii="仿宋" w:eastAsia="仿宋" w:hAnsi="仿宋" w:cs="仿宋" w:hint="eastAsia"/>
            <w:lang w:eastAsia="zh-CN"/>
          </w:rPr>
          <w:t>十、项目变更管理</w:t>
        </w:r>
        <w:r>
          <w:tab/>
        </w:r>
        <w:r>
          <w:fldChar w:fldCharType="begin"/>
        </w:r>
        <w:r>
          <w:instrText xml:space="preserve"> PAGEREF _Toc25912 \h </w:instrText>
        </w:r>
        <w:r>
          <w:fldChar w:fldCharType="separate"/>
        </w:r>
        <w:r>
          <w:t>60</w:t>
        </w:r>
        <w:r>
          <w:fldChar w:fldCharType="end"/>
        </w:r>
      </w:hyperlink>
    </w:p>
    <w:p>
      <w:pPr>
        <w:pStyle w:val="TOC2"/>
        <w:tabs>
          <w:tab w:val="right" w:leader="dot" w:pos="8306"/>
        </w:tabs>
      </w:pPr>
      <w:hyperlink w:anchor="_Toc23791" w:history="1">
        <w:r>
          <w:rPr>
            <w:rFonts w:ascii="仿宋" w:eastAsia="仿宋" w:hAnsi="仿宋" w:cs="仿宋" w:hint="eastAsia"/>
            <w:lang w:eastAsia="zh-CN"/>
          </w:rPr>
          <w:t>(一)、变更控制流程</w:t>
        </w:r>
        <w:r>
          <w:tab/>
        </w:r>
        <w:r>
          <w:fldChar w:fldCharType="begin"/>
        </w:r>
        <w:r>
          <w:instrText xml:space="preserve"> PAGEREF _Toc23791 \h </w:instrText>
        </w:r>
        <w:r>
          <w:fldChar w:fldCharType="separate"/>
        </w:r>
        <w:r>
          <w:t>60</w:t>
        </w:r>
        <w:r>
          <w:fldChar w:fldCharType="end"/>
        </w:r>
      </w:hyperlink>
    </w:p>
    <w:p>
      <w:pPr>
        <w:pStyle w:val="TOC2"/>
        <w:tabs>
          <w:tab w:val="right" w:leader="dot" w:pos="8306"/>
        </w:tabs>
      </w:pPr>
      <w:hyperlink w:anchor="_Toc21559" w:history="1">
        <w:r>
          <w:rPr>
            <w:rFonts w:ascii="仿宋" w:eastAsia="仿宋" w:hAnsi="仿宋" w:cs="仿宋" w:hint="eastAsia"/>
            <w:lang w:eastAsia="zh-CN"/>
          </w:rPr>
          <w:t>(二)、影响评估与处理</w:t>
        </w:r>
        <w:r>
          <w:tab/>
        </w:r>
        <w:r>
          <w:fldChar w:fldCharType="begin"/>
        </w:r>
        <w:r>
          <w:instrText xml:space="preserve"> PAGEREF _Toc21559 \h </w:instrText>
        </w:r>
        <w:r>
          <w:fldChar w:fldCharType="separate"/>
        </w:r>
        <w:r>
          <w:t>60</w:t>
        </w:r>
        <w:r>
          <w:fldChar w:fldCharType="end"/>
        </w:r>
      </w:hyperlink>
    </w:p>
    <w:p>
      <w:pPr>
        <w:pStyle w:val="TOC2"/>
        <w:tabs>
          <w:tab w:val="right" w:leader="dot" w:pos="8306"/>
        </w:tabs>
      </w:pPr>
      <w:hyperlink w:anchor="_Toc30275" w:history="1">
        <w:r>
          <w:rPr>
            <w:rFonts w:ascii="仿宋" w:eastAsia="仿宋" w:hAnsi="仿宋" w:cs="仿宋" w:hint="eastAsia"/>
            <w:lang w:eastAsia="zh-CN"/>
          </w:rPr>
          <w:t>(三)、变更记录与追踪</w:t>
        </w:r>
        <w:r>
          <w:tab/>
        </w:r>
        <w:r>
          <w:fldChar w:fldCharType="begin"/>
        </w:r>
        <w:r>
          <w:instrText xml:space="preserve"> PAGEREF _Toc30275 \h </w:instrText>
        </w:r>
        <w:r>
          <w:fldChar w:fldCharType="separate"/>
        </w:r>
        <w:r>
          <w:t>62</w:t>
        </w:r>
        <w:r>
          <w:fldChar w:fldCharType="end"/>
        </w:r>
      </w:hyperlink>
    </w:p>
    <w:p>
      <w:pPr>
        <w:pStyle w:val="TOC2"/>
        <w:tabs>
          <w:tab w:val="right" w:leader="dot" w:pos="8306"/>
        </w:tabs>
      </w:pPr>
      <w:hyperlink w:anchor="_Toc20198" w:history="1">
        <w:r>
          <w:rPr>
            <w:rFonts w:ascii="仿宋" w:eastAsia="仿宋" w:hAnsi="仿宋" w:cs="仿宋" w:hint="eastAsia"/>
            <w:lang w:eastAsia="zh-CN"/>
          </w:rPr>
          <w:t>(四)、变更管理策略</w:t>
        </w:r>
        <w:r>
          <w:tab/>
        </w:r>
        <w:r>
          <w:fldChar w:fldCharType="begin"/>
        </w:r>
        <w:r>
          <w:instrText xml:space="preserve"> PAGEREF _Toc20198 \h </w:instrText>
        </w:r>
        <w:r>
          <w:fldChar w:fldCharType="separate"/>
        </w:r>
        <w:r>
          <w:t>64</w:t>
        </w:r>
        <w:r>
          <w:fldChar w:fldCharType="end"/>
        </w:r>
      </w:hyperlink>
    </w:p>
    <w:p>
      <w:pPr>
        <w:pStyle w:val="TOC1"/>
        <w:tabs>
          <w:tab w:val="right" w:leader="dot" w:pos="8306"/>
        </w:tabs>
      </w:pPr>
      <w:hyperlink w:anchor="_Toc17752" w:history="1">
        <w:r>
          <w:rPr>
            <w:rFonts w:ascii="仿宋" w:eastAsia="仿宋" w:hAnsi="仿宋" w:cs="仿宋" w:hint="eastAsia"/>
            <w:lang w:eastAsia="zh-CN"/>
          </w:rPr>
          <w:t>十一、技术创新与产业升级</w:t>
        </w:r>
        <w:r>
          <w:tab/>
        </w:r>
        <w:r>
          <w:fldChar w:fldCharType="begin"/>
        </w:r>
        <w:r>
          <w:instrText xml:space="preserve"> PAGEREF _Toc17752 \h </w:instrText>
        </w:r>
        <w:r>
          <w:fldChar w:fldCharType="separate"/>
        </w:r>
        <w:r>
          <w:t>65</w:t>
        </w:r>
        <w:r>
          <w:fldChar w:fldCharType="end"/>
        </w:r>
      </w:hyperlink>
    </w:p>
    <w:p>
      <w:pPr>
        <w:pStyle w:val="TOC2"/>
        <w:tabs>
          <w:tab w:val="right" w:leader="dot" w:pos="8306"/>
        </w:tabs>
      </w:pPr>
      <w:hyperlink w:anchor="_Toc27364" w:history="1">
        <w:r>
          <w:rPr>
            <w:rFonts w:ascii="仿宋" w:eastAsia="仿宋" w:hAnsi="仿宋" w:cs="仿宋" w:hint="eastAsia"/>
            <w:lang w:eastAsia="zh-CN"/>
          </w:rPr>
          <w:t>(一)、技术创新方向与目标</w:t>
        </w:r>
        <w:r>
          <w:tab/>
        </w:r>
        <w:r>
          <w:fldChar w:fldCharType="begin"/>
        </w:r>
        <w:r>
          <w:instrText xml:space="preserve"> PAGEREF _Toc27364 \h </w:instrText>
        </w:r>
        <w:r>
          <w:fldChar w:fldCharType="separate"/>
        </w:r>
        <w:r>
          <w:t>65</w:t>
        </w:r>
        <w:r>
          <w:fldChar w:fldCharType="end"/>
        </w:r>
      </w:hyperlink>
    </w:p>
    <w:p>
      <w:pPr>
        <w:pStyle w:val="TOC2"/>
        <w:tabs>
          <w:tab w:val="right" w:leader="dot" w:pos="8306"/>
        </w:tabs>
      </w:pPr>
      <w:hyperlink w:anchor="_Toc456" w:history="1">
        <w:r>
          <w:rPr>
            <w:rFonts w:ascii="仿宋" w:eastAsia="仿宋" w:hAnsi="仿宋" w:cs="仿宋" w:hint="eastAsia"/>
            <w:lang w:eastAsia="zh-CN"/>
          </w:rPr>
          <w:t>(二)、产业升级路径与措施</w:t>
        </w:r>
        <w:r>
          <w:tab/>
        </w:r>
        <w:r>
          <w:fldChar w:fldCharType="begin"/>
        </w:r>
        <w:r>
          <w:instrText xml:space="preserve"> PAGEREF _Toc456 \h </w:instrText>
        </w:r>
        <w:r>
          <w:fldChar w:fldCharType="separate"/>
        </w:r>
        <w:r>
          <w:t>67</w:t>
        </w:r>
        <w:r>
          <w:fldChar w:fldCharType="end"/>
        </w:r>
      </w:hyperlink>
    </w:p>
    <w:p>
      <w:pPr>
        <w:pStyle w:val="TOC1"/>
        <w:tabs>
          <w:tab w:val="right" w:leader="dot" w:pos="8306"/>
        </w:tabs>
      </w:pPr>
      <w:hyperlink w:anchor="_Toc32756" w:history="1">
        <w:r>
          <w:rPr>
            <w:rFonts w:ascii="仿宋" w:eastAsia="仿宋" w:hAnsi="仿宋" w:cs="仿宋" w:hint="eastAsia"/>
            <w:lang w:eastAsia="zh-CN"/>
          </w:rPr>
          <w:t>十二、环境保护与治理方案</w:t>
        </w:r>
        <w:r>
          <w:tab/>
        </w:r>
        <w:r>
          <w:fldChar w:fldCharType="begin"/>
        </w:r>
        <w:r>
          <w:instrText xml:space="preserve"> PAGEREF _Toc32756 \h </w:instrText>
        </w:r>
        <w:r>
          <w:fldChar w:fldCharType="separate"/>
        </w:r>
        <w:r>
          <w:t>68</w:t>
        </w:r>
        <w:r>
          <w:fldChar w:fldCharType="end"/>
        </w:r>
      </w:hyperlink>
    </w:p>
    <w:p>
      <w:pPr>
        <w:pStyle w:val="TOC2"/>
        <w:tabs>
          <w:tab w:val="right" w:leader="dot" w:pos="8306"/>
        </w:tabs>
      </w:pPr>
      <w:hyperlink w:anchor="_Toc28823" w:history="1">
        <w:r>
          <w:rPr>
            <w:rFonts w:ascii="仿宋" w:eastAsia="仿宋" w:hAnsi="仿宋" w:cs="仿宋" w:hint="eastAsia"/>
            <w:lang w:eastAsia="zh-CN"/>
          </w:rPr>
          <w:t>(一)、项目环境影响评估</w:t>
        </w:r>
        <w:r>
          <w:tab/>
        </w:r>
        <w:r>
          <w:fldChar w:fldCharType="begin"/>
        </w:r>
        <w:r>
          <w:instrText xml:space="preserve"> PAGEREF _Toc28823 \h </w:instrText>
        </w:r>
        <w:r>
          <w:fldChar w:fldCharType="separate"/>
        </w:r>
        <w:r>
          <w:t>68</w:t>
        </w:r>
        <w:r>
          <w:fldChar w:fldCharType="end"/>
        </w:r>
      </w:hyperlink>
    </w:p>
    <w:p>
      <w:pPr>
        <w:pStyle w:val="TOC2"/>
        <w:tabs>
          <w:tab w:val="right" w:leader="dot" w:pos="8306"/>
        </w:tabs>
      </w:pPr>
      <w:hyperlink w:anchor="_Toc560" w:history="1">
        <w:r>
          <w:rPr>
            <w:rFonts w:ascii="仿宋" w:eastAsia="仿宋" w:hAnsi="仿宋" w:cs="仿宋" w:hint="eastAsia"/>
            <w:lang w:eastAsia="zh-CN"/>
          </w:rPr>
          <w:t>(二)、环境保护措施与治理方案</w:t>
        </w:r>
        <w:r>
          <w:tab/>
        </w:r>
        <w:r>
          <w:fldChar w:fldCharType="begin"/>
        </w:r>
        <w:r>
          <w:instrText xml:space="preserve"> PAGEREF _Toc560 \h </w:instrText>
        </w:r>
        <w:r>
          <w:fldChar w:fldCharType="separate"/>
        </w:r>
        <w:r>
          <w:t>68</w:t>
        </w:r>
        <w:r>
          <w:fldChar w:fldCharType="end"/>
        </w:r>
      </w:hyperlink>
    </w:p>
    <w:p>
      <w:pPr>
        <w:pStyle w:val="TOC1"/>
        <w:tabs>
          <w:tab w:val="right" w:leader="dot" w:pos="8306"/>
        </w:tabs>
      </w:pPr>
      <w:hyperlink w:anchor="_Toc29708" w:history="1">
        <w:r>
          <w:rPr>
            <w:rFonts w:ascii="仿宋" w:eastAsia="仿宋" w:hAnsi="仿宋" w:cs="仿宋" w:hint="eastAsia"/>
            <w:lang w:eastAsia="zh-CN"/>
          </w:rPr>
          <w:t>十三、法律法规与政策遵循</w:t>
        </w:r>
        <w:r>
          <w:tab/>
        </w:r>
        <w:r>
          <w:fldChar w:fldCharType="begin"/>
        </w:r>
        <w:r>
          <w:instrText xml:space="preserve"> PAGEREF _Toc29708 \h </w:instrText>
        </w:r>
        <w:r>
          <w:fldChar w:fldCharType="separate"/>
        </w:r>
        <w:r>
          <w:t>69</w:t>
        </w:r>
        <w:r>
          <w:fldChar w:fldCharType="end"/>
        </w:r>
      </w:hyperlink>
    </w:p>
    <w:p>
      <w:pPr>
        <w:pStyle w:val="TOC2"/>
        <w:tabs>
          <w:tab w:val="right" w:leader="dot" w:pos="8306"/>
        </w:tabs>
      </w:pPr>
      <w:hyperlink w:anchor="_Toc30447" w:history="1">
        <w:r>
          <w:rPr>
            <w:rFonts w:ascii="仿宋" w:eastAsia="仿宋" w:hAnsi="仿宋" w:cs="仿宋" w:hint="eastAsia"/>
            <w:lang w:eastAsia="zh-CN"/>
          </w:rPr>
          <w:t>(一)、法律法规遵守</w:t>
        </w:r>
        <w:r>
          <w:tab/>
        </w:r>
        <w:r>
          <w:fldChar w:fldCharType="begin"/>
        </w:r>
        <w:r>
          <w:instrText xml:space="preserve"> PAGEREF _Toc30447 \h </w:instrText>
        </w:r>
        <w:r>
          <w:fldChar w:fldCharType="separate"/>
        </w:r>
        <w:r>
          <w:t>69</w:t>
        </w:r>
        <w:r>
          <w:fldChar w:fldCharType="end"/>
        </w:r>
      </w:hyperlink>
    </w:p>
    <w:p>
      <w:pPr>
        <w:pStyle w:val="TOC2"/>
        <w:tabs>
          <w:tab w:val="right" w:leader="dot" w:pos="8306"/>
        </w:tabs>
      </w:pPr>
      <w:hyperlink w:anchor="_Toc16273" w:history="1">
        <w:r>
          <w:rPr>
            <w:rFonts w:ascii="仿宋" w:eastAsia="仿宋" w:hAnsi="仿宋" w:cs="仿宋" w:hint="eastAsia"/>
            <w:lang w:eastAsia="zh-CN"/>
          </w:rPr>
          <w:t>(二)、政策导向与利用</w:t>
        </w:r>
        <w:r>
          <w:tab/>
        </w:r>
        <w:r>
          <w:fldChar w:fldCharType="begin"/>
        </w:r>
        <w:r>
          <w:instrText xml:space="preserve"> PAGEREF _Toc16273 \h </w:instrText>
        </w:r>
        <w:r>
          <w:fldChar w:fldCharType="separate"/>
        </w:r>
        <w:r>
          <w:t>70</w:t>
        </w:r>
        <w:r>
          <w:fldChar w:fldCharType="end"/>
        </w:r>
      </w:hyperlink>
    </w:p>
    <w:p>
      <w:pPr>
        <w:pStyle w:val="TOC1"/>
        <w:tabs>
          <w:tab w:val="right" w:leader="dot" w:pos="8306"/>
        </w:tabs>
      </w:pPr>
      <w:hyperlink w:anchor="_Toc8633" w:history="1">
        <w:r>
          <w:rPr>
            <w:rFonts w:ascii="仿宋" w:eastAsia="仿宋" w:hAnsi="仿宋" w:cs="仿宋" w:hint="eastAsia"/>
            <w:lang w:eastAsia="zh-CN"/>
          </w:rPr>
          <w:t>十四、质量管理与控制</w:t>
        </w:r>
        <w:r>
          <w:tab/>
        </w:r>
        <w:r>
          <w:fldChar w:fldCharType="begin"/>
        </w:r>
        <w:r>
          <w:instrText xml:space="preserve"> PAGEREF _Toc8633 \h </w:instrText>
        </w:r>
        <w:r>
          <w:fldChar w:fldCharType="separate"/>
        </w:r>
        <w:r>
          <w:t>71</w:t>
        </w:r>
        <w:r>
          <w:fldChar w:fldCharType="end"/>
        </w:r>
      </w:hyperlink>
    </w:p>
    <w:p>
      <w:pPr>
        <w:pStyle w:val="TOC2"/>
        <w:tabs>
          <w:tab w:val="right" w:leader="dot" w:pos="8306"/>
        </w:tabs>
      </w:pPr>
      <w:hyperlink w:anchor="_Toc30535" w:history="1">
        <w:r>
          <w:rPr>
            <w:rFonts w:ascii="仿宋" w:eastAsia="仿宋" w:hAnsi="仿宋" w:cs="仿宋" w:hint="eastAsia"/>
            <w:lang w:eastAsia="zh-CN"/>
          </w:rPr>
          <w:t>(一)、质量管理体系建设</w:t>
        </w:r>
        <w:r>
          <w:tab/>
        </w:r>
        <w:r>
          <w:fldChar w:fldCharType="begin"/>
        </w:r>
        <w:r>
          <w:instrText xml:space="preserve"> PAGEREF _Toc30535 \h </w:instrText>
        </w:r>
        <w:r>
          <w:fldChar w:fldCharType="separate"/>
        </w:r>
        <w:r>
          <w:t>71</w:t>
        </w:r>
        <w:r>
          <w:fldChar w:fldCharType="end"/>
        </w:r>
      </w:hyperlink>
    </w:p>
    <w:p>
      <w:pPr>
        <w:pStyle w:val="TOC2"/>
        <w:tabs>
          <w:tab w:val="right" w:leader="dot" w:pos="8306"/>
        </w:tabs>
      </w:pPr>
      <w:hyperlink w:anchor="_Toc12797" w:history="1">
        <w:r>
          <w:rPr>
            <w:rFonts w:ascii="仿宋" w:eastAsia="仿宋" w:hAnsi="仿宋" w:cs="仿宋" w:hint="eastAsia"/>
            <w:lang w:eastAsia="zh-CN"/>
          </w:rPr>
          <w:t>(二)、质量控制措施</w:t>
        </w:r>
        <w:r>
          <w:tab/>
        </w:r>
        <w:r>
          <w:fldChar w:fldCharType="begin"/>
        </w:r>
        <w:r>
          <w:instrText xml:space="preserve"> PAGEREF _Toc12797 \h </w:instrText>
        </w:r>
        <w:r>
          <w:fldChar w:fldCharType="separate"/>
        </w:r>
        <w:r>
          <w:t>72</w:t>
        </w:r>
        <w:r>
          <w:fldChar w:fldCharType="end"/>
        </w:r>
      </w:hyperlink>
    </w:p>
    <w:p>
      <w:pPr>
        <w:pStyle w:val="TOC1"/>
        <w:tabs>
          <w:tab w:val="right" w:leader="dot" w:pos="8306"/>
        </w:tabs>
      </w:pPr>
      <w:hyperlink w:anchor="_Toc361" w:history="1">
        <w:r>
          <w:rPr>
            <w:rFonts w:ascii="仿宋" w:eastAsia="仿宋" w:hAnsi="仿宋" w:cs="仿宋" w:hint="eastAsia"/>
            <w:lang w:eastAsia="zh-CN"/>
          </w:rPr>
          <w:t>十五、产业协同与集群发展</w:t>
        </w:r>
        <w:r>
          <w:tab/>
        </w:r>
        <w:r>
          <w:fldChar w:fldCharType="begin"/>
        </w:r>
        <w:r>
          <w:instrText xml:space="preserve"> PAGEREF _Toc361 \h </w:instrText>
        </w:r>
        <w:r>
          <w:fldChar w:fldCharType="separate"/>
        </w:r>
        <w:r>
          <w:t>73</w:t>
        </w:r>
        <w:r>
          <w:fldChar w:fldCharType="end"/>
        </w:r>
      </w:hyperlink>
    </w:p>
    <w:p>
      <w:pPr>
        <w:pStyle w:val="TOC2"/>
        <w:tabs>
          <w:tab w:val="right" w:leader="dot" w:pos="8306"/>
        </w:tabs>
      </w:pPr>
      <w:hyperlink w:anchor="_Toc16237" w:history="1">
        <w:r>
          <w:rPr>
            <w:rFonts w:ascii="仿宋" w:eastAsia="仿宋" w:hAnsi="仿宋" w:cs="仿宋" w:hint="eastAsia"/>
            <w:lang w:eastAsia="zh-CN"/>
          </w:rPr>
          <w:t>(一)、产业协同机制建设</w:t>
        </w:r>
        <w:r>
          <w:tab/>
        </w:r>
        <w:r>
          <w:fldChar w:fldCharType="begin"/>
        </w:r>
        <w:r>
          <w:instrText xml:space="preserve"> PAGEREF _Toc16237 \h </w:instrText>
        </w:r>
        <w:r>
          <w:fldChar w:fldCharType="separate"/>
        </w:r>
        <w:r>
          <w:t>73</w:t>
        </w:r>
        <w:r>
          <w:fldChar w:fldCharType="end"/>
        </w:r>
      </w:hyperlink>
    </w:p>
    <w:p>
      <w:pPr>
        <w:pStyle w:val="TOC2"/>
        <w:tabs>
          <w:tab w:val="right" w:leader="dot" w:pos="8306"/>
        </w:tabs>
      </w:pPr>
      <w:hyperlink w:anchor="_Toc16319" w:history="1">
        <w:r>
          <w:rPr>
            <w:rFonts w:ascii="仿宋" w:eastAsia="仿宋" w:hAnsi="仿宋" w:cs="仿宋" w:hint="eastAsia"/>
            <w:lang w:eastAsia="zh-CN"/>
          </w:rPr>
          <w:t>(二)、产业集群培育与发展</w:t>
        </w:r>
        <w:r>
          <w:tab/>
        </w:r>
        <w:r>
          <w:fldChar w:fldCharType="begin"/>
        </w:r>
        <w:r>
          <w:instrText xml:space="preserve"> PAGEREF _Toc16319 \h </w:instrText>
        </w:r>
        <w:r>
          <w:fldChar w:fldCharType="separate"/>
        </w:r>
        <w:r>
          <w:t>75</w:t>
        </w:r>
        <w:r>
          <w:fldChar w:fldCharType="end"/>
        </w:r>
      </w:hyperlink>
    </w:p>
    <w:p>
      <w:pPr>
        <w:pStyle w:val="TOC1"/>
        <w:tabs>
          <w:tab w:val="right" w:leader="dot" w:pos="8306"/>
        </w:tabs>
      </w:pPr>
      <w:hyperlink w:anchor="_Toc4639" w:history="1">
        <w:r>
          <w:rPr>
            <w:rFonts w:ascii="仿宋" w:eastAsia="仿宋" w:hAnsi="仿宋" w:cs="仿宋" w:hint="eastAsia"/>
            <w:lang w:eastAsia="zh-CN"/>
          </w:rPr>
          <w:t>十六、企业合规与伦理</w:t>
        </w:r>
        <w:r>
          <w:tab/>
        </w:r>
        <w:r>
          <w:fldChar w:fldCharType="begin"/>
        </w:r>
        <w:r>
          <w:instrText xml:space="preserve"> PAGEREF _Toc4639 \h </w:instrText>
        </w:r>
        <w:r>
          <w:fldChar w:fldCharType="separate"/>
        </w:r>
        <w:r>
          <w:t>75</w:t>
        </w:r>
        <w:r>
          <w:fldChar w:fldCharType="end"/>
        </w:r>
      </w:hyperlink>
    </w:p>
    <w:p>
      <w:pPr>
        <w:pStyle w:val="TOC2"/>
        <w:tabs>
          <w:tab w:val="right" w:leader="dot" w:pos="8306"/>
        </w:tabs>
      </w:pPr>
      <w:hyperlink w:anchor="_Toc22956" w:history="1">
        <w:r>
          <w:rPr>
            <w:rFonts w:ascii="仿宋" w:eastAsia="仿宋" w:hAnsi="仿宋" w:cs="仿宋" w:hint="eastAsia"/>
            <w:lang w:eastAsia="zh-CN"/>
          </w:rPr>
          <w:t>(一)、合规政策与程序</w:t>
        </w:r>
        <w:r>
          <w:tab/>
        </w:r>
        <w:r>
          <w:fldChar w:fldCharType="begin"/>
        </w:r>
        <w:r>
          <w:instrText xml:space="preserve"> PAGEREF _Toc22956 \h </w:instrText>
        </w:r>
        <w:r>
          <w:fldChar w:fldCharType="separate"/>
        </w:r>
        <w:r>
          <w:t>75</w:t>
        </w:r>
        <w:r>
          <w:fldChar w:fldCharType="end"/>
        </w:r>
      </w:hyperlink>
    </w:p>
    <w:p>
      <w:pPr>
        <w:pStyle w:val="TOC2"/>
        <w:tabs>
          <w:tab w:val="right" w:leader="dot" w:pos="8306"/>
        </w:tabs>
      </w:pPr>
      <w:hyperlink w:anchor="_Toc23790" w:history="1">
        <w:r>
          <w:rPr>
            <w:rFonts w:ascii="仿宋" w:eastAsia="仿宋" w:hAnsi="仿宋" w:cs="仿宋" w:hint="eastAsia"/>
            <w:lang w:eastAsia="zh-CN"/>
          </w:rPr>
          <w:t>(二)、伦理规范与培训</w:t>
        </w:r>
        <w:r>
          <w:tab/>
        </w:r>
        <w:r>
          <w:fldChar w:fldCharType="begin"/>
        </w:r>
        <w:r>
          <w:instrText xml:space="preserve"> PAGEREF _Toc23790 \h </w:instrText>
        </w:r>
        <w:r>
          <w:fldChar w:fldCharType="separate"/>
        </w:r>
        <w:r>
          <w:t>77</w:t>
        </w:r>
        <w:r>
          <w:fldChar w:fldCharType="end"/>
        </w:r>
      </w:hyperlink>
    </w:p>
    <w:p>
      <w:pPr>
        <w:pStyle w:val="TOC2"/>
        <w:tabs>
          <w:tab w:val="right" w:leader="dot" w:pos="8306"/>
        </w:tabs>
      </w:pPr>
      <w:hyperlink w:anchor="_Toc17304" w:history="1">
        <w:r>
          <w:rPr>
            <w:rFonts w:ascii="仿宋" w:eastAsia="仿宋" w:hAnsi="仿宋" w:cs="仿宋" w:hint="eastAsia"/>
            <w:lang w:eastAsia="zh-CN"/>
          </w:rPr>
          <w:t>(三)、合规风险评估</w:t>
        </w:r>
        <w:r>
          <w:tab/>
        </w:r>
        <w:r>
          <w:fldChar w:fldCharType="begin"/>
        </w:r>
        <w:r>
          <w:instrText xml:space="preserve"> PAGEREF _Toc17304 \h </w:instrText>
        </w:r>
        <w:r>
          <w:fldChar w:fldCharType="separate"/>
        </w:r>
        <w:r>
          <w:t>77</w:t>
        </w:r>
        <w:r>
          <w:fldChar w:fldCharType="end"/>
        </w:r>
      </w:hyperlink>
    </w:p>
    <w:p>
      <w:pPr>
        <w:pStyle w:val="TOC2"/>
        <w:tabs>
          <w:tab w:val="right" w:leader="dot" w:pos="8306"/>
        </w:tabs>
      </w:pPr>
      <w:hyperlink w:anchor="_Toc947" w:history="1">
        <w:r>
          <w:rPr>
            <w:rFonts w:ascii="仿宋" w:eastAsia="仿宋" w:hAnsi="仿宋" w:cs="仿宋" w:hint="eastAsia"/>
            <w:lang w:eastAsia="zh-CN"/>
          </w:rPr>
          <w:t>(四)、合规监督与执行</w:t>
        </w:r>
        <w:r>
          <w:tab/>
        </w:r>
        <w:r>
          <w:fldChar w:fldCharType="begin"/>
        </w:r>
        <w:r>
          <w:instrText xml:space="preserve"> PAGEREF _Toc947 \h </w:instrText>
        </w:r>
        <w:r>
          <w:fldChar w:fldCharType="separate"/>
        </w:r>
        <w:r>
          <w:t>79</w:t>
        </w:r>
        <w:r>
          <w:fldChar w:fldCharType="end"/>
        </w:r>
      </w:hyperlink>
    </w:p>
    <w:p>
      <w:pPr>
        <w:pStyle w:val="TOC1"/>
        <w:tabs>
          <w:tab w:val="right" w:leader="dot" w:pos="8306"/>
        </w:tabs>
      </w:pPr>
      <w:hyperlink w:anchor="_Toc22219" w:history="1">
        <w:r>
          <w:rPr>
            <w:rFonts w:ascii="仿宋" w:eastAsia="仿宋" w:hAnsi="仿宋" w:cs="仿宋" w:hint="eastAsia"/>
            <w:lang w:eastAsia="zh-CN"/>
          </w:rPr>
          <w:t>十七、创新驱动与持续发展</w:t>
        </w:r>
        <w:r>
          <w:tab/>
        </w:r>
        <w:r>
          <w:fldChar w:fldCharType="begin"/>
        </w:r>
        <w:r>
          <w:instrText xml:space="preserve"> PAGEREF _Toc22219 \h </w:instrText>
        </w:r>
        <w:r>
          <w:fldChar w:fldCharType="separate"/>
        </w:r>
        <w:r>
          <w:t>79</w:t>
        </w:r>
        <w:r>
          <w:fldChar w:fldCharType="end"/>
        </w:r>
      </w:hyperlink>
    </w:p>
    <w:p>
      <w:pPr>
        <w:pStyle w:val="TOC2"/>
        <w:tabs>
          <w:tab w:val="right" w:leader="dot" w:pos="8306"/>
        </w:tabs>
      </w:pPr>
      <w:hyperlink w:anchor="_Toc5179" w:history="1">
        <w:r>
          <w:rPr>
            <w:rFonts w:ascii="仿宋" w:eastAsia="仿宋" w:hAnsi="仿宋" w:cs="仿宋" w:hint="eastAsia"/>
            <w:lang w:eastAsia="zh-CN"/>
          </w:rPr>
          <w:t>(一)、创新驱动战略实施</w:t>
        </w:r>
        <w:r>
          <w:tab/>
        </w:r>
        <w:r>
          <w:fldChar w:fldCharType="begin"/>
        </w:r>
        <w:r>
          <w:instrText xml:space="preserve"> PAGEREF _Toc5179 \h </w:instrText>
        </w:r>
        <w:r>
          <w:fldChar w:fldCharType="separate"/>
        </w:r>
        <w:r>
          <w:t>79</w:t>
        </w:r>
        <w:r>
          <w:fldChar w:fldCharType="end"/>
        </w:r>
      </w:hyperlink>
    </w:p>
    <w:p>
      <w:pPr>
        <w:pStyle w:val="TOC2"/>
        <w:tabs>
          <w:tab w:val="right" w:leader="dot" w:pos="8306"/>
        </w:tabs>
      </w:pPr>
      <w:hyperlink w:anchor="_Toc9454" w:history="1">
        <w:r>
          <w:rPr>
            <w:rFonts w:ascii="仿宋" w:eastAsia="仿宋" w:hAnsi="仿宋" w:cs="仿宋" w:hint="eastAsia"/>
            <w:lang w:eastAsia="zh-CN"/>
          </w:rPr>
          <w:t>(二)、持续发展路径探索</w:t>
        </w:r>
        <w:r>
          <w:tab/>
        </w:r>
        <w:r>
          <w:fldChar w:fldCharType="begin"/>
        </w:r>
        <w:r>
          <w:instrText xml:space="preserve"> PAGEREF _Toc9454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64"/>
      <w:r>
        <w:rPr>
          <w:rFonts w:ascii="仿宋" w:eastAsia="仿宋" w:hAnsi="仿宋" w:cs="仿宋" w:hint="eastAsia"/>
          <w:sz w:val="28"/>
          <w:lang w:eastAsia="zh-CN"/>
        </w:rPr>
        <w:t>一、电磁类继电器项目概论</w:t>
      </w:r>
      <w:bookmarkEnd w:id="2"/>
    </w:p>
    <w:p>
      <w:pPr>
        <w:pStyle w:val="Heading2"/>
        <w:rPr>
          <w:rFonts w:ascii="仿宋" w:eastAsia="仿宋" w:hAnsi="仿宋" w:cs="仿宋" w:hint="eastAsia"/>
          <w:lang w:eastAsia="zh-CN"/>
        </w:rPr>
      </w:pPr>
      <w:bookmarkStart w:id="3" w:name="_Toc146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电磁类继电器项目的申报单位是“XXX实业发展公司”，这是一家在其所处行业内备受尊敬的企业。公司自成立以来，通过其在电磁类继电器项目中表现出的创新精神和卓越执行力，在市场上赢得了显著的地位。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该公司的法定代表人秦XX，在电磁类继电器项目及其他多个行业领域中都有着显著的贡献。秦XX以其出色的领导才能和敏锐的商业洞察力，带领公司在电磁类继电器项目等多个领域实现了持续的成长和成功。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磁类继电器项目的重要合作伙伴。公司专注于[行业名称]领域，以创新作为驱动力，不断推动技术进步和市场扩张。在电磁类继电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磁类继电器项目中展现了强劲的增长和稳定的财务表现。公司通过有效的策略，在电磁类继电器项目中扩大了其市场份额并增强了盈利能力。同时，公司积极承担社会责任，参与各类社会公益项目，增强了其在电磁类继电器项目中的品牌形象和社会影响力。</w:t>
      </w:r>
    </w:p>
    <w:p>
      <w:pPr>
        <w:pStyle w:val="Heading2"/>
        <w:ind w:firstLine="560" w:firstLineChars="200"/>
        <w:rPr>
          <w:rFonts w:ascii="仿宋" w:eastAsia="仿宋" w:hAnsi="仿宋" w:cs="仿宋" w:hint="eastAsia"/>
          <w:sz w:val="28"/>
          <w:lang w:eastAsia="zh-CN"/>
        </w:rPr>
      </w:pPr>
      <w:bookmarkStart w:id="4" w:name="_Toc1245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磁类继电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磁类继电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14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744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磁类继电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磁类继电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磁类继电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磁类继电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磁类继电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电磁类继电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255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为了融入当地社区，电磁类继电器项目需深入理解当地的文化特色和社会习俗。例如，项目在设计广告和市场推广活动时，应考虑使用当地语言和符合地方文化的表达方式。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磁类继电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57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为了确保电磁类继电器项目的成功并最大限度地减轻潜在的社会风险，详细的风险分析和具体的应对策略至关重要。以下是针对项目可能面临的具体社会风险及相应对策的分析：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风险描述：电磁类继电器项目可能遭遇社区抵制，尤其如果社区成员认为项目会破坏他们的生活环境或忽略他们的意见。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https://d.book118.com/026155135200010043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B90499"/>
    <w:rsid w:val="5CB904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15513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2024-01-24T12:05:00Z</dcterms:created>
  <dcterms:modified xsi:type="dcterms:W3CDTF">2024-01-24T12:05:35Z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F2B46FAEE3E04B549DD1514798C82E71_11</vt:lpwstr>
  </property>
  <property fmtid="{D5CDD505-2E9C-101B-9397-08002B2CF9AE}" pid="3" name="KSOProductBuildVer">
    <vt:lpwstr>2052-12.1.0.16120</vt:lpwstr>
  </property>
</Properties>
</file>