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长沙市岳麓区2023-2024学年八年级上学期期末物理密训卷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（2021•本溪模拟）下列现象形成的过程中，吸收热量的是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78pt;height:44pt">
            <v:imagedata r:id="rId7" o:title="2"/>
          </v:shape>
        </w:pict>
      </w:r>
      <w:r>
        <w:t>流水结冰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90pt;height:40pt">
            <v:imagedata r:id="rId8" o:title="2"/>
          </v:shape>
        </w:pict>
      </w:r>
      <w:r>
        <w:t>雾绕山城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81pt;height:51pt">
            <v:imagedata r:id="rId9" o:title="2"/>
          </v:shape>
        </w:pict>
      </w:r>
      <w:r>
        <w:t>浮冰熔化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79pt;height:46pt">
            <v:imagedata r:id="rId10" o:title="2"/>
          </v:shape>
        </w:pict>
      </w:r>
      <w:r>
        <w:t>霜打枝头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（广东省江门市江海区礼乐中学八年级（上）期中物理试卷）如图所示的透镜中，对光线有发散作用的是（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10pt;height:3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13pt;height:3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3" type="#_x0000_t75" style="width:10pt;height:3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8pt;height:37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（新人教版八年级上册《第五章 透镜及其应用》2022年同步练习卷（第二节））下列说法中正确的是（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.由于放大镜有放大作用，所以无论物体与放大镜的距离怎样总是放大的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.将凹透镜正对太阳光，无论如何移动屏也接收不到光斑，所以凹透镜没有焦点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.光经过透镜的时候传播方向可以不改变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.光经过透镜的时候传播方向一定改变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（2021•余庆县校级模拟）很多道路口安装了高清智能摄像头，实现全天监控，这种摄像头工作原理与人眼相似，像距不变，镜头焦距可以调节。如图所示，某人被锁定在成像板上成清晰的像，此时镜头的焦点在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​处，无论该人靠近还是远离镜头，该人在成像板上的像总能保持清晰，下列分析正确的是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187pt;height:54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.利用此透镜可以制成近视眼镜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.该人在成像板上的像总是倒立缩小的实像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.如果该人远离镜头，镜头的焦点可能变在</w:t>
      </w:r>
      <w:r>
        <w:pict>
          <v:shape id="_x0000_i103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.如果该人靠近镜头，镜头的焦点可能变在</w:t>
      </w:r>
      <w:r>
        <w:pict>
          <v:shape id="_x0000_i104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（邵阳县一模）物理学是一门实验性很强的基础科学，培养学生正确使用仪器的技能是做好物理实验的基础，下列操作正确的是（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.用刻度尺测量长度，可以不让零刻度线对准被测物体的一端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.用温度计测量液体温度，应先将温度计从液体中取出再读数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.用托盘天平测量物体质量过程中，发现横梁不平衡时可调节平衡螺母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.用试电笔辨别火线时，不用指尖抵住试电笔尾部的金属帽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（临沂校级模拟）关于声现象，下列说法正确的是（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.听录音时，调节音量旋钮实质是改变声音的音调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.运动员打鼓时用力不同，鼓发声的音色也不同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.二胡演奏出的优美旋律，是由弦的振动产生的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.“禁止鸣笛”是在传播过程中减弱噪声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https://d.book118.com/026215025123010034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026215025123010034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