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96159" w14:paraId="155938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6159" w14:paraId="7B77A3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6159" w14:paraId="6308DB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6159" w:rsidRPr="00296159" w14:paraId="21C421ED" w14:textId="5DCBF60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6159">
        <w:rPr>
          <w:rFonts w:ascii="宋体" w:eastAsia="宋体" w:hAnsi="宋体" w:hint="eastAsia"/>
          <w:b/>
          <w:sz w:val="60"/>
        </w:rPr>
        <w:t>新型聚氨酯漆成膜交联剂行业项目可行性分析报告</w:t>
      </w:r>
    </w:p>
    <w:p w:rsidR="00296159" w:rsidP="00296159" w14:paraId="683478C1" w14:textId="28500B0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96159">
        <w:rPr>
          <w:rFonts w:ascii="仿宋" w:eastAsia="仿宋" w:hAnsi="仿宋" w:hint="eastAsia"/>
          <w:b/>
          <w:sz w:val="40"/>
        </w:rPr>
        <w:t>目录</w:t>
      </w:r>
    </w:p>
    <w:p w:rsidR="00296159" w14:paraId="72BCB5D4" w14:textId="5B032B0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96159" w14:paraId="4C988BD6" w14:textId="03EFC3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96159" w14:paraId="13397A78" w14:textId="2DB4E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(一)、新型聚氨酯漆成膜交联剂项目融资方式和资金来源选择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96159" w14:paraId="1F1C0C63" w14:textId="46755E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96159" w14:paraId="1213EDB0" w14:textId="58394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96159" w14:paraId="21922380" w14:textId="3B5097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二、新型聚氨酯漆成膜交联剂项目投资估算与资金筹措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96159" w14:paraId="7E689F91" w14:textId="6042B8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96159" w14:paraId="0EBE751D" w14:textId="54D025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96159" w14:paraId="3B9FA1B1" w14:textId="626CD7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96159" w14:paraId="760ADA11" w14:textId="52791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(四)、新型聚氨酯漆成膜交联剂项目经济评价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96159" w14:paraId="195CA50E" w14:textId="49D8B5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96159" w14:paraId="1234CCB3" w14:textId="07604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96159" w14:paraId="0E9DB4DD" w14:textId="004696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96159" w14:paraId="533040D9" w14:textId="7DC12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96159" w14:paraId="7D34B85E" w14:textId="29E3E1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96159" w14:paraId="6A91F1CC" w14:textId="680BA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96159" w14:paraId="7BF5FE7D" w14:textId="27552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96159" w14:paraId="27310A62" w14:textId="6CDC2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96159" w14:paraId="1F680694" w14:textId="4FA36E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96159" w14:paraId="74D11F59" w14:textId="09B0F1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96159" w14:paraId="15AC9365" w14:textId="360075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_Toc160230939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https://d.book118.com/026224210150010053</w:t>
        </w:r>
      </w:hyperlink>
    </w:p>
    <w:p w:rsidR="0029615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P="00AE0A6C" w14:paraId="4F277F2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6159" w14:paraId="74A6DD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P="00AE0A6C" w14:paraId="3946ABE7" w14:textId="3F4393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96159" w14:paraId="18BBCA0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paraId="5009CC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P="00AE0A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61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P="00AE0A6C" w14:textId="3F4393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961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paraId="715C77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RPr="00296159" w:rsidP="00296159" w14:paraId="4543FEF6" w14:textId="7D753A62">
    <w:pPr>
      <w:pStyle w:val="Header"/>
      <w:rPr>
        <w:rFonts w:ascii="仿宋" w:eastAsia="仿宋" w:hAnsi="仿宋"/>
      </w:rPr>
    </w:pPr>
    <w:r w:rsidRPr="00296159">
      <w:rPr>
        <w:rFonts w:ascii="仿宋" w:eastAsia="仿宋" w:hAnsi="仿宋" w:hint="eastAsia"/>
      </w:rPr>
      <w:t>新型聚氨酯漆成膜交联剂可行性报告</w:t>
    </w:r>
    <w:r w:rsidRPr="0029615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paraId="68B42C9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:rsidRPr="00296159" w:rsidP="00296159" w14:textId="7D753A62">
    <w:pPr>
      <w:pStyle w:val="Header"/>
      <w:rPr>
        <w:rFonts w:ascii="仿宋" w:eastAsia="仿宋" w:hAnsi="仿宋"/>
      </w:rPr>
    </w:pPr>
    <w:r w:rsidRPr="00296159">
      <w:rPr>
        <w:rFonts w:ascii="仿宋" w:eastAsia="仿宋" w:hAnsi="仿宋" w:hint="eastAsia"/>
      </w:rPr>
      <w:t>新型聚氨酯漆成膜交联剂可行性报告</w:t>
    </w:r>
    <w:r w:rsidRPr="0029615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61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9"/>
    <w:rsid w:val="00296159"/>
    <w:rsid w:val="00AE0A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197D6"/>
  <w15:chartTrackingRefBased/>
  <w15:docId w15:val="{2E5F92F4-061B-4B5C-A252-B0951B0B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961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961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961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961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961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961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96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961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96159"/>
  </w:style>
  <w:style w:type="paragraph" w:styleId="TOC1">
    <w:name w:val="toc 1"/>
    <w:basedOn w:val="Normal"/>
    <w:next w:val="Normal"/>
    <w:autoRedefine/>
    <w:uiPriority w:val="39"/>
    <w:unhideWhenUsed/>
    <w:rsid w:val="00296159"/>
  </w:style>
  <w:style w:type="paragraph" w:styleId="TOC2">
    <w:name w:val="toc 2"/>
    <w:basedOn w:val="Normal"/>
    <w:next w:val="Normal"/>
    <w:autoRedefine/>
    <w:uiPriority w:val="39"/>
    <w:unhideWhenUsed/>
    <w:rsid w:val="002961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26224210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4418</Words>
  <Characters>25189</Characters>
  <Application>Microsoft Office Word</Application>
  <DocSecurity>0</DocSecurity>
  <Lines>209</Lines>
  <Paragraphs>59</Paragraphs>
  <ScaleCrop>false</ScaleCrop>
  <Company/>
  <LinksUpToDate>false</LinksUpToDate>
  <CharactersWithSpaces>29548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2024-03-01T16:14:00Z</dcterms:created>
  <dcterms:modified xsi:type="dcterms:W3CDTF">2024-03-01T16:15:00Z</dcterms:modified>
</cp:coreProperties>
</file>