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增强塑料项目评估报告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9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6229" w:history="1">
        <w:r>
          <w:rPr>
            <w:rFonts w:ascii="仿宋" w:eastAsia="仿宋" w:hAnsi="仿宋" w:cs="仿宋" w:hint="eastAsia"/>
            <w:lang w:eastAsia="zh-CN"/>
          </w:rPr>
          <w:t>一、增强塑料项目建设背景</w:t>
        </w:r>
        <w:r>
          <w:tab/>
        </w:r>
        <w:r>
          <w:fldChar w:fldCharType="begin"/>
        </w:r>
        <w:r>
          <w:instrText xml:space="preserve"> PAGEREF _Toc6229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(一)、增强塑料项目提出背景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6" w:history="1">
        <w:r>
          <w:rPr>
            <w:rFonts w:ascii="仿宋" w:eastAsia="仿宋" w:hAnsi="仿宋" w:cs="仿宋" w:hint="eastAsia"/>
            <w:lang w:eastAsia="zh-CN"/>
          </w:rPr>
          <w:t>(二)、增强塑料项目建设的必要性</w:t>
        </w:r>
        <w:r>
          <w:tab/>
        </w:r>
        <w:r>
          <w:fldChar w:fldCharType="begin"/>
        </w:r>
        <w:r>
          <w:instrText xml:space="preserve"> PAGEREF _Toc7136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仿宋" w:eastAsia="仿宋" w:hAnsi="仿宋" w:cs="仿宋" w:hint="eastAsia"/>
            <w:lang w:eastAsia="zh-CN"/>
          </w:rPr>
          <w:t>(三)、增强塑料项目建设的可行性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9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_Toc14359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_Toc30330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0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_Toc6100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_Toc8538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_Toc1831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_Toc24088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9" w:history="1">
        <w:r>
          <w:rPr>
            <w:rFonts w:ascii="仿宋" w:eastAsia="仿宋" w:hAnsi="仿宋" w:cs="仿宋" w:hint="eastAsia"/>
            <w:lang w:eastAsia="zh-CN"/>
          </w:rPr>
          <w:t>三、增强塑料项目建设单位基本情况</w:t>
        </w:r>
        <w:r>
          <w:tab/>
        </w:r>
        <w:r>
          <w:fldChar w:fldCharType="begin"/>
        </w:r>
        <w:r>
          <w:instrText xml:space="preserve"> PAGEREF _Toc20969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(一)、增强塑料项目建设单位基本情况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(二)、增强塑料项目主管单位基本情况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2" w:history="1">
        <w:r>
          <w:rPr>
            <w:rFonts w:ascii="仿宋" w:eastAsia="仿宋" w:hAnsi="仿宋" w:cs="仿宋" w:hint="eastAsia"/>
            <w:lang w:eastAsia="zh-CN"/>
          </w:rPr>
          <w:t>(三)、增强塑料项目技术协作单位基本情况</w:t>
        </w:r>
        <w:r>
          <w:tab/>
        </w:r>
        <w:r>
          <w:fldChar w:fldCharType="begin"/>
        </w:r>
        <w:r>
          <w:instrText xml:space="preserve"> PAGEREF _Toc28182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7" w:history="1">
        <w:r>
          <w:rPr>
            <w:rFonts w:ascii="仿宋" w:eastAsia="仿宋" w:hAnsi="仿宋" w:cs="仿宋" w:hint="eastAsia"/>
            <w:lang w:eastAsia="zh-CN"/>
          </w:rPr>
          <w:t>四、增强塑料项目选址</w:t>
        </w:r>
        <w:r>
          <w:tab/>
        </w:r>
        <w:r>
          <w:fldChar w:fldCharType="begin"/>
        </w:r>
        <w:r>
          <w:instrText xml:space="preserve"> PAGEREF _Toc15417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1" w:history="1">
        <w:r>
          <w:rPr>
            <w:rFonts w:ascii="仿宋" w:eastAsia="仿宋" w:hAnsi="仿宋" w:cs="仿宋" w:hint="eastAsia"/>
            <w:lang w:eastAsia="zh-CN"/>
          </w:rPr>
          <w:t>(一)、增强塑料项目选址原则</w:t>
        </w:r>
        <w:r>
          <w:tab/>
        </w:r>
        <w:r>
          <w:fldChar w:fldCharType="begin"/>
        </w:r>
        <w:r>
          <w:instrText xml:space="preserve"> PAGEREF _Toc6641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_Toc21694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_Toc6454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1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_Toc20641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7" w:history="1">
        <w:r>
          <w:rPr>
            <w:rFonts w:ascii="仿宋" w:eastAsia="仿宋" w:hAnsi="仿宋" w:cs="仿宋" w:hint="eastAsia"/>
            <w:lang w:eastAsia="zh-CN"/>
          </w:rPr>
          <w:t>五、增强塑料项目承办单位基本情况</w:t>
        </w:r>
        <w:r>
          <w:tab/>
        </w:r>
        <w:r>
          <w:fldChar w:fldCharType="begin"/>
        </w:r>
        <w:r>
          <w:instrText xml:space="preserve"> PAGEREF _Toc25917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_Toc11648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_Toc24164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_Toc6880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_Toc29540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_Toc3489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_Toc10879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_Toc19541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_Toc29302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_Toc14903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_Toc528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_Toc10760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_Toc20615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_Toc27393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1" w:history="1">
        <w:r>
          <w:rPr>
            <w:rFonts w:ascii="仿宋" w:eastAsia="仿宋" w:hAnsi="仿宋" w:cs="仿宋" w:hint="eastAsia"/>
            <w:lang w:eastAsia="zh-CN"/>
          </w:rPr>
          <w:t>七、增强塑料项目建设符合性</w:t>
        </w:r>
        <w:r>
          <w:tab/>
        </w:r>
        <w:r>
          <w:fldChar w:fldCharType="begin"/>
        </w:r>
        <w:r>
          <w:instrText xml:space="preserve"> PAGEREF _Toc30241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_Toc30665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9" w:history="1">
        <w:r>
          <w:rPr>
            <w:rFonts w:ascii="仿宋" w:eastAsia="仿宋" w:hAnsi="仿宋" w:cs="仿宋" w:hint="eastAsia"/>
            <w:lang w:eastAsia="zh-CN"/>
          </w:rPr>
          <w:t>(二)、增强塑料项目选址与用地规划相容性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https://d.book118.com/026233200032010042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335ED2"/>
    <w:rsid w:val="4D335E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26233200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2024-01-24T03:27:00Z</dcterms:created>
  <dcterms:modified xsi:type="dcterms:W3CDTF">2024-01-24T03:27:50Z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A0D290282AAE4F4D8DD05F2964EDA633_11</vt:lpwstr>
  </property>
  <property fmtid="{D5CDD505-2E9C-101B-9397-08002B2CF9AE}" pid="3" name="KSOProductBuildVer">
    <vt:lpwstr>2052-12.1.0.16120</vt:lpwstr>
  </property>
</Properties>
</file>