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00043" w14:paraId="7A80DF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0043" w14:paraId="559779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0043" w14:paraId="065C20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0043" w:rsidRPr="00300043" w14:paraId="42E3F3F6" w14:textId="4D3068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00043">
        <w:rPr>
          <w:rFonts w:ascii="宋体" w:eastAsia="宋体" w:hAnsi="宋体" w:hint="eastAsia"/>
          <w:b/>
          <w:sz w:val="60"/>
        </w:rPr>
        <w:t>医学信息技术产品项目效益评估报告</w:t>
      </w:r>
    </w:p>
    <w:p w:rsidR="00300043" w:rsidP="00300043" w14:paraId="122DCB77" w14:textId="54790C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00043">
        <w:rPr>
          <w:rFonts w:ascii="仿宋" w:eastAsia="仿宋" w:hAnsi="仿宋" w:hint="eastAsia"/>
          <w:b/>
          <w:sz w:val="40"/>
        </w:rPr>
        <w:t>目录</w:t>
      </w:r>
    </w:p>
    <w:p w:rsidR="00300043" w14:paraId="2F1A2FFE" w14:textId="08FAD6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00043" w14:paraId="1AAFFC84" w14:textId="5F6BBA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0043" w14:paraId="6C77143D" w14:textId="4165C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0043" w14:paraId="2F506285" w14:textId="74E36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0043" w14:paraId="39E0539F" w14:textId="1CB09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00043" w14:paraId="6DF4C34A" w14:textId="58C96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0043" w14:paraId="61F4E77D" w14:textId="769409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二、医学信息技术产品项目概论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0043" w14:paraId="0B619F20" w14:textId="76E95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(一)、医学信息技术产品项目名称及投资人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0043" w14:paraId="3B2233A4" w14:textId="1D201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0043" w14:paraId="2A23EA14" w14:textId="2A0B2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0043" w14:paraId="3ED7D064" w14:textId="0C941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00043" w14:paraId="78625EF9" w14:textId="063EE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(五)、医学信息技术产品项目建设背景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0043" w14:paraId="70E25DB5" w14:textId="544EB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0043" w14:paraId="3731CE48" w14:textId="5D7F67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00043" w14:paraId="0CC37ECB" w14:textId="4E1D1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00043" w14:paraId="42E3F508" w14:textId="28213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00043" w14:paraId="3E3C1217" w14:textId="48402D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00043" w14:paraId="218EE28F" w14:textId="4C3AC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00043" w14:paraId="01965880" w14:textId="33E12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(二)、医学信息技术产品项目技术工艺简要分析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00043" w14:paraId="7FCDE416" w14:textId="704FD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00043" w14:paraId="18B42C09" w14:textId="476EA8B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(四)、医学信息技术产品项目技术流程简述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00043" w14:paraId="530A2704" w14:textId="6D7FB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00043" w14:paraId="4787A4D0" w14:textId="1E2929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00043" w14:paraId="39CA89AB" w14:textId="122DA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(一)、医学信息技术产品项目工程设计总体要求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00043" w14:paraId="2A103140" w14:textId="1CA77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00043" w14:paraId="4A3E2CB5" w14:textId="7C123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0043" w14:paraId="4E45E808" w14:textId="4C478B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0043" w14:paraId="6AE3514C" w14:textId="5D134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(一)、医学信息技术产品项目风险分析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0043" w14:paraId="2DB2BB02" w14:textId="186DB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(二)、医学信息技术产品项目风险对策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00043" w14:paraId="3CBD12DE" w14:textId="1F3500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00043" w14:paraId="3C89B201" w14:textId="0F63E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00043" w14:paraId="097EA4A9" w14:textId="4DE7F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00043" w14:paraId="5A7FA822" w14:textId="4A365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(三)、医学信息技术产品项目盈利能力分析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0043" w14:paraId="6E61F7CA" w14:textId="6DFF3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00043" w14:paraId="3F6BFF9D" w14:textId="77E26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00043" w14:paraId="2D39EDFF" w14:textId="7158D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00043" w14:paraId="226C1FD0" w14:textId="3315A7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00043" w14:paraId="290D2FAD" w14:textId="220D8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00043" w14:paraId="79EAD3C4" w14:textId="3EECE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00043" w14:paraId="40CAF0D4" w14:textId="7C5F9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00043" w14:paraId="4485BAC6" w14:textId="294AC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00043" w14:paraId="595B1BE3" w14:textId="015AC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00043" w14:paraId="1749CB21" w14:textId="55B0BD9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00043" w14:paraId="0502678A" w14:textId="36AD0E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00043" w14:paraId="484AD59A" w14:textId="67385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00043" w14:paraId="79F13ED2" w14:textId="1E837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00043" w14:paraId="3704023D" w14:textId="614E2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00043" w14:paraId="2FD6B30E" w14:textId="31C98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0043" w14:paraId="5A9FF235" w14:textId="4B1C60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0043" w14:paraId="451BB817" w14:textId="28C8B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0043" w14:paraId="53722637" w14:textId="43DC1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0043" w14:paraId="5D310058" w14:textId="76F5D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00043" w14:paraId="3BE70D2E" w14:textId="3F8AD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00043" w14:paraId="29F1760E" w14:textId="22B94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00043" w14:paraId="2F4AB07B" w14:textId="0A2C84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00043" w14:paraId="5F613DC4" w14:textId="561F4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00043" w14:paraId="308B754D" w14:textId="5D440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_Toc153859679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00043" w14:paraId="711FD06E" w14:textId="5491F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_Toc153859680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00043" w14:paraId="6C8BF469" w14:textId="3CE236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_Toc153859681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00043" w14:paraId="502C4213" w14:textId="07078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_Toc153859682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00043" w14:paraId="4CEFBC53" w14:textId="7C0B7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_Toc153859683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00043" w14:paraId="2418ABCC" w14:textId="61F2A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_Toc153859684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00043" w14:paraId="61837D4F" w14:textId="0475E2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00043" w14:paraId="0C6B357D" w14:textId="0B638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00043" w14:paraId="07EFC492" w14:textId="72C6A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_Toc153859687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https://d.book118.com/026241000020010033</w:t>
        </w:r>
      </w:hyperlink>
    </w:p>
    <w:p w:rsidR="0030004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P="001E7DD6" w14:paraId="59905B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0043" w14:paraId="34098A1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P="001E7DD6" w14:paraId="1208EA16" w14:textId="245C00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0043" w14:paraId="541E1DF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paraId="565E89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P="001E7D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004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P="001E7DD6" w14:textId="245C00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004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P="001E7D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004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P="001E7DD6" w14:textId="245C00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0004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P="001E7D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004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P="001E7DD6" w14:textId="245C00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0004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paraId="0908A1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RPr="00300043" w:rsidP="00300043" w14:paraId="1F24D767" w14:textId="03C9E9EC">
    <w:pPr>
      <w:pStyle w:val="Header"/>
      <w:rPr>
        <w:rFonts w:ascii="仿宋" w:eastAsia="仿宋" w:hAnsi="仿宋"/>
      </w:rPr>
    </w:pPr>
    <w:r w:rsidRPr="00300043">
      <w:rPr>
        <w:rFonts w:ascii="仿宋" w:eastAsia="仿宋" w:hAnsi="仿宋" w:hint="eastAsia"/>
      </w:rPr>
      <w:t>医学信息技术产品项目效益评估报告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paraId="793C84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RPr="00300043" w:rsidP="00300043" w14:textId="03C9E9EC">
    <w:pPr>
      <w:pStyle w:val="Header"/>
      <w:rPr>
        <w:rFonts w:ascii="仿宋" w:eastAsia="仿宋" w:hAnsi="仿宋"/>
      </w:rPr>
    </w:pPr>
    <w:r w:rsidRPr="00300043">
      <w:rPr>
        <w:rFonts w:ascii="仿宋" w:eastAsia="仿宋" w:hAnsi="仿宋" w:hint="eastAsia"/>
      </w:rPr>
      <w:t>医学信息技术产品项目效益评估报告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RPr="00300043" w:rsidP="00300043" w14:textId="03C9E9EC">
    <w:pPr>
      <w:pStyle w:val="Header"/>
      <w:rPr>
        <w:rFonts w:ascii="仿宋" w:eastAsia="仿宋" w:hAnsi="仿宋"/>
      </w:rPr>
    </w:pPr>
    <w:r w:rsidRPr="00300043">
      <w:rPr>
        <w:rFonts w:ascii="仿宋" w:eastAsia="仿宋" w:hAnsi="仿宋" w:hint="eastAsia"/>
      </w:rPr>
      <w:t>医学信息技术产品项目效益评估报告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:rsidRPr="00300043" w:rsidP="00300043" w14:textId="03C9E9EC">
    <w:pPr>
      <w:pStyle w:val="Header"/>
      <w:rPr>
        <w:rFonts w:ascii="仿宋" w:eastAsia="仿宋" w:hAnsi="仿宋"/>
      </w:rPr>
    </w:pPr>
    <w:r w:rsidRPr="00300043">
      <w:rPr>
        <w:rFonts w:ascii="仿宋" w:eastAsia="仿宋" w:hAnsi="仿宋" w:hint="eastAsia"/>
      </w:rPr>
      <w:t>医学信息技术产品项目效益评估报告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00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043"/>
    <w:rsid w:val="001E7DD6"/>
    <w:rsid w:val="00300043"/>
    <w:rsid w:val="00916F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0B8B13"/>
  <w15:chartTrackingRefBased/>
  <w15:docId w15:val="{32ADCE5B-E20E-4260-8310-F22E4B92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000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0004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0004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0004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000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0004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000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0004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0043"/>
  </w:style>
  <w:style w:type="paragraph" w:styleId="TOC1">
    <w:name w:val="toc 1"/>
    <w:basedOn w:val="Normal"/>
    <w:next w:val="Normal"/>
    <w:autoRedefine/>
    <w:uiPriority w:val="39"/>
    <w:unhideWhenUsed/>
    <w:rsid w:val="00300043"/>
  </w:style>
  <w:style w:type="paragraph" w:styleId="TOC2">
    <w:name w:val="toc 2"/>
    <w:basedOn w:val="Normal"/>
    <w:next w:val="Normal"/>
    <w:autoRedefine/>
    <w:uiPriority w:val="39"/>
    <w:unhideWhenUsed/>
    <w:rsid w:val="0030004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2624100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4262</Words>
  <Characters>24297</Characters>
  <Application>Microsoft Office Word</Application>
  <DocSecurity>0</DocSecurity>
  <Lines>202</Lines>
  <Paragraphs>57</Paragraphs>
  <ScaleCrop>false</ScaleCrop>
  <Company/>
  <LinksUpToDate>false</LinksUpToDate>
  <CharactersWithSpaces>28502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2023-12-18T22:26:00Z</dcterms:created>
  <dcterms:modified xsi:type="dcterms:W3CDTF">2023-12-18T22:26:00Z</dcterms:modified>
</cp:coreProperties>
</file>