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人工智能AI芯片项目建设方案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5" w:history="1">
        <w:r>
          <w:rPr>
            <w:rFonts w:ascii="仿宋" w:eastAsia="仿宋" w:hAnsi="仿宋" w:cs="仿宋" w:hint="eastAsia"/>
            <w:lang w:eastAsia="zh-CN"/>
          </w:rPr>
          <w:t>序言</w:t>
        </w:r>
        <w:r>
          <w:tab/>
        </w:r>
        <w:r>
          <w:fldChar w:fldCharType="begin"/>
        </w:r>
        <w:r>
          <w:instrText xml:space="preserve"> PAGEREF _Toc8845 \h </w:instrText>
        </w:r>
        <w:r>
          <w:fldChar w:fldCharType="separate"/>
        </w:r>
        <w:r>
          <w:t>3</w:t>
        </w:r>
        <w:r>
          <w:fldChar w:fldCharType="end"/>
        </w:r>
      </w:hyperlink>
    </w:p>
    <w:p>
      <w:pPr>
        <w:pStyle w:val="TOC1"/>
        <w:tabs>
          <w:tab w:val="right" w:leader="dot" w:pos="8306"/>
        </w:tabs>
      </w:pPr>
      <w:hyperlink w:anchor="_Toc26205" w:history="1">
        <w:r>
          <w:rPr>
            <w:rFonts w:ascii="仿宋" w:eastAsia="仿宋" w:hAnsi="仿宋" w:cs="仿宋" w:hint="eastAsia"/>
            <w:lang w:eastAsia="zh-CN"/>
          </w:rPr>
          <w:t>一、建设风险评估分析</w:t>
        </w:r>
        <w:r>
          <w:tab/>
        </w:r>
        <w:r>
          <w:fldChar w:fldCharType="begin"/>
        </w:r>
        <w:r>
          <w:instrText xml:space="preserve"> PAGEREF _Toc26205 \h </w:instrText>
        </w:r>
        <w:r>
          <w:fldChar w:fldCharType="separate"/>
        </w:r>
        <w:r>
          <w:t>3</w:t>
        </w:r>
        <w:r>
          <w:fldChar w:fldCharType="end"/>
        </w:r>
      </w:hyperlink>
    </w:p>
    <w:p>
      <w:pPr>
        <w:pStyle w:val="TOC2"/>
        <w:tabs>
          <w:tab w:val="right" w:leader="dot" w:pos="8306"/>
        </w:tabs>
      </w:pPr>
      <w:hyperlink w:anchor="_Toc11173" w:history="1">
        <w:r>
          <w:rPr>
            <w:rFonts w:ascii="仿宋" w:eastAsia="仿宋" w:hAnsi="仿宋" w:cs="仿宋" w:hint="eastAsia"/>
            <w:lang w:eastAsia="zh-CN"/>
          </w:rPr>
          <w:t>(一)、政策风险分析</w:t>
        </w:r>
        <w:r>
          <w:tab/>
        </w:r>
        <w:r>
          <w:fldChar w:fldCharType="begin"/>
        </w:r>
        <w:r>
          <w:instrText xml:space="preserve"> PAGEREF _Toc11173 \h </w:instrText>
        </w:r>
        <w:r>
          <w:fldChar w:fldCharType="separate"/>
        </w:r>
        <w:r>
          <w:t>3</w:t>
        </w:r>
        <w:r>
          <w:fldChar w:fldCharType="end"/>
        </w:r>
      </w:hyperlink>
    </w:p>
    <w:p>
      <w:pPr>
        <w:pStyle w:val="TOC2"/>
        <w:tabs>
          <w:tab w:val="right" w:leader="dot" w:pos="8306"/>
        </w:tabs>
      </w:pPr>
      <w:hyperlink w:anchor="_Toc27864" w:history="1">
        <w:r>
          <w:rPr>
            <w:rFonts w:ascii="仿宋" w:eastAsia="仿宋" w:hAnsi="仿宋" w:cs="仿宋" w:hint="eastAsia"/>
            <w:lang w:eastAsia="zh-CN"/>
          </w:rPr>
          <w:t>(二)、社会风险分析</w:t>
        </w:r>
        <w:r>
          <w:tab/>
        </w:r>
        <w:r>
          <w:fldChar w:fldCharType="begin"/>
        </w:r>
        <w:r>
          <w:instrText xml:space="preserve"> PAGEREF _Toc27864 \h </w:instrText>
        </w:r>
        <w:r>
          <w:fldChar w:fldCharType="separate"/>
        </w:r>
        <w:r>
          <w:t>4</w:t>
        </w:r>
        <w:r>
          <w:fldChar w:fldCharType="end"/>
        </w:r>
      </w:hyperlink>
    </w:p>
    <w:p>
      <w:pPr>
        <w:pStyle w:val="TOC2"/>
        <w:tabs>
          <w:tab w:val="right" w:leader="dot" w:pos="8306"/>
        </w:tabs>
      </w:pPr>
      <w:hyperlink w:anchor="_Toc27788" w:history="1">
        <w:r>
          <w:rPr>
            <w:rFonts w:ascii="仿宋" w:eastAsia="仿宋" w:hAnsi="仿宋" w:cs="仿宋" w:hint="eastAsia"/>
            <w:lang w:eastAsia="zh-CN"/>
          </w:rPr>
          <w:t>(三)、市场风险分析</w:t>
        </w:r>
        <w:r>
          <w:tab/>
        </w:r>
        <w:r>
          <w:fldChar w:fldCharType="begin"/>
        </w:r>
        <w:r>
          <w:instrText xml:space="preserve"> PAGEREF _Toc27788 \h </w:instrText>
        </w:r>
        <w:r>
          <w:fldChar w:fldCharType="separate"/>
        </w:r>
        <w:r>
          <w:t>6</w:t>
        </w:r>
        <w:r>
          <w:fldChar w:fldCharType="end"/>
        </w:r>
      </w:hyperlink>
    </w:p>
    <w:p>
      <w:pPr>
        <w:pStyle w:val="TOC2"/>
        <w:tabs>
          <w:tab w:val="right" w:leader="dot" w:pos="8306"/>
        </w:tabs>
      </w:pPr>
      <w:hyperlink w:anchor="_Toc50" w:history="1">
        <w:r>
          <w:rPr>
            <w:rFonts w:ascii="仿宋" w:eastAsia="仿宋" w:hAnsi="仿宋" w:cs="仿宋" w:hint="eastAsia"/>
            <w:lang w:eastAsia="zh-CN"/>
          </w:rPr>
          <w:t>(四)、资金风险分析</w:t>
        </w:r>
        <w:r>
          <w:tab/>
        </w:r>
        <w:r>
          <w:fldChar w:fldCharType="begin"/>
        </w:r>
        <w:r>
          <w:instrText xml:space="preserve"> PAGEREF _Toc50 \h </w:instrText>
        </w:r>
        <w:r>
          <w:fldChar w:fldCharType="separate"/>
        </w:r>
        <w:r>
          <w:t>6</w:t>
        </w:r>
        <w:r>
          <w:fldChar w:fldCharType="end"/>
        </w:r>
      </w:hyperlink>
    </w:p>
    <w:p>
      <w:pPr>
        <w:pStyle w:val="TOC2"/>
        <w:tabs>
          <w:tab w:val="right" w:leader="dot" w:pos="8306"/>
        </w:tabs>
      </w:pPr>
      <w:hyperlink w:anchor="_Toc14059" w:history="1">
        <w:r>
          <w:rPr>
            <w:rFonts w:ascii="仿宋" w:eastAsia="仿宋" w:hAnsi="仿宋" w:cs="仿宋" w:hint="eastAsia"/>
            <w:lang w:eastAsia="zh-CN"/>
          </w:rPr>
          <w:t>(五)、技术风险分析</w:t>
        </w:r>
        <w:r>
          <w:tab/>
        </w:r>
        <w:r>
          <w:fldChar w:fldCharType="begin"/>
        </w:r>
        <w:r>
          <w:instrText xml:space="preserve"> PAGEREF _Toc14059 \h </w:instrText>
        </w:r>
        <w:r>
          <w:fldChar w:fldCharType="separate"/>
        </w:r>
        <w:r>
          <w:t>8</w:t>
        </w:r>
        <w:r>
          <w:fldChar w:fldCharType="end"/>
        </w:r>
      </w:hyperlink>
    </w:p>
    <w:p>
      <w:pPr>
        <w:pStyle w:val="TOC2"/>
        <w:tabs>
          <w:tab w:val="right" w:leader="dot" w:pos="8306"/>
        </w:tabs>
      </w:pPr>
      <w:hyperlink w:anchor="_Toc32752" w:history="1">
        <w:r>
          <w:rPr>
            <w:rFonts w:ascii="仿宋" w:eastAsia="仿宋" w:hAnsi="仿宋" w:cs="仿宋" w:hint="eastAsia"/>
            <w:lang w:eastAsia="zh-CN"/>
          </w:rPr>
          <w:t>(六)、财务风险分析</w:t>
        </w:r>
        <w:r>
          <w:tab/>
        </w:r>
        <w:r>
          <w:fldChar w:fldCharType="begin"/>
        </w:r>
        <w:r>
          <w:instrText xml:space="preserve"> PAGEREF _Toc32752 \h </w:instrText>
        </w:r>
        <w:r>
          <w:fldChar w:fldCharType="separate"/>
        </w:r>
        <w:r>
          <w:t>9</w:t>
        </w:r>
        <w:r>
          <w:fldChar w:fldCharType="end"/>
        </w:r>
      </w:hyperlink>
    </w:p>
    <w:p>
      <w:pPr>
        <w:pStyle w:val="TOC2"/>
        <w:tabs>
          <w:tab w:val="right" w:leader="dot" w:pos="8306"/>
        </w:tabs>
      </w:pPr>
      <w:hyperlink w:anchor="_Toc22211" w:history="1">
        <w:r>
          <w:rPr>
            <w:rFonts w:ascii="仿宋" w:eastAsia="仿宋" w:hAnsi="仿宋" w:cs="仿宋" w:hint="eastAsia"/>
            <w:lang w:eastAsia="zh-CN"/>
          </w:rPr>
          <w:t>(七)、管理风险分析</w:t>
        </w:r>
        <w:r>
          <w:tab/>
        </w:r>
        <w:r>
          <w:fldChar w:fldCharType="begin"/>
        </w:r>
        <w:r>
          <w:instrText xml:space="preserve"> PAGEREF _Toc22211 \h </w:instrText>
        </w:r>
        <w:r>
          <w:fldChar w:fldCharType="separate"/>
        </w:r>
        <w:r>
          <w:t>11</w:t>
        </w:r>
        <w:r>
          <w:fldChar w:fldCharType="end"/>
        </w:r>
      </w:hyperlink>
    </w:p>
    <w:p>
      <w:pPr>
        <w:pStyle w:val="TOC2"/>
        <w:tabs>
          <w:tab w:val="right" w:leader="dot" w:pos="8306"/>
        </w:tabs>
      </w:pPr>
      <w:hyperlink w:anchor="_Toc4183" w:history="1">
        <w:r>
          <w:rPr>
            <w:rFonts w:ascii="仿宋" w:eastAsia="仿宋" w:hAnsi="仿宋" w:cs="仿宋" w:hint="eastAsia"/>
            <w:lang w:eastAsia="zh-CN"/>
          </w:rPr>
          <w:t>(八)、其它风险分析</w:t>
        </w:r>
        <w:r>
          <w:tab/>
        </w:r>
        <w:r>
          <w:fldChar w:fldCharType="begin"/>
        </w:r>
        <w:r>
          <w:instrText xml:space="preserve"> PAGEREF _Toc4183 \h </w:instrText>
        </w:r>
        <w:r>
          <w:fldChar w:fldCharType="separate"/>
        </w:r>
        <w:r>
          <w:t>12</w:t>
        </w:r>
        <w:r>
          <w:fldChar w:fldCharType="end"/>
        </w:r>
      </w:hyperlink>
    </w:p>
    <w:p>
      <w:pPr>
        <w:pStyle w:val="TOC2"/>
        <w:tabs>
          <w:tab w:val="right" w:leader="dot" w:pos="8306"/>
        </w:tabs>
      </w:pPr>
      <w:hyperlink w:anchor="_Toc28261" w:history="1">
        <w:r>
          <w:rPr>
            <w:rFonts w:ascii="仿宋" w:eastAsia="仿宋" w:hAnsi="仿宋" w:cs="仿宋" w:hint="eastAsia"/>
            <w:lang w:eastAsia="zh-CN"/>
          </w:rPr>
          <w:t>(九)、社会影响评估</w:t>
        </w:r>
        <w:r>
          <w:tab/>
        </w:r>
        <w:r>
          <w:fldChar w:fldCharType="begin"/>
        </w:r>
        <w:r>
          <w:instrText xml:space="preserve"> PAGEREF _Toc28261 \h </w:instrText>
        </w:r>
        <w:r>
          <w:fldChar w:fldCharType="separate"/>
        </w:r>
        <w:r>
          <w:t>13</w:t>
        </w:r>
        <w:r>
          <w:fldChar w:fldCharType="end"/>
        </w:r>
      </w:hyperlink>
    </w:p>
    <w:p>
      <w:pPr>
        <w:pStyle w:val="TOC1"/>
        <w:tabs>
          <w:tab w:val="right" w:leader="dot" w:pos="8306"/>
        </w:tabs>
      </w:pPr>
      <w:hyperlink w:anchor="_Toc9484" w:history="1">
        <w:r>
          <w:rPr>
            <w:rFonts w:ascii="仿宋" w:eastAsia="仿宋" w:hAnsi="仿宋" w:cs="仿宋" w:hint="eastAsia"/>
            <w:lang w:eastAsia="zh-CN"/>
          </w:rPr>
          <w:t>二、背景、必要性分析</w:t>
        </w:r>
        <w:r>
          <w:tab/>
        </w:r>
        <w:r>
          <w:fldChar w:fldCharType="begin"/>
        </w:r>
        <w:r>
          <w:instrText xml:space="preserve"> PAGEREF _Toc9484 \h </w:instrText>
        </w:r>
        <w:r>
          <w:fldChar w:fldCharType="separate"/>
        </w:r>
        <w:r>
          <w:t>15</w:t>
        </w:r>
        <w:r>
          <w:fldChar w:fldCharType="end"/>
        </w:r>
      </w:hyperlink>
    </w:p>
    <w:p>
      <w:pPr>
        <w:pStyle w:val="TOC2"/>
        <w:tabs>
          <w:tab w:val="right" w:leader="dot" w:pos="8306"/>
        </w:tabs>
      </w:pPr>
      <w:hyperlink w:anchor="_Toc31510" w:history="1">
        <w:r>
          <w:rPr>
            <w:rFonts w:ascii="仿宋" w:eastAsia="仿宋" w:hAnsi="仿宋" w:cs="仿宋" w:hint="eastAsia"/>
            <w:lang w:eastAsia="zh-CN"/>
          </w:rPr>
          <w:t>(一)、项目建设背景</w:t>
        </w:r>
        <w:r>
          <w:tab/>
        </w:r>
        <w:r>
          <w:fldChar w:fldCharType="begin"/>
        </w:r>
        <w:r>
          <w:instrText xml:space="preserve"> PAGEREF _Toc31510 \h </w:instrText>
        </w:r>
        <w:r>
          <w:fldChar w:fldCharType="separate"/>
        </w:r>
        <w:r>
          <w:t>15</w:t>
        </w:r>
        <w:r>
          <w:fldChar w:fldCharType="end"/>
        </w:r>
      </w:hyperlink>
    </w:p>
    <w:p>
      <w:pPr>
        <w:pStyle w:val="TOC2"/>
        <w:tabs>
          <w:tab w:val="right" w:leader="dot" w:pos="8306"/>
        </w:tabs>
      </w:pPr>
      <w:hyperlink w:anchor="_Toc1449" w:history="1">
        <w:r>
          <w:rPr>
            <w:rFonts w:ascii="仿宋" w:eastAsia="仿宋" w:hAnsi="仿宋" w:cs="仿宋" w:hint="eastAsia"/>
            <w:lang w:eastAsia="zh-CN"/>
          </w:rPr>
          <w:t>(二)、必要性分析</w:t>
        </w:r>
        <w:r>
          <w:tab/>
        </w:r>
        <w:r>
          <w:fldChar w:fldCharType="begin"/>
        </w:r>
        <w:r>
          <w:instrText xml:space="preserve"> PAGEREF _Toc1449 \h </w:instrText>
        </w:r>
        <w:r>
          <w:fldChar w:fldCharType="separate"/>
        </w:r>
        <w:r>
          <w:t>16</w:t>
        </w:r>
        <w:r>
          <w:fldChar w:fldCharType="end"/>
        </w:r>
      </w:hyperlink>
    </w:p>
    <w:p>
      <w:pPr>
        <w:pStyle w:val="TOC2"/>
        <w:tabs>
          <w:tab w:val="right" w:leader="dot" w:pos="8306"/>
        </w:tabs>
      </w:pPr>
      <w:hyperlink w:anchor="_Toc4039" w:history="1">
        <w:r>
          <w:rPr>
            <w:rFonts w:ascii="仿宋" w:eastAsia="仿宋" w:hAnsi="仿宋" w:cs="仿宋" w:hint="eastAsia"/>
            <w:lang w:eastAsia="zh-CN"/>
          </w:rPr>
          <w:t>(三)、项目建设有利条件</w:t>
        </w:r>
        <w:r>
          <w:tab/>
        </w:r>
        <w:r>
          <w:fldChar w:fldCharType="begin"/>
        </w:r>
        <w:r>
          <w:instrText xml:space="preserve"> PAGEREF _Toc4039 \h </w:instrText>
        </w:r>
        <w:r>
          <w:fldChar w:fldCharType="separate"/>
        </w:r>
        <w:r>
          <w:t>18</w:t>
        </w:r>
        <w:r>
          <w:fldChar w:fldCharType="end"/>
        </w:r>
      </w:hyperlink>
    </w:p>
    <w:p>
      <w:pPr>
        <w:pStyle w:val="TOC1"/>
        <w:tabs>
          <w:tab w:val="right" w:leader="dot" w:pos="8306"/>
        </w:tabs>
      </w:pPr>
      <w:hyperlink w:anchor="_Toc17436" w:history="1">
        <w:r>
          <w:rPr>
            <w:rFonts w:ascii="仿宋" w:eastAsia="仿宋" w:hAnsi="仿宋" w:cs="仿宋" w:hint="eastAsia"/>
            <w:lang w:eastAsia="zh-CN"/>
          </w:rPr>
          <w:t>三、项目监理与质量保证</w:t>
        </w:r>
        <w:r>
          <w:tab/>
        </w:r>
        <w:r>
          <w:fldChar w:fldCharType="begin"/>
        </w:r>
        <w:r>
          <w:instrText xml:space="preserve"> PAGEREF _Toc17436 \h </w:instrText>
        </w:r>
        <w:r>
          <w:fldChar w:fldCharType="separate"/>
        </w:r>
        <w:r>
          <w:t>19</w:t>
        </w:r>
        <w:r>
          <w:fldChar w:fldCharType="end"/>
        </w:r>
      </w:hyperlink>
    </w:p>
    <w:p>
      <w:pPr>
        <w:pStyle w:val="TOC2"/>
        <w:tabs>
          <w:tab w:val="right" w:leader="dot" w:pos="8306"/>
        </w:tabs>
      </w:pPr>
      <w:hyperlink w:anchor="_Toc32388" w:history="1">
        <w:r>
          <w:rPr>
            <w:rFonts w:ascii="仿宋" w:eastAsia="仿宋" w:hAnsi="仿宋" w:cs="仿宋" w:hint="eastAsia"/>
            <w:lang w:eastAsia="zh-CN"/>
          </w:rPr>
          <w:t>(一)、监理体系构建</w:t>
        </w:r>
        <w:r>
          <w:tab/>
        </w:r>
        <w:r>
          <w:fldChar w:fldCharType="begin"/>
        </w:r>
        <w:r>
          <w:instrText xml:space="preserve"> PAGEREF _Toc32388 \h </w:instrText>
        </w:r>
        <w:r>
          <w:fldChar w:fldCharType="separate"/>
        </w:r>
        <w:r>
          <w:t>19</w:t>
        </w:r>
        <w:r>
          <w:fldChar w:fldCharType="end"/>
        </w:r>
      </w:hyperlink>
    </w:p>
    <w:p>
      <w:pPr>
        <w:pStyle w:val="TOC2"/>
        <w:tabs>
          <w:tab w:val="right" w:leader="dot" w:pos="8306"/>
        </w:tabs>
      </w:pPr>
      <w:hyperlink w:anchor="_Toc6850" w:history="1">
        <w:r>
          <w:rPr>
            <w:rFonts w:ascii="仿宋" w:eastAsia="仿宋" w:hAnsi="仿宋" w:cs="仿宋" w:hint="eastAsia"/>
            <w:lang w:eastAsia="zh-CN"/>
          </w:rPr>
          <w:t>(二)、质量保证体系实施</w:t>
        </w:r>
        <w:r>
          <w:tab/>
        </w:r>
        <w:r>
          <w:fldChar w:fldCharType="begin"/>
        </w:r>
        <w:r>
          <w:instrText xml:space="preserve"> PAGEREF _Toc6850 \h </w:instrText>
        </w:r>
        <w:r>
          <w:fldChar w:fldCharType="separate"/>
        </w:r>
        <w:r>
          <w:t>20</w:t>
        </w:r>
        <w:r>
          <w:fldChar w:fldCharType="end"/>
        </w:r>
      </w:hyperlink>
    </w:p>
    <w:p>
      <w:pPr>
        <w:pStyle w:val="TOC2"/>
        <w:tabs>
          <w:tab w:val="right" w:leader="dot" w:pos="8306"/>
        </w:tabs>
      </w:pPr>
      <w:hyperlink w:anchor="_Toc11927" w:history="1">
        <w:r>
          <w:rPr>
            <w:rFonts w:ascii="仿宋" w:eastAsia="仿宋" w:hAnsi="仿宋" w:cs="仿宋" w:hint="eastAsia"/>
            <w:lang w:eastAsia="zh-CN"/>
          </w:rPr>
          <w:t>(三)、监理与质量控制流程</w:t>
        </w:r>
        <w:r>
          <w:tab/>
        </w:r>
        <w:r>
          <w:fldChar w:fldCharType="begin"/>
        </w:r>
        <w:r>
          <w:instrText xml:space="preserve"> PAGEREF _Toc11927 \h </w:instrText>
        </w:r>
        <w:r>
          <w:fldChar w:fldCharType="separate"/>
        </w:r>
        <w:r>
          <w:t>21</w:t>
        </w:r>
        <w:r>
          <w:fldChar w:fldCharType="end"/>
        </w:r>
      </w:hyperlink>
    </w:p>
    <w:p>
      <w:pPr>
        <w:pStyle w:val="TOC1"/>
        <w:tabs>
          <w:tab w:val="right" w:leader="dot" w:pos="8306"/>
        </w:tabs>
      </w:pPr>
      <w:hyperlink w:anchor="_Toc6303" w:history="1">
        <w:r>
          <w:rPr>
            <w:rFonts w:ascii="仿宋" w:eastAsia="仿宋" w:hAnsi="仿宋" w:cs="仿宋" w:hint="eastAsia"/>
            <w:lang w:eastAsia="zh-CN"/>
          </w:rPr>
          <w:t>四、人工智能AI芯片项目概论</w:t>
        </w:r>
        <w:r>
          <w:tab/>
        </w:r>
        <w:r>
          <w:fldChar w:fldCharType="begin"/>
        </w:r>
        <w:r>
          <w:instrText xml:space="preserve"> PAGEREF _Toc6303 \h </w:instrText>
        </w:r>
        <w:r>
          <w:fldChar w:fldCharType="separate"/>
        </w:r>
        <w:r>
          <w:t>21</w:t>
        </w:r>
        <w:r>
          <w:fldChar w:fldCharType="end"/>
        </w:r>
      </w:hyperlink>
    </w:p>
    <w:p>
      <w:pPr>
        <w:pStyle w:val="TOC2"/>
        <w:tabs>
          <w:tab w:val="right" w:leader="dot" w:pos="8306"/>
        </w:tabs>
      </w:pPr>
      <w:hyperlink w:anchor="_Toc3173" w:history="1">
        <w:r>
          <w:rPr>
            <w:rFonts w:ascii="仿宋" w:eastAsia="仿宋" w:hAnsi="仿宋" w:cs="仿宋" w:hint="eastAsia"/>
            <w:lang w:eastAsia="zh-CN"/>
          </w:rPr>
          <w:t>(一)、项目申报单位概况</w:t>
        </w:r>
        <w:r>
          <w:tab/>
        </w:r>
        <w:r>
          <w:fldChar w:fldCharType="begin"/>
        </w:r>
        <w:r>
          <w:instrText xml:space="preserve"> PAGEREF _Toc3173 \h </w:instrText>
        </w:r>
        <w:r>
          <w:fldChar w:fldCharType="separate"/>
        </w:r>
        <w:r>
          <w:t>21</w:t>
        </w:r>
        <w:r>
          <w:fldChar w:fldCharType="end"/>
        </w:r>
      </w:hyperlink>
    </w:p>
    <w:p>
      <w:pPr>
        <w:pStyle w:val="TOC2"/>
        <w:tabs>
          <w:tab w:val="right" w:leader="dot" w:pos="8306"/>
        </w:tabs>
      </w:pPr>
      <w:hyperlink w:anchor="_Toc29736" w:history="1">
        <w:r>
          <w:rPr>
            <w:rFonts w:ascii="仿宋" w:eastAsia="仿宋" w:hAnsi="仿宋" w:cs="仿宋" w:hint="eastAsia"/>
            <w:lang w:eastAsia="zh-CN"/>
          </w:rPr>
          <w:t>(二)、项目概况</w:t>
        </w:r>
        <w:r>
          <w:tab/>
        </w:r>
        <w:r>
          <w:fldChar w:fldCharType="begin"/>
        </w:r>
        <w:r>
          <w:instrText xml:space="preserve"> PAGEREF _Toc29736 \h </w:instrText>
        </w:r>
        <w:r>
          <w:fldChar w:fldCharType="separate"/>
        </w:r>
        <w:r>
          <w:t>22</w:t>
        </w:r>
        <w:r>
          <w:fldChar w:fldCharType="end"/>
        </w:r>
      </w:hyperlink>
    </w:p>
    <w:p>
      <w:pPr>
        <w:pStyle w:val="TOC1"/>
        <w:tabs>
          <w:tab w:val="right" w:leader="dot" w:pos="8306"/>
        </w:tabs>
      </w:pPr>
      <w:hyperlink w:anchor="_Toc10640" w:history="1">
        <w:r>
          <w:rPr>
            <w:rFonts w:ascii="仿宋" w:eastAsia="仿宋" w:hAnsi="仿宋" w:cs="仿宋" w:hint="eastAsia"/>
            <w:lang w:eastAsia="zh-CN"/>
          </w:rPr>
          <w:t>五、项目选址研究</w:t>
        </w:r>
        <w:r>
          <w:tab/>
        </w:r>
        <w:r>
          <w:fldChar w:fldCharType="begin"/>
        </w:r>
        <w:r>
          <w:instrText xml:space="preserve"> PAGEREF _Toc10640 \h </w:instrText>
        </w:r>
        <w:r>
          <w:fldChar w:fldCharType="separate"/>
        </w:r>
        <w:r>
          <w:t>25</w:t>
        </w:r>
        <w:r>
          <w:fldChar w:fldCharType="end"/>
        </w:r>
      </w:hyperlink>
    </w:p>
    <w:p>
      <w:pPr>
        <w:pStyle w:val="TOC2"/>
        <w:tabs>
          <w:tab w:val="right" w:leader="dot" w:pos="8306"/>
        </w:tabs>
      </w:pPr>
      <w:hyperlink w:anchor="_Toc24945" w:history="1">
        <w:r>
          <w:rPr>
            <w:rFonts w:ascii="仿宋" w:eastAsia="仿宋" w:hAnsi="仿宋" w:cs="仿宋" w:hint="eastAsia"/>
            <w:lang w:eastAsia="zh-CN"/>
          </w:rPr>
          <w:t>(一)、项目选址原则</w:t>
        </w:r>
        <w:r>
          <w:tab/>
        </w:r>
        <w:r>
          <w:fldChar w:fldCharType="begin"/>
        </w:r>
        <w:r>
          <w:instrText xml:space="preserve"> PAGEREF _Toc24945 \h </w:instrText>
        </w:r>
        <w:r>
          <w:fldChar w:fldCharType="separate"/>
        </w:r>
        <w:r>
          <w:t>25</w:t>
        </w:r>
        <w:r>
          <w:fldChar w:fldCharType="end"/>
        </w:r>
      </w:hyperlink>
    </w:p>
    <w:p>
      <w:pPr>
        <w:pStyle w:val="TOC2"/>
        <w:tabs>
          <w:tab w:val="right" w:leader="dot" w:pos="8306"/>
        </w:tabs>
      </w:pPr>
      <w:hyperlink w:anchor="_Toc5871" w:history="1">
        <w:r>
          <w:rPr>
            <w:rFonts w:ascii="仿宋" w:eastAsia="仿宋" w:hAnsi="仿宋" w:cs="仿宋" w:hint="eastAsia"/>
            <w:lang w:eastAsia="zh-CN"/>
          </w:rPr>
          <w:t>(二)、项目选址</w:t>
        </w:r>
        <w:r>
          <w:tab/>
        </w:r>
        <w:r>
          <w:fldChar w:fldCharType="begin"/>
        </w:r>
        <w:r>
          <w:instrText xml:space="preserve"> PAGEREF _Toc5871 \h </w:instrText>
        </w:r>
        <w:r>
          <w:fldChar w:fldCharType="separate"/>
        </w:r>
        <w:r>
          <w:t>29</w:t>
        </w:r>
        <w:r>
          <w:fldChar w:fldCharType="end"/>
        </w:r>
      </w:hyperlink>
    </w:p>
    <w:p>
      <w:pPr>
        <w:pStyle w:val="TOC2"/>
        <w:tabs>
          <w:tab w:val="right" w:leader="dot" w:pos="8306"/>
        </w:tabs>
      </w:pPr>
      <w:hyperlink w:anchor="_Toc28355" w:history="1">
        <w:r>
          <w:rPr>
            <w:rFonts w:ascii="仿宋" w:eastAsia="仿宋" w:hAnsi="仿宋" w:cs="仿宋" w:hint="eastAsia"/>
            <w:lang w:eastAsia="zh-CN"/>
          </w:rPr>
          <w:t>(三)、建设条件分析</w:t>
        </w:r>
        <w:r>
          <w:tab/>
        </w:r>
        <w:r>
          <w:fldChar w:fldCharType="begin"/>
        </w:r>
        <w:r>
          <w:instrText xml:space="preserve"> PAGEREF _Toc28355 \h </w:instrText>
        </w:r>
        <w:r>
          <w:fldChar w:fldCharType="separate"/>
        </w:r>
        <w:r>
          <w:t>31</w:t>
        </w:r>
        <w:r>
          <w:fldChar w:fldCharType="end"/>
        </w:r>
      </w:hyperlink>
    </w:p>
    <w:p>
      <w:pPr>
        <w:pStyle w:val="TOC2"/>
        <w:tabs>
          <w:tab w:val="right" w:leader="dot" w:pos="8306"/>
        </w:tabs>
      </w:pPr>
      <w:hyperlink w:anchor="_Toc3913" w:history="1">
        <w:r>
          <w:rPr>
            <w:rFonts w:ascii="仿宋" w:eastAsia="仿宋" w:hAnsi="仿宋" w:cs="仿宋" w:hint="eastAsia"/>
            <w:lang w:eastAsia="zh-CN"/>
          </w:rPr>
          <w:t>(四)、用地控制指标</w:t>
        </w:r>
        <w:r>
          <w:tab/>
        </w:r>
        <w:r>
          <w:fldChar w:fldCharType="begin"/>
        </w:r>
        <w:r>
          <w:instrText xml:space="preserve"> PAGEREF _Toc3913 \h </w:instrText>
        </w:r>
        <w:r>
          <w:fldChar w:fldCharType="separate"/>
        </w:r>
        <w:r>
          <w:t>32</w:t>
        </w:r>
        <w:r>
          <w:fldChar w:fldCharType="end"/>
        </w:r>
      </w:hyperlink>
    </w:p>
    <w:p>
      <w:pPr>
        <w:pStyle w:val="TOC2"/>
        <w:tabs>
          <w:tab w:val="right" w:leader="dot" w:pos="8306"/>
        </w:tabs>
      </w:pPr>
      <w:hyperlink w:anchor="_Toc17124" w:history="1">
        <w:r>
          <w:rPr>
            <w:rFonts w:ascii="仿宋" w:eastAsia="仿宋" w:hAnsi="仿宋" w:cs="仿宋" w:hint="eastAsia"/>
            <w:lang w:eastAsia="zh-CN"/>
          </w:rPr>
          <w:t>(五)、地总体要求</w:t>
        </w:r>
        <w:r>
          <w:tab/>
        </w:r>
        <w:r>
          <w:fldChar w:fldCharType="begin"/>
        </w:r>
        <w:r>
          <w:instrText xml:space="preserve"> PAGEREF _Toc17124 \h </w:instrText>
        </w:r>
        <w:r>
          <w:fldChar w:fldCharType="separate"/>
        </w:r>
        <w:r>
          <w:t>33</w:t>
        </w:r>
        <w:r>
          <w:fldChar w:fldCharType="end"/>
        </w:r>
      </w:hyperlink>
    </w:p>
    <w:p>
      <w:pPr>
        <w:pStyle w:val="TOC2"/>
        <w:tabs>
          <w:tab w:val="right" w:leader="dot" w:pos="8306"/>
        </w:tabs>
      </w:pPr>
      <w:hyperlink w:anchor="_Toc255" w:history="1">
        <w:r>
          <w:rPr>
            <w:rFonts w:ascii="仿宋" w:eastAsia="仿宋" w:hAnsi="仿宋" w:cs="仿宋" w:hint="eastAsia"/>
            <w:lang w:eastAsia="zh-CN"/>
          </w:rPr>
          <w:t>(六)、节约用地措施</w:t>
        </w:r>
        <w:r>
          <w:tab/>
        </w:r>
        <w:r>
          <w:fldChar w:fldCharType="begin"/>
        </w:r>
        <w:r>
          <w:instrText xml:space="preserve"> PAGEREF _Toc255 \h </w:instrText>
        </w:r>
        <w:r>
          <w:fldChar w:fldCharType="separate"/>
        </w:r>
        <w:r>
          <w:t>35</w:t>
        </w:r>
        <w:r>
          <w:fldChar w:fldCharType="end"/>
        </w:r>
      </w:hyperlink>
    </w:p>
    <w:p>
      <w:pPr>
        <w:pStyle w:val="TOC2"/>
        <w:tabs>
          <w:tab w:val="right" w:leader="dot" w:pos="8306"/>
        </w:tabs>
      </w:pPr>
      <w:hyperlink w:anchor="_Toc12949" w:history="1">
        <w:r>
          <w:rPr>
            <w:rFonts w:ascii="仿宋" w:eastAsia="仿宋" w:hAnsi="仿宋" w:cs="仿宋" w:hint="eastAsia"/>
            <w:lang w:eastAsia="zh-CN"/>
          </w:rPr>
          <w:t>(七)、选址综合评价</w:t>
        </w:r>
        <w:r>
          <w:tab/>
        </w:r>
        <w:r>
          <w:fldChar w:fldCharType="begin"/>
        </w:r>
        <w:r>
          <w:instrText xml:space="preserve"> PAGEREF _Toc12949 \h </w:instrText>
        </w:r>
        <w:r>
          <w:fldChar w:fldCharType="separate"/>
        </w:r>
        <w:r>
          <w:t>36</w:t>
        </w:r>
        <w:r>
          <w:fldChar w:fldCharType="end"/>
        </w:r>
      </w:hyperlink>
    </w:p>
    <w:p>
      <w:pPr>
        <w:pStyle w:val="TOC1"/>
        <w:tabs>
          <w:tab w:val="right" w:leader="dot" w:pos="8306"/>
        </w:tabs>
      </w:pPr>
      <w:hyperlink w:anchor="_Toc13842" w:history="1">
        <w:r>
          <w:rPr>
            <w:rFonts w:ascii="仿宋" w:eastAsia="仿宋" w:hAnsi="仿宋" w:cs="仿宋" w:hint="eastAsia"/>
            <w:lang w:eastAsia="zh-CN"/>
          </w:rPr>
          <w:t>六、资源开发及综合利用分析</w:t>
        </w:r>
        <w:r>
          <w:tab/>
        </w:r>
        <w:r>
          <w:fldChar w:fldCharType="begin"/>
        </w:r>
        <w:r>
          <w:instrText xml:space="preserve"> PAGEREF _Toc13842 \h </w:instrText>
        </w:r>
        <w:r>
          <w:fldChar w:fldCharType="separate"/>
        </w:r>
        <w:r>
          <w:t>37</w:t>
        </w:r>
        <w:r>
          <w:fldChar w:fldCharType="end"/>
        </w:r>
      </w:hyperlink>
    </w:p>
    <w:p>
      <w:pPr>
        <w:pStyle w:val="TOC2"/>
        <w:tabs>
          <w:tab w:val="right" w:leader="dot" w:pos="8306"/>
        </w:tabs>
      </w:pPr>
      <w:hyperlink w:anchor="_Toc3859" w:history="1">
        <w:r>
          <w:rPr>
            <w:rFonts w:ascii="仿宋" w:eastAsia="仿宋" w:hAnsi="仿宋" w:cs="仿宋" w:hint="eastAsia"/>
            <w:lang w:eastAsia="zh-CN"/>
          </w:rPr>
          <w:t>(一)、资源开发方案</w:t>
        </w:r>
        <w:r>
          <w:tab/>
        </w:r>
        <w:r>
          <w:fldChar w:fldCharType="begin"/>
        </w:r>
        <w:r>
          <w:instrText xml:space="preserve"> PAGEREF _Toc3859 \h </w:instrText>
        </w:r>
        <w:r>
          <w:fldChar w:fldCharType="separate"/>
        </w:r>
        <w:r>
          <w:t>37</w:t>
        </w:r>
        <w:r>
          <w:fldChar w:fldCharType="end"/>
        </w:r>
      </w:hyperlink>
    </w:p>
    <w:p>
      <w:pPr>
        <w:pStyle w:val="TOC2"/>
        <w:tabs>
          <w:tab w:val="right" w:leader="dot" w:pos="8306"/>
        </w:tabs>
      </w:pPr>
      <w:hyperlink w:anchor="_Toc5399" w:history="1">
        <w:r>
          <w:rPr>
            <w:rFonts w:ascii="仿宋" w:eastAsia="仿宋" w:hAnsi="仿宋" w:cs="仿宋" w:hint="eastAsia"/>
            <w:lang w:eastAsia="zh-CN"/>
          </w:rPr>
          <w:t>(二)、资源利用方案</w:t>
        </w:r>
        <w:r>
          <w:tab/>
        </w:r>
        <w:r>
          <w:fldChar w:fldCharType="begin"/>
        </w:r>
        <w:r>
          <w:instrText xml:space="preserve"> PAGEREF _Toc5399 \h </w:instrText>
        </w:r>
        <w:r>
          <w:fldChar w:fldCharType="separate"/>
        </w:r>
        <w:r>
          <w:t>38</w:t>
        </w:r>
        <w:r>
          <w:fldChar w:fldCharType="end"/>
        </w:r>
      </w:hyperlink>
    </w:p>
    <w:p>
      <w:pPr>
        <w:pStyle w:val="TOC2"/>
        <w:tabs>
          <w:tab w:val="right" w:leader="dot" w:pos="8306"/>
        </w:tabs>
      </w:pPr>
      <w:hyperlink w:anchor="_Toc23973" w:history="1">
        <w:r>
          <w:rPr>
            <w:rFonts w:ascii="仿宋" w:eastAsia="仿宋" w:hAnsi="仿宋" w:cs="仿宋" w:hint="eastAsia"/>
            <w:lang w:eastAsia="zh-CN"/>
          </w:rPr>
          <w:t>(三)、资源节约措施</w:t>
        </w:r>
        <w:r>
          <w:tab/>
        </w:r>
        <w:r>
          <w:fldChar w:fldCharType="begin"/>
        </w:r>
        <w:r>
          <w:instrText xml:space="preserve"> PAGEREF _Toc23973 \h </w:instrText>
        </w:r>
        <w:r>
          <w:fldChar w:fldCharType="separate"/>
        </w:r>
        <w:r>
          <w:t>39</w:t>
        </w:r>
        <w:r>
          <w:fldChar w:fldCharType="end"/>
        </w:r>
      </w:hyperlink>
    </w:p>
    <w:p>
      <w:pPr>
        <w:pStyle w:val="TOC1"/>
        <w:tabs>
          <w:tab w:val="right" w:leader="dot" w:pos="8306"/>
        </w:tabs>
      </w:pPr>
      <w:hyperlink w:anchor="_Toc2846" w:history="1">
        <w:r>
          <w:rPr>
            <w:rFonts w:ascii="仿宋" w:eastAsia="仿宋" w:hAnsi="仿宋" w:cs="仿宋" w:hint="eastAsia"/>
            <w:lang w:eastAsia="zh-CN"/>
          </w:rPr>
          <w:t>七、环境保护与治理方案</w:t>
        </w:r>
        <w:r>
          <w:tab/>
        </w:r>
        <w:r>
          <w:fldChar w:fldCharType="begin"/>
        </w:r>
        <w:r>
          <w:instrText xml:space="preserve"> PAGEREF _Toc2846 \h </w:instrText>
        </w:r>
        <w:r>
          <w:fldChar w:fldCharType="separate"/>
        </w:r>
        <w:r>
          <w:t>41</w:t>
        </w:r>
        <w:r>
          <w:fldChar w:fldCharType="end"/>
        </w:r>
      </w:hyperlink>
    </w:p>
    <w:p>
      <w:pPr>
        <w:pStyle w:val="TOC2"/>
        <w:tabs>
          <w:tab w:val="right" w:leader="dot" w:pos="8306"/>
        </w:tabs>
      </w:pPr>
      <w:hyperlink w:anchor="_Toc26739" w:history="1">
        <w:r>
          <w:rPr>
            <w:rFonts w:ascii="仿宋" w:eastAsia="仿宋" w:hAnsi="仿宋" w:cs="仿宋" w:hint="eastAsia"/>
            <w:lang w:eastAsia="zh-CN"/>
          </w:rPr>
          <w:t>(一)、项目环境影响评估</w:t>
        </w:r>
        <w:r>
          <w:tab/>
        </w:r>
        <w:r>
          <w:fldChar w:fldCharType="begin"/>
        </w:r>
        <w:r>
          <w:instrText xml:space="preserve"> PAGEREF _Toc26739 \h </w:instrText>
        </w:r>
        <w:r>
          <w:fldChar w:fldCharType="separate"/>
        </w:r>
        <w:r>
          <w:t>41</w:t>
        </w:r>
        <w:r>
          <w:fldChar w:fldCharType="end"/>
        </w:r>
      </w:hyperlink>
    </w:p>
    <w:p>
      <w:pPr>
        <w:pStyle w:val="TOC2"/>
        <w:tabs>
          <w:tab w:val="right" w:leader="dot" w:pos="8306"/>
        </w:tabs>
      </w:pPr>
      <w:hyperlink w:anchor="_Toc28066" w:history="1">
        <w:r>
          <w:rPr>
            <w:rFonts w:ascii="仿宋" w:eastAsia="仿宋" w:hAnsi="仿宋" w:cs="仿宋" w:hint="eastAsia"/>
            <w:lang w:eastAsia="zh-CN"/>
          </w:rPr>
          <w:t>(二)、环境保护措施与治理方案</w:t>
        </w:r>
        <w:r>
          <w:tab/>
        </w:r>
        <w:r>
          <w:fldChar w:fldCharType="begin"/>
        </w:r>
        <w:r>
          <w:instrText xml:space="preserve"> PAGEREF _Toc28066 \h </w:instrText>
        </w:r>
        <w:r>
          <w:fldChar w:fldCharType="separate"/>
        </w:r>
        <w:r>
          <w:t>41</w:t>
        </w:r>
        <w:r>
          <w:fldChar w:fldCharType="end"/>
        </w:r>
      </w:hyperlink>
    </w:p>
    <w:p>
      <w:pPr>
        <w:pStyle w:val="TOC1"/>
        <w:tabs>
          <w:tab w:val="right" w:leader="dot" w:pos="8306"/>
        </w:tabs>
      </w:pPr>
      <w:hyperlink w:anchor="_Toc23356" w:history="1">
        <w:r>
          <w:rPr>
            <w:rFonts w:ascii="仿宋" w:eastAsia="仿宋" w:hAnsi="仿宋" w:cs="仿宋" w:hint="eastAsia"/>
            <w:lang w:eastAsia="zh-CN"/>
          </w:rPr>
          <w:t>八、客户关系管理与市场拓展</w:t>
        </w:r>
        <w:r>
          <w:tab/>
        </w:r>
        <w:r>
          <w:fldChar w:fldCharType="begin"/>
        </w:r>
        <w:r>
          <w:instrText xml:space="preserve"> PAGEREF _Toc23356 \h </w:instrText>
        </w:r>
        <w:r>
          <w:fldChar w:fldCharType="separate"/>
        </w:r>
        <w:r>
          <w:t>42</w:t>
        </w:r>
        <w:r>
          <w:fldChar w:fldCharType="end"/>
        </w:r>
      </w:hyperlink>
    </w:p>
    <w:p>
      <w:pPr>
        <w:pStyle w:val="TOC2"/>
        <w:tabs>
          <w:tab w:val="right" w:leader="dot" w:pos="8306"/>
        </w:tabs>
      </w:pPr>
      <w:hyperlink w:anchor="_Toc23784" w:history="1">
        <w:r>
          <w:rPr>
            <w:rFonts w:ascii="仿宋" w:eastAsia="仿宋" w:hAnsi="仿宋" w:cs="仿宋" w:hint="eastAsia"/>
            <w:lang w:eastAsia="zh-CN"/>
          </w:rPr>
          <w:t>(一)、客户关系管理策略</w:t>
        </w:r>
        <w:r>
          <w:tab/>
        </w:r>
        <w:r>
          <w:fldChar w:fldCharType="begin"/>
        </w:r>
        <w:r>
          <w:instrText xml:space="preserve"> PAGEREF _Toc23784 \h </w:instrText>
        </w:r>
        <w:r>
          <w:fldChar w:fldCharType="separate"/>
        </w:r>
        <w:r>
          <w:t>42</w:t>
        </w:r>
        <w:r>
          <w:fldChar w:fldCharType="end"/>
        </w:r>
      </w:hyperlink>
    </w:p>
    <w:p>
      <w:pPr>
        <w:pStyle w:val="TOC2"/>
        <w:tabs>
          <w:tab w:val="right" w:leader="dot" w:pos="8306"/>
        </w:tabs>
      </w:pPr>
      <w:hyperlink w:anchor="_Toc29355" w:history="1">
        <w:r>
          <w:rPr>
            <w:rFonts w:ascii="仿宋" w:eastAsia="仿宋" w:hAnsi="仿宋" w:cs="仿宋" w:hint="eastAsia"/>
            <w:lang w:eastAsia="zh-CN"/>
          </w:rPr>
          <w:t>(二)、市场拓展方案</w:t>
        </w:r>
        <w:r>
          <w:tab/>
        </w:r>
        <w:r>
          <w:fldChar w:fldCharType="begin"/>
        </w:r>
        <w:r>
          <w:instrText xml:space="preserve"> PAGEREF _Toc29355 \h </w:instrText>
        </w:r>
        <w:r>
          <w:fldChar w:fldCharType="separate"/>
        </w:r>
        <w:r>
          <w:t>43</w:t>
        </w:r>
        <w:r>
          <w:fldChar w:fldCharType="end"/>
        </w:r>
      </w:hyperlink>
    </w:p>
    <w:p>
      <w:pPr>
        <w:pStyle w:val="TOC1"/>
        <w:tabs>
          <w:tab w:val="right" w:leader="dot" w:pos="8306"/>
        </w:tabs>
      </w:pPr>
      <w:hyperlink w:anchor="_Toc12928" w:history="1">
        <w:r>
          <w:rPr>
            <w:rFonts w:ascii="仿宋" w:eastAsia="仿宋" w:hAnsi="仿宋" w:cs="仿宋" w:hint="eastAsia"/>
            <w:lang w:eastAsia="zh-CN"/>
          </w:rPr>
          <w:t>九、土地利用与规划方案</w:t>
        </w:r>
        <w:r>
          <w:tab/>
        </w:r>
        <w:r>
          <w:fldChar w:fldCharType="begin"/>
        </w:r>
        <w:r>
          <w:instrText xml:space="preserve"> PAGEREF _Toc12928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88" w:history="1">
        <w:r>
          <w:rPr>
            <w:rFonts w:ascii="仿宋" w:eastAsia="仿宋" w:hAnsi="仿宋" w:cs="仿宋" w:hint="eastAsia"/>
            <w:lang w:eastAsia="zh-CN"/>
          </w:rPr>
          <w:t>(一)、项目用地情况分析</w:t>
        </w:r>
        <w:r>
          <w:tab/>
        </w:r>
        <w:r>
          <w:fldChar w:fldCharType="begin"/>
        </w:r>
        <w:r>
          <w:instrText xml:space="preserve"> PAGEREF _Toc15188 \h </w:instrText>
        </w:r>
        <w:r>
          <w:fldChar w:fldCharType="separate"/>
        </w:r>
        <w:r>
          <w:t>44</w:t>
        </w:r>
        <w:r>
          <w:fldChar w:fldCharType="end"/>
        </w:r>
      </w:hyperlink>
    </w:p>
    <w:p>
      <w:pPr>
        <w:pStyle w:val="TOC2"/>
        <w:tabs>
          <w:tab w:val="right" w:leader="dot" w:pos="8306"/>
        </w:tabs>
      </w:pPr>
      <w:hyperlink w:anchor="_Toc9423" w:history="1">
        <w:r>
          <w:rPr>
            <w:rFonts w:ascii="仿宋" w:eastAsia="仿宋" w:hAnsi="仿宋" w:cs="仿宋" w:hint="eastAsia"/>
            <w:lang w:eastAsia="zh-CN"/>
          </w:rPr>
          <w:t>(二)、土地利用规划方案</w:t>
        </w:r>
        <w:r>
          <w:tab/>
        </w:r>
        <w:r>
          <w:fldChar w:fldCharType="begin"/>
        </w:r>
        <w:r>
          <w:instrText xml:space="preserve"> PAGEREF _Toc9423 \h </w:instrText>
        </w:r>
        <w:r>
          <w:fldChar w:fldCharType="separate"/>
        </w:r>
        <w:r>
          <w:t>45</w:t>
        </w:r>
        <w:r>
          <w:fldChar w:fldCharType="end"/>
        </w:r>
      </w:hyperlink>
    </w:p>
    <w:p>
      <w:pPr>
        <w:pStyle w:val="TOC1"/>
        <w:tabs>
          <w:tab w:val="right" w:leader="dot" w:pos="8306"/>
        </w:tabs>
      </w:pPr>
      <w:hyperlink w:anchor="_Toc1446" w:history="1">
        <w:r>
          <w:rPr>
            <w:rFonts w:ascii="仿宋" w:eastAsia="仿宋" w:hAnsi="仿宋" w:cs="仿宋" w:hint="eastAsia"/>
            <w:lang w:eastAsia="zh-CN"/>
          </w:rPr>
          <w:t>十、项目质量与标准</w:t>
        </w:r>
        <w:r>
          <w:tab/>
        </w:r>
        <w:r>
          <w:fldChar w:fldCharType="begin"/>
        </w:r>
        <w:r>
          <w:instrText xml:space="preserve"> PAGEREF _Toc1446 \h </w:instrText>
        </w:r>
        <w:r>
          <w:fldChar w:fldCharType="separate"/>
        </w:r>
        <w:r>
          <w:t>46</w:t>
        </w:r>
        <w:r>
          <w:fldChar w:fldCharType="end"/>
        </w:r>
      </w:hyperlink>
    </w:p>
    <w:p>
      <w:pPr>
        <w:pStyle w:val="TOC2"/>
        <w:tabs>
          <w:tab w:val="right" w:leader="dot" w:pos="8306"/>
        </w:tabs>
      </w:pPr>
      <w:hyperlink w:anchor="_Toc20414" w:history="1">
        <w:r>
          <w:rPr>
            <w:rFonts w:ascii="仿宋" w:eastAsia="仿宋" w:hAnsi="仿宋" w:cs="仿宋" w:hint="eastAsia"/>
            <w:lang w:eastAsia="zh-CN"/>
          </w:rPr>
          <w:t>(一)、质量保障体系</w:t>
        </w:r>
        <w:r>
          <w:tab/>
        </w:r>
        <w:r>
          <w:fldChar w:fldCharType="begin"/>
        </w:r>
        <w:r>
          <w:instrText xml:space="preserve"> PAGEREF _Toc20414 \h </w:instrText>
        </w:r>
        <w:r>
          <w:fldChar w:fldCharType="separate"/>
        </w:r>
        <w:r>
          <w:t>46</w:t>
        </w:r>
        <w:r>
          <w:fldChar w:fldCharType="end"/>
        </w:r>
      </w:hyperlink>
    </w:p>
    <w:p>
      <w:pPr>
        <w:pStyle w:val="TOC2"/>
        <w:tabs>
          <w:tab w:val="right" w:leader="dot" w:pos="8306"/>
        </w:tabs>
      </w:pPr>
      <w:hyperlink w:anchor="_Toc7758" w:history="1">
        <w:r>
          <w:rPr>
            <w:rFonts w:ascii="仿宋" w:eastAsia="仿宋" w:hAnsi="仿宋" w:cs="仿宋" w:hint="eastAsia"/>
            <w:lang w:eastAsia="zh-CN"/>
          </w:rPr>
          <w:t>(二)、标准化作业流程</w:t>
        </w:r>
        <w:r>
          <w:tab/>
        </w:r>
        <w:r>
          <w:fldChar w:fldCharType="begin"/>
        </w:r>
        <w:r>
          <w:instrText xml:space="preserve"> PAGEREF _Toc7758 \h </w:instrText>
        </w:r>
        <w:r>
          <w:fldChar w:fldCharType="separate"/>
        </w:r>
        <w:r>
          <w:t>48</w:t>
        </w:r>
        <w:r>
          <w:fldChar w:fldCharType="end"/>
        </w:r>
      </w:hyperlink>
    </w:p>
    <w:p>
      <w:pPr>
        <w:pStyle w:val="TOC2"/>
        <w:tabs>
          <w:tab w:val="right" w:leader="dot" w:pos="8306"/>
        </w:tabs>
      </w:pPr>
      <w:hyperlink w:anchor="_Toc5123" w:history="1">
        <w:r>
          <w:rPr>
            <w:rFonts w:ascii="仿宋" w:eastAsia="仿宋" w:hAnsi="仿宋" w:cs="仿宋" w:hint="eastAsia"/>
            <w:lang w:eastAsia="zh-CN"/>
          </w:rPr>
          <w:t>(三)、质量监控与评估</w:t>
        </w:r>
        <w:r>
          <w:tab/>
        </w:r>
        <w:r>
          <w:fldChar w:fldCharType="begin"/>
        </w:r>
        <w:r>
          <w:instrText xml:space="preserve"> PAGEREF _Toc5123 \h </w:instrText>
        </w:r>
        <w:r>
          <w:fldChar w:fldCharType="separate"/>
        </w:r>
        <w:r>
          <w:t>49</w:t>
        </w:r>
        <w:r>
          <w:fldChar w:fldCharType="end"/>
        </w:r>
      </w:hyperlink>
    </w:p>
    <w:p>
      <w:pPr>
        <w:pStyle w:val="TOC2"/>
        <w:tabs>
          <w:tab w:val="right" w:leader="dot" w:pos="8306"/>
        </w:tabs>
      </w:pPr>
      <w:hyperlink w:anchor="_Toc5862" w:history="1">
        <w:r>
          <w:rPr>
            <w:rFonts w:ascii="仿宋" w:eastAsia="仿宋" w:hAnsi="仿宋" w:cs="仿宋" w:hint="eastAsia"/>
            <w:lang w:eastAsia="zh-CN"/>
          </w:rPr>
          <w:t>(四)、质量改进计划</w:t>
        </w:r>
        <w:r>
          <w:tab/>
        </w:r>
        <w:r>
          <w:fldChar w:fldCharType="begin"/>
        </w:r>
        <w:r>
          <w:instrText xml:space="preserve"> PAGEREF _Toc5862 \h </w:instrText>
        </w:r>
        <w:r>
          <w:fldChar w:fldCharType="separate"/>
        </w:r>
        <w:r>
          <w:t>50</w:t>
        </w:r>
        <w:r>
          <w:fldChar w:fldCharType="end"/>
        </w:r>
      </w:hyperlink>
    </w:p>
    <w:p>
      <w:pPr>
        <w:pStyle w:val="TOC1"/>
        <w:tabs>
          <w:tab w:val="right" w:leader="dot" w:pos="8306"/>
        </w:tabs>
      </w:pPr>
      <w:hyperlink w:anchor="_Toc2469" w:history="1">
        <w:r>
          <w:rPr>
            <w:rFonts w:ascii="仿宋" w:eastAsia="仿宋" w:hAnsi="仿宋" w:cs="仿宋" w:hint="eastAsia"/>
            <w:lang w:eastAsia="zh-CN"/>
          </w:rPr>
          <w:t>十一、技术创新与产业升级</w:t>
        </w:r>
        <w:r>
          <w:tab/>
        </w:r>
        <w:r>
          <w:fldChar w:fldCharType="begin"/>
        </w:r>
        <w:r>
          <w:instrText xml:space="preserve"> PAGEREF _Toc2469 \h </w:instrText>
        </w:r>
        <w:r>
          <w:fldChar w:fldCharType="separate"/>
        </w:r>
        <w:r>
          <w:t>52</w:t>
        </w:r>
        <w:r>
          <w:fldChar w:fldCharType="end"/>
        </w:r>
      </w:hyperlink>
    </w:p>
    <w:p>
      <w:pPr>
        <w:pStyle w:val="TOC2"/>
        <w:tabs>
          <w:tab w:val="right" w:leader="dot" w:pos="8306"/>
        </w:tabs>
      </w:pPr>
      <w:hyperlink w:anchor="_Toc2275" w:history="1">
        <w:r>
          <w:rPr>
            <w:rFonts w:ascii="仿宋" w:eastAsia="仿宋" w:hAnsi="仿宋" w:cs="仿宋" w:hint="eastAsia"/>
            <w:lang w:eastAsia="zh-CN"/>
          </w:rPr>
          <w:t>(一)、技术创新方向与目标</w:t>
        </w:r>
        <w:r>
          <w:tab/>
        </w:r>
        <w:r>
          <w:fldChar w:fldCharType="begin"/>
        </w:r>
        <w:r>
          <w:instrText xml:space="preserve"> PAGEREF _Toc2275 \h </w:instrText>
        </w:r>
        <w:r>
          <w:fldChar w:fldCharType="separate"/>
        </w:r>
        <w:r>
          <w:t>52</w:t>
        </w:r>
        <w:r>
          <w:fldChar w:fldCharType="end"/>
        </w:r>
      </w:hyperlink>
    </w:p>
    <w:p>
      <w:pPr>
        <w:pStyle w:val="TOC2"/>
        <w:tabs>
          <w:tab w:val="right" w:leader="dot" w:pos="8306"/>
        </w:tabs>
      </w:pPr>
      <w:hyperlink w:anchor="_Toc26533" w:history="1">
        <w:r>
          <w:rPr>
            <w:rFonts w:ascii="仿宋" w:eastAsia="仿宋" w:hAnsi="仿宋" w:cs="仿宋" w:hint="eastAsia"/>
            <w:lang w:eastAsia="zh-CN"/>
          </w:rPr>
          <w:t>(二)、产业升级路径与措施</w:t>
        </w:r>
        <w:r>
          <w:tab/>
        </w:r>
        <w:r>
          <w:fldChar w:fldCharType="begin"/>
        </w:r>
        <w:r>
          <w:instrText xml:space="preserve"> PAGEREF _Toc26533 \h </w:instrText>
        </w:r>
        <w:r>
          <w:fldChar w:fldCharType="separate"/>
        </w:r>
        <w:r>
          <w:t>53</w:t>
        </w:r>
        <w:r>
          <w:fldChar w:fldCharType="end"/>
        </w:r>
      </w:hyperlink>
    </w:p>
    <w:p>
      <w:pPr>
        <w:pStyle w:val="TOC1"/>
        <w:tabs>
          <w:tab w:val="right" w:leader="dot" w:pos="8306"/>
        </w:tabs>
      </w:pPr>
      <w:hyperlink w:anchor="_Toc19739" w:history="1">
        <w:r>
          <w:rPr>
            <w:rFonts w:ascii="仿宋" w:eastAsia="仿宋" w:hAnsi="仿宋" w:cs="仿宋" w:hint="eastAsia"/>
            <w:lang w:eastAsia="zh-CN"/>
          </w:rPr>
          <w:t>十二、经济效益与社会效益优化</w:t>
        </w:r>
        <w:r>
          <w:tab/>
        </w:r>
        <w:r>
          <w:fldChar w:fldCharType="begin"/>
        </w:r>
        <w:r>
          <w:instrText xml:space="preserve"> PAGEREF _Toc19739 \h </w:instrText>
        </w:r>
        <w:r>
          <w:fldChar w:fldCharType="separate"/>
        </w:r>
        <w:r>
          <w:t>54</w:t>
        </w:r>
        <w:r>
          <w:fldChar w:fldCharType="end"/>
        </w:r>
      </w:hyperlink>
    </w:p>
    <w:p>
      <w:pPr>
        <w:pStyle w:val="TOC2"/>
        <w:tabs>
          <w:tab w:val="right" w:leader="dot" w:pos="8306"/>
        </w:tabs>
      </w:pPr>
      <w:hyperlink w:anchor="_Toc4599" w:history="1">
        <w:r>
          <w:rPr>
            <w:rFonts w:ascii="仿宋" w:eastAsia="仿宋" w:hAnsi="仿宋" w:cs="仿宋" w:hint="eastAsia"/>
            <w:lang w:eastAsia="zh-CN"/>
          </w:rPr>
          <w:t>(一)、经济效益提升策略</w:t>
        </w:r>
        <w:r>
          <w:tab/>
        </w:r>
        <w:r>
          <w:fldChar w:fldCharType="begin"/>
        </w:r>
        <w:r>
          <w:instrText xml:space="preserve"> PAGEREF _Toc4599 \h </w:instrText>
        </w:r>
        <w:r>
          <w:fldChar w:fldCharType="separate"/>
        </w:r>
        <w:r>
          <w:t>54</w:t>
        </w:r>
        <w:r>
          <w:fldChar w:fldCharType="end"/>
        </w:r>
      </w:hyperlink>
    </w:p>
    <w:p>
      <w:pPr>
        <w:pStyle w:val="TOC2"/>
        <w:tabs>
          <w:tab w:val="right" w:leader="dot" w:pos="8306"/>
        </w:tabs>
      </w:pPr>
      <w:hyperlink w:anchor="_Toc13405" w:history="1">
        <w:r>
          <w:rPr>
            <w:rFonts w:ascii="仿宋" w:eastAsia="仿宋" w:hAnsi="仿宋" w:cs="仿宋" w:hint="eastAsia"/>
            <w:lang w:eastAsia="zh-CN"/>
          </w:rPr>
          <w:t>(二)、社会效益增强方案</w:t>
        </w:r>
        <w:r>
          <w:tab/>
        </w:r>
        <w:r>
          <w:fldChar w:fldCharType="begin"/>
        </w:r>
        <w:r>
          <w:instrText xml:space="preserve"> PAGEREF _Toc13405 \h </w:instrText>
        </w:r>
        <w:r>
          <w:fldChar w:fldCharType="separate"/>
        </w:r>
        <w:r>
          <w:t>55</w:t>
        </w:r>
        <w:r>
          <w:fldChar w:fldCharType="end"/>
        </w:r>
      </w:hyperlink>
    </w:p>
    <w:p>
      <w:pPr>
        <w:pStyle w:val="TOC1"/>
        <w:tabs>
          <w:tab w:val="right" w:leader="dot" w:pos="8306"/>
        </w:tabs>
      </w:pPr>
      <w:hyperlink w:anchor="_Toc18474" w:history="1">
        <w:r>
          <w:rPr>
            <w:rFonts w:ascii="仿宋" w:eastAsia="仿宋" w:hAnsi="仿宋" w:cs="仿宋" w:hint="eastAsia"/>
            <w:lang w:eastAsia="zh-CN"/>
          </w:rPr>
          <w:t>十三、项目施工方案</w:t>
        </w:r>
        <w:r>
          <w:tab/>
        </w:r>
        <w:r>
          <w:fldChar w:fldCharType="begin"/>
        </w:r>
        <w:r>
          <w:instrText xml:space="preserve"> PAGEREF _Toc18474 \h </w:instrText>
        </w:r>
        <w:r>
          <w:fldChar w:fldCharType="separate"/>
        </w:r>
        <w:r>
          <w:t>56</w:t>
        </w:r>
        <w:r>
          <w:fldChar w:fldCharType="end"/>
        </w:r>
      </w:hyperlink>
    </w:p>
    <w:p>
      <w:pPr>
        <w:pStyle w:val="TOC2"/>
        <w:tabs>
          <w:tab w:val="right" w:leader="dot" w:pos="8306"/>
        </w:tabs>
      </w:pPr>
      <w:hyperlink w:anchor="_Toc29172" w:history="1">
        <w:r>
          <w:rPr>
            <w:rFonts w:ascii="仿宋" w:eastAsia="仿宋" w:hAnsi="仿宋" w:cs="仿宋" w:hint="eastAsia"/>
            <w:lang w:eastAsia="zh-CN"/>
          </w:rPr>
          <w:t>(一)、施工组织设计</w:t>
        </w:r>
        <w:r>
          <w:tab/>
        </w:r>
        <w:r>
          <w:fldChar w:fldCharType="begin"/>
        </w:r>
        <w:r>
          <w:instrText xml:space="preserve"> PAGEREF _Toc29172 \h </w:instrText>
        </w:r>
        <w:r>
          <w:fldChar w:fldCharType="separate"/>
        </w:r>
        <w:r>
          <w:t>56</w:t>
        </w:r>
        <w:r>
          <w:fldChar w:fldCharType="end"/>
        </w:r>
      </w:hyperlink>
    </w:p>
    <w:p>
      <w:pPr>
        <w:pStyle w:val="TOC2"/>
        <w:tabs>
          <w:tab w:val="right" w:leader="dot" w:pos="8306"/>
        </w:tabs>
      </w:pPr>
      <w:hyperlink w:anchor="_Toc629" w:history="1">
        <w:r>
          <w:rPr>
            <w:rFonts w:ascii="仿宋" w:eastAsia="仿宋" w:hAnsi="仿宋" w:cs="仿宋" w:hint="eastAsia"/>
            <w:lang w:eastAsia="zh-CN"/>
          </w:rPr>
          <w:t>(二)、施工工艺与技术路线</w:t>
        </w:r>
        <w:r>
          <w:tab/>
        </w:r>
        <w:r>
          <w:fldChar w:fldCharType="begin"/>
        </w:r>
        <w:r>
          <w:instrText xml:space="preserve"> PAGEREF _Toc629 \h </w:instrText>
        </w:r>
        <w:r>
          <w:fldChar w:fldCharType="separate"/>
        </w:r>
        <w:r>
          <w:t>58</w:t>
        </w:r>
        <w:r>
          <w:fldChar w:fldCharType="end"/>
        </w:r>
      </w:hyperlink>
    </w:p>
    <w:p>
      <w:pPr>
        <w:pStyle w:val="TOC2"/>
        <w:tabs>
          <w:tab w:val="right" w:leader="dot" w:pos="8306"/>
        </w:tabs>
      </w:pPr>
      <w:hyperlink w:anchor="_Toc12039" w:history="1">
        <w:r>
          <w:rPr>
            <w:rFonts w:ascii="仿宋" w:eastAsia="仿宋" w:hAnsi="仿宋" w:cs="仿宋" w:hint="eastAsia"/>
            <w:lang w:eastAsia="zh-CN"/>
          </w:rPr>
          <w:t>(三)、关键节点施工计划</w:t>
        </w:r>
        <w:r>
          <w:tab/>
        </w:r>
        <w:r>
          <w:fldChar w:fldCharType="begin"/>
        </w:r>
        <w:r>
          <w:instrText xml:space="preserve"> PAGEREF _Toc12039 \h </w:instrText>
        </w:r>
        <w:r>
          <w:fldChar w:fldCharType="separate"/>
        </w:r>
        <w:r>
          <w:t>59</w:t>
        </w:r>
        <w:r>
          <w:fldChar w:fldCharType="end"/>
        </w:r>
      </w:hyperlink>
    </w:p>
    <w:p>
      <w:pPr>
        <w:pStyle w:val="TOC2"/>
        <w:tabs>
          <w:tab w:val="right" w:leader="dot" w:pos="8306"/>
        </w:tabs>
      </w:pPr>
      <w:hyperlink w:anchor="_Toc14337" w:history="1">
        <w:r>
          <w:rPr>
            <w:rFonts w:ascii="仿宋" w:eastAsia="仿宋" w:hAnsi="仿宋" w:cs="仿宋" w:hint="eastAsia"/>
            <w:lang w:eastAsia="zh-CN"/>
          </w:rPr>
          <w:t>(四)、施工现场管理</w:t>
        </w:r>
        <w:r>
          <w:tab/>
        </w:r>
        <w:r>
          <w:fldChar w:fldCharType="begin"/>
        </w:r>
        <w:r>
          <w:instrText xml:space="preserve"> PAGEREF _Toc14337 \h </w:instrText>
        </w:r>
        <w:r>
          <w:fldChar w:fldCharType="separate"/>
        </w:r>
        <w:r>
          <w:t>61</w:t>
        </w:r>
        <w:r>
          <w:fldChar w:fldCharType="end"/>
        </w:r>
      </w:hyperlink>
    </w:p>
    <w:p>
      <w:pPr>
        <w:pStyle w:val="TOC1"/>
        <w:tabs>
          <w:tab w:val="right" w:leader="dot" w:pos="8306"/>
        </w:tabs>
      </w:pPr>
      <w:hyperlink w:anchor="_Toc13877" w:history="1">
        <w:r>
          <w:rPr>
            <w:rFonts w:ascii="仿宋" w:eastAsia="仿宋" w:hAnsi="仿宋" w:cs="仿宋" w:hint="eastAsia"/>
            <w:lang w:eastAsia="zh-CN"/>
          </w:rPr>
          <w:t>十四、知识产权管理与保护</w:t>
        </w:r>
        <w:r>
          <w:tab/>
        </w:r>
        <w:r>
          <w:fldChar w:fldCharType="begin"/>
        </w:r>
        <w:r>
          <w:instrText xml:space="preserve"> PAGEREF _Toc13877 \h </w:instrText>
        </w:r>
        <w:r>
          <w:fldChar w:fldCharType="separate"/>
        </w:r>
        <w:r>
          <w:t>63</w:t>
        </w:r>
        <w:r>
          <w:fldChar w:fldCharType="end"/>
        </w:r>
      </w:hyperlink>
    </w:p>
    <w:p>
      <w:pPr>
        <w:pStyle w:val="TOC2"/>
        <w:tabs>
          <w:tab w:val="right" w:leader="dot" w:pos="8306"/>
        </w:tabs>
      </w:pPr>
      <w:hyperlink w:anchor="_Toc24740" w:history="1">
        <w:r>
          <w:rPr>
            <w:rFonts w:ascii="仿宋" w:eastAsia="仿宋" w:hAnsi="仿宋" w:cs="仿宋" w:hint="eastAsia"/>
            <w:lang w:eastAsia="zh-CN"/>
          </w:rPr>
          <w:t>(一)、知识产权管理体系建设</w:t>
        </w:r>
        <w:r>
          <w:tab/>
        </w:r>
        <w:r>
          <w:fldChar w:fldCharType="begin"/>
        </w:r>
        <w:r>
          <w:instrText xml:space="preserve"> PAGEREF _Toc24740 \h </w:instrText>
        </w:r>
        <w:r>
          <w:fldChar w:fldCharType="separate"/>
        </w:r>
        <w:r>
          <w:t>63</w:t>
        </w:r>
        <w:r>
          <w:fldChar w:fldCharType="end"/>
        </w:r>
      </w:hyperlink>
    </w:p>
    <w:p>
      <w:pPr>
        <w:pStyle w:val="TOC2"/>
        <w:tabs>
          <w:tab w:val="right" w:leader="dot" w:pos="8306"/>
        </w:tabs>
      </w:pPr>
      <w:hyperlink w:anchor="_Toc24802" w:history="1">
        <w:r>
          <w:rPr>
            <w:rFonts w:ascii="仿宋" w:eastAsia="仿宋" w:hAnsi="仿宋" w:cs="仿宋" w:hint="eastAsia"/>
            <w:lang w:eastAsia="zh-CN"/>
          </w:rPr>
          <w:t>(二)、知识产权保护措施</w:t>
        </w:r>
        <w:r>
          <w:tab/>
        </w:r>
        <w:r>
          <w:fldChar w:fldCharType="begin"/>
        </w:r>
        <w:r>
          <w:instrText xml:space="preserve"> PAGEREF _Toc24802 \h </w:instrText>
        </w:r>
        <w:r>
          <w:fldChar w:fldCharType="separate"/>
        </w:r>
        <w:r>
          <w:t>63</w:t>
        </w:r>
        <w:r>
          <w:fldChar w:fldCharType="end"/>
        </w:r>
      </w:hyperlink>
    </w:p>
    <w:p>
      <w:pPr>
        <w:pStyle w:val="TOC1"/>
        <w:tabs>
          <w:tab w:val="right" w:leader="dot" w:pos="8306"/>
        </w:tabs>
      </w:pPr>
      <w:hyperlink w:anchor="_Toc21877" w:history="1">
        <w:r>
          <w:rPr>
            <w:rFonts w:ascii="仿宋" w:eastAsia="仿宋" w:hAnsi="仿宋" w:cs="仿宋" w:hint="eastAsia"/>
            <w:lang w:eastAsia="zh-CN"/>
          </w:rPr>
          <w:t>十五、设施与设备管理</w:t>
        </w:r>
        <w:r>
          <w:tab/>
        </w:r>
        <w:r>
          <w:fldChar w:fldCharType="begin"/>
        </w:r>
        <w:r>
          <w:instrText xml:space="preserve"> PAGEREF _Toc21877 \h </w:instrText>
        </w:r>
        <w:r>
          <w:fldChar w:fldCharType="separate"/>
        </w:r>
        <w:r>
          <w:t>65</w:t>
        </w:r>
        <w:r>
          <w:fldChar w:fldCharType="end"/>
        </w:r>
      </w:hyperlink>
    </w:p>
    <w:p>
      <w:pPr>
        <w:pStyle w:val="TOC2"/>
        <w:tabs>
          <w:tab w:val="right" w:leader="dot" w:pos="8306"/>
        </w:tabs>
      </w:pPr>
      <w:hyperlink w:anchor="_Toc31754" w:history="1">
        <w:r>
          <w:rPr>
            <w:rFonts w:ascii="仿宋" w:eastAsia="仿宋" w:hAnsi="仿宋" w:cs="仿宋" w:hint="eastAsia"/>
            <w:lang w:eastAsia="zh-CN"/>
          </w:rPr>
          <w:t>(一)、设施规划与配置</w:t>
        </w:r>
        <w:r>
          <w:tab/>
        </w:r>
        <w:r>
          <w:fldChar w:fldCharType="begin"/>
        </w:r>
        <w:r>
          <w:instrText xml:space="preserve"> PAGEREF _Toc31754 \h </w:instrText>
        </w:r>
        <w:r>
          <w:fldChar w:fldCharType="separate"/>
        </w:r>
        <w:r>
          <w:t>65</w:t>
        </w:r>
        <w:r>
          <w:fldChar w:fldCharType="end"/>
        </w:r>
      </w:hyperlink>
    </w:p>
    <w:p>
      <w:pPr>
        <w:pStyle w:val="TOC2"/>
        <w:tabs>
          <w:tab w:val="right" w:leader="dot" w:pos="8306"/>
        </w:tabs>
      </w:pPr>
      <w:hyperlink w:anchor="_Toc3793" w:history="1">
        <w:r>
          <w:rPr>
            <w:rFonts w:ascii="仿宋" w:eastAsia="仿宋" w:hAnsi="仿宋" w:cs="仿宋" w:hint="eastAsia"/>
            <w:lang w:eastAsia="zh-CN"/>
          </w:rPr>
          <w:t>(二)、设备采购与维护管理</w:t>
        </w:r>
        <w:r>
          <w:tab/>
        </w:r>
        <w:r>
          <w:fldChar w:fldCharType="begin"/>
        </w:r>
        <w:r>
          <w:instrText xml:space="preserve"> PAGEREF _Toc3793 \h </w:instrText>
        </w:r>
        <w:r>
          <w:fldChar w:fldCharType="separate"/>
        </w:r>
        <w:r>
          <w:t>66</w:t>
        </w:r>
        <w:r>
          <w:fldChar w:fldCharType="end"/>
        </w:r>
      </w:hyperlink>
    </w:p>
    <w:p>
      <w:pPr>
        <w:pStyle w:val="TOC2"/>
        <w:tabs>
          <w:tab w:val="right" w:leader="dot" w:pos="8306"/>
        </w:tabs>
      </w:pPr>
      <w:hyperlink w:anchor="_Toc18585" w:history="1">
        <w:r>
          <w:rPr>
            <w:rFonts w:ascii="仿宋" w:eastAsia="仿宋" w:hAnsi="仿宋" w:cs="仿宋" w:hint="eastAsia"/>
            <w:lang w:eastAsia="zh-CN"/>
          </w:rPr>
          <w:t>(三)、设施设备升级策略</w:t>
        </w:r>
        <w:r>
          <w:tab/>
        </w:r>
        <w:r>
          <w:fldChar w:fldCharType="begin"/>
        </w:r>
        <w:r>
          <w:instrText xml:space="preserve"> PAGEREF _Toc18585 \h </w:instrText>
        </w:r>
        <w:r>
          <w:fldChar w:fldCharType="separate"/>
        </w:r>
        <w:r>
          <w:t>66</w:t>
        </w:r>
        <w:r>
          <w:fldChar w:fldCharType="end"/>
        </w:r>
      </w:hyperlink>
    </w:p>
    <w:p>
      <w:pPr>
        <w:pStyle w:val="TOC1"/>
        <w:tabs>
          <w:tab w:val="right" w:leader="dot" w:pos="8306"/>
        </w:tabs>
      </w:pPr>
      <w:hyperlink w:anchor="_Toc29652" w:history="1">
        <w:r>
          <w:rPr>
            <w:rFonts w:ascii="仿宋" w:eastAsia="仿宋" w:hAnsi="仿宋" w:cs="仿宋" w:hint="eastAsia"/>
            <w:lang w:eastAsia="zh-CN"/>
          </w:rPr>
          <w:t>十六、企业合规与伦理</w:t>
        </w:r>
        <w:r>
          <w:tab/>
        </w:r>
        <w:r>
          <w:fldChar w:fldCharType="begin"/>
        </w:r>
        <w:r>
          <w:instrText xml:space="preserve"> PAGEREF _Toc29652 \h </w:instrText>
        </w:r>
        <w:r>
          <w:fldChar w:fldCharType="separate"/>
        </w:r>
        <w:r>
          <w:t>67</w:t>
        </w:r>
        <w:r>
          <w:fldChar w:fldCharType="end"/>
        </w:r>
      </w:hyperlink>
    </w:p>
    <w:p>
      <w:pPr>
        <w:pStyle w:val="TOC2"/>
        <w:tabs>
          <w:tab w:val="right" w:leader="dot" w:pos="8306"/>
        </w:tabs>
      </w:pPr>
      <w:hyperlink w:anchor="_Toc7066" w:history="1">
        <w:r>
          <w:rPr>
            <w:rFonts w:ascii="仿宋" w:eastAsia="仿宋" w:hAnsi="仿宋" w:cs="仿宋" w:hint="eastAsia"/>
            <w:lang w:eastAsia="zh-CN"/>
          </w:rPr>
          <w:t>(一)、合规政策与程序</w:t>
        </w:r>
        <w:r>
          <w:tab/>
        </w:r>
        <w:r>
          <w:fldChar w:fldCharType="begin"/>
        </w:r>
        <w:r>
          <w:instrText xml:space="preserve"> PAGEREF _Toc7066 \h </w:instrText>
        </w:r>
        <w:r>
          <w:fldChar w:fldCharType="separate"/>
        </w:r>
        <w:r>
          <w:t>67</w:t>
        </w:r>
        <w:r>
          <w:fldChar w:fldCharType="end"/>
        </w:r>
      </w:hyperlink>
    </w:p>
    <w:p>
      <w:pPr>
        <w:pStyle w:val="TOC2"/>
        <w:tabs>
          <w:tab w:val="right" w:leader="dot" w:pos="8306"/>
        </w:tabs>
      </w:pPr>
      <w:hyperlink w:anchor="_Toc20051" w:history="1">
        <w:r>
          <w:rPr>
            <w:rFonts w:ascii="仿宋" w:eastAsia="仿宋" w:hAnsi="仿宋" w:cs="仿宋" w:hint="eastAsia"/>
            <w:lang w:eastAsia="zh-CN"/>
          </w:rPr>
          <w:t>(二)、伦理规范与培训</w:t>
        </w:r>
        <w:r>
          <w:tab/>
        </w:r>
        <w:r>
          <w:fldChar w:fldCharType="begin"/>
        </w:r>
        <w:r>
          <w:instrText xml:space="preserve"> PAGEREF _Toc20051 \h </w:instrText>
        </w:r>
        <w:r>
          <w:fldChar w:fldCharType="separate"/>
        </w:r>
        <w:r>
          <w:t>69</w:t>
        </w:r>
        <w:r>
          <w:fldChar w:fldCharType="end"/>
        </w:r>
      </w:hyperlink>
    </w:p>
    <w:p>
      <w:pPr>
        <w:pStyle w:val="TOC2"/>
        <w:tabs>
          <w:tab w:val="right" w:leader="dot" w:pos="8306"/>
        </w:tabs>
      </w:pPr>
      <w:hyperlink w:anchor="_Toc1207" w:history="1">
        <w:r>
          <w:rPr>
            <w:rFonts w:ascii="仿宋" w:eastAsia="仿宋" w:hAnsi="仿宋" w:cs="仿宋" w:hint="eastAsia"/>
            <w:lang w:eastAsia="zh-CN"/>
          </w:rPr>
          <w:t>(三)、合规风险评估</w:t>
        </w:r>
        <w:r>
          <w:tab/>
        </w:r>
        <w:r>
          <w:fldChar w:fldCharType="begin"/>
        </w:r>
        <w:r>
          <w:instrText xml:space="preserve"> PAGEREF _Toc1207 \h </w:instrText>
        </w:r>
        <w:r>
          <w:fldChar w:fldCharType="separate"/>
        </w:r>
        <w:r>
          <w:t>69</w:t>
        </w:r>
        <w:r>
          <w:fldChar w:fldCharType="end"/>
        </w:r>
      </w:hyperlink>
    </w:p>
    <w:p>
      <w:pPr>
        <w:pStyle w:val="TOC2"/>
        <w:tabs>
          <w:tab w:val="right" w:leader="dot" w:pos="8306"/>
        </w:tabs>
      </w:pPr>
      <w:hyperlink w:anchor="_Toc20433" w:history="1">
        <w:r>
          <w:rPr>
            <w:rFonts w:ascii="仿宋" w:eastAsia="仿宋" w:hAnsi="仿宋" w:cs="仿宋" w:hint="eastAsia"/>
            <w:lang w:eastAsia="zh-CN"/>
          </w:rPr>
          <w:t>(四)、合规监督与执行</w:t>
        </w:r>
        <w:r>
          <w:tab/>
        </w:r>
        <w:r>
          <w:fldChar w:fldCharType="begin"/>
        </w:r>
        <w:r>
          <w:instrText xml:space="preserve"> PAGEREF _Toc20433 \h </w:instrText>
        </w:r>
        <w:r>
          <w:fldChar w:fldCharType="separate"/>
        </w:r>
        <w:r>
          <w:t>71</w:t>
        </w:r>
        <w:r>
          <w:fldChar w:fldCharType="end"/>
        </w:r>
      </w:hyperlink>
    </w:p>
    <w:p>
      <w:pPr>
        <w:pStyle w:val="TOC1"/>
        <w:tabs>
          <w:tab w:val="right" w:leader="dot" w:pos="8306"/>
        </w:tabs>
      </w:pPr>
      <w:hyperlink w:anchor="_Toc21984" w:history="1">
        <w:r>
          <w:rPr>
            <w:rFonts w:ascii="仿宋" w:eastAsia="仿宋" w:hAnsi="仿宋" w:cs="仿宋" w:hint="eastAsia"/>
            <w:lang w:eastAsia="zh-CN"/>
          </w:rPr>
          <w:t>十七、法律法规与政策遵循</w:t>
        </w:r>
        <w:r>
          <w:tab/>
        </w:r>
        <w:r>
          <w:fldChar w:fldCharType="begin"/>
        </w:r>
        <w:r>
          <w:instrText xml:space="preserve"> PAGEREF _Toc21984 \h </w:instrText>
        </w:r>
        <w:r>
          <w:fldChar w:fldCharType="separate"/>
        </w:r>
        <w:r>
          <w:t>71</w:t>
        </w:r>
        <w:r>
          <w:fldChar w:fldCharType="end"/>
        </w:r>
      </w:hyperlink>
    </w:p>
    <w:p>
      <w:pPr>
        <w:pStyle w:val="TOC2"/>
        <w:tabs>
          <w:tab w:val="right" w:leader="dot" w:pos="8306"/>
        </w:tabs>
      </w:pPr>
      <w:hyperlink w:anchor="_Toc14096" w:history="1">
        <w:r>
          <w:rPr>
            <w:rFonts w:ascii="仿宋" w:eastAsia="仿宋" w:hAnsi="仿宋" w:cs="仿宋" w:hint="eastAsia"/>
            <w:lang w:eastAsia="zh-CN"/>
          </w:rPr>
          <w:t>(一)、法律法规遵守</w:t>
        </w:r>
        <w:r>
          <w:tab/>
        </w:r>
        <w:r>
          <w:fldChar w:fldCharType="begin"/>
        </w:r>
        <w:r>
          <w:instrText xml:space="preserve"> PAGEREF _Toc14096 \h </w:instrText>
        </w:r>
        <w:r>
          <w:fldChar w:fldCharType="separate"/>
        </w:r>
        <w:r>
          <w:t>71</w:t>
        </w:r>
        <w:r>
          <w:fldChar w:fldCharType="end"/>
        </w:r>
      </w:hyperlink>
    </w:p>
    <w:p>
      <w:pPr>
        <w:pStyle w:val="TOC2"/>
        <w:tabs>
          <w:tab w:val="right" w:leader="dot" w:pos="8306"/>
        </w:tabs>
      </w:pPr>
      <w:hyperlink w:anchor="_Toc32024" w:history="1">
        <w:r>
          <w:rPr>
            <w:rFonts w:ascii="仿宋" w:eastAsia="仿宋" w:hAnsi="仿宋" w:cs="仿宋" w:hint="eastAsia"/>
            <w:lang w:eastAsia="zh-CN"/>
          </w:rPr>
          <w:t>(二)、政策导向与利用</w:t>
        </w:r>
        <w:r>
          <w:tab/>
        </w:r>
        <w:r>
          <w:fldChar w:fldCharType="begin"/>
        </w:r>
        <w:r>
          <w:instrText xml:space="preserve"> PAGEREF _Toc32024 \h </w:instrText>
        </w:r>
        <w:r>
          <w:fldChar w:fldCharType="separate"/>
        </w:r>
        <w:r>
          <w:t>72</w:t>
        </w:r>
        <w:r>
          <w:fldChar w:fldCharType="end"/>
        </w:r>
      </w:hyperlink>
    </w:p>
    <w:p>
      <w:pPr>
        <w:pStyle w:val="TOC1"/>
        <w:tabs>
          <w:tab w:val="right" w:leader="dot" w:pos="8306"/>
        </w:tabs>
      </w:pPr>
      <w:hyperlink w:anchor="_Toc25383" w:history="1">
        <w:r>
          <w:rPr>
            <w:rFonts w:ascii="仿宋" w:eastAsia="仿宋" w:hAnsi="仿宋" w:cs="仿宋" w:hint="eastAsia"/>
            <w:lang w:eastAsia="zh-CN"/>
          </w:rPr>
          <w:t>十八、成果转化与推广应用</w:t>
        </w:r>
        <w:r>
          <w:tab/>
        </w:r>
        <w:r>
          <w:fldChar w:fldCharType="begin"/>
        </w:r>
        <w:r>
          <w:instrText xml:space="preserve"> PAGEREF _Toc25383 \h </w:instrText>
        </w:r>
        <w:r>
          <w:fldChar w:fldCharType="separate"/>
        </w:r>
        <w:r>
          <w:t>73</w:t>
        </w:r>
        <w:r>
          <w:fldChar w:fldCharType="end"/>
        </w:r>
      </w:hyperlink>
    </w:p>
    <w:p>
      <w:pPr>
        <w:pStyle w:val="TOC2"/>
        <w:tabs>
          <w:tab w:val="right" w:leader="dot" w:pos="8306"/>
        </w:tabs>
      </w:pPr>
      <w:hyperlink w:anchor="_Toc27062" w:history="1">
        <w:r>
          <w:rPr>
            <w:rFonts w:ascii="仿宋" w:eastAsia="仿宋" w:hAnsi="仿宋" w:cs="仿宋" w:hint="eastAsia"/>
            <w:lang w:eastAsia="zh-CN"/>
          </w:rPr>
          <w:t>(一)、成果转化策略制定</w:t>
        </w:r>
        <w:r>
          <w:tab/>
        </w:r>
        <w:r>
          <w:fldChar w:fldCharType="begin"/>
        </w:r>
        <w:r>
          <w:instrText xml:space="preserve"> PAGEREF _Toc27062 \h </w:instrText>
        </w:r>
        <w:r>
          <w:fldChar w:fldCharType="separate"/>
        </w:r>
        <w:r>
          <w:t>73</w:t>
        </w:r>
        <w:r>
          <w:fldChar w:fldCharType="end"/>
        </w:r>
      </w:hyperlink>
    </w:p>
    <w:p>
      <w:pPr>
        <w:pStyle w:val="TOC2"/>
        <w:tabs>
          <w:tab w:val="right" w:leader="dot" w:pos="8306"/>
        </w:tabs>
      </w:pPr>
      <w:hyperlink w:anchor="_Toc18499" w:history="1">
        <w:r>
          <w:rPr>
            <w:rFonts w:ascii="仿宋" w:eastAsia="仿宋" w:hAnsi="仿宋" w:cs="仿宋" w:hint="eastAsia"/>
            <w:lang w:eastAsia="zh-CN"/>
          </w:rPr>
          <w:t>(二)、成果推广应用方案</w:t>
        </w:r>
        <w:r>
          <w:tab/>
        </w:r>
        <w:r>
          <w:fldChar w:fldCharType="begin"/>
        </w:r>
        <w:r>
          <w:instrText xml:space="preserve"> PAGEREF _Toc18499 \h </w:instrText>
        </w:r>
        <w:r>
          <w:fldChar w:fldCharType="separate"/>
        </w:r>
        <w:r>
          <w:t>75</w:t>
        </w:r>
        <w:r>
          <w:fldChar w:fldCharType="end"/>
        </w:r>
      </w:hyperlink>
    </w:p>
    <w:p>
      <w:pPr>
        <w:pStyle w:val="TOC1"/>
        <w:tabs>
          <w:tab w:val="right" w:leader="dot" w:pos="8306"/>
        </w:tabs>
      </w:pPr>
      <w:hyperlink w:anchor="_Toc16541" w:history="1">
        <w:r>
          <w:rPr>
            <w:rFonts w:ascii="仿宋" w:eastAsia="仿宋" w:hAnsi="仿宋" w:cs="仿宋" w:hint="eastAsia"/>
            <w:lang w:eastAsia="zh-CN"/>
          </w:rPr>
          <w:t>十九、合作与交流机制建立</w:t>
        </w:r>
        <w:r>
          <w:tab/>
        </w:r>
        <w:r>
          <w:fldChar w:fldCharType="begin"/>
        </w:r>
        <w:r>
          <w:instrText xml:space="preserve"> PAGEREF _Toc16541 \h </w:instrText>
        </w:r>
        <w:r>
          <w:fldChar w:fldCharType="separate"/>
        </w:r>
        <w:r>
          <w:t>76</w:t>
        </w:r>
        <w:r>
          <w:fldChar w:fldCharType="end"/>
        </w:r>
      </w:hyperlink>
    </w:p>
    <w:p>
      <w:pPr>
        <w:pStyle w:val="TOC2"/>
        <w:tabs>
          <w:tab w:val="right" w:leader="dot" w:pos="8306"/>
        </w:tabs>
      </w:pPr>
      <w:hyperlink w:anchor="_Toc7039" w:history="1">
        <w:r>
          <w:rPr>
            <w:rFonts w:ascii="仿宋" w:eastAsia="仿宋" w:hAnsi="仿宋" w:cs="仿宋" w:hint="eastAsia"/>
            <w:lang w:eastAsia="zh-CN"/>
          </w:rPr>
          <w:t>(一)、合作伙伴选择与合作方式</w:t>
        </w:r>
        <w:r>
          <w:tab/>
        </w:r>
        <w:r>
          <w:fldChar w:fldCharType="begin"/>
        </w:r>
        <w:r>
          <w:instrText xml:space="preserve"> PAGEREF _Toc7039 \h </w:instrText>
        </w:r>
        <w:r>
          <w:fldChar w:fldCharType="separate"/>
        </w:r>
        <w:r>
          <w:t>76</w:t>
        </w:r>
        <w:r>
          <w:fldChar w:fldCharType="end"/>
        </w:r>
      </w:hyperlink>
    </w:p>
    <w:p>
      <w:pPr>
        <w:pStyle w:val="TOC2"/>
        <w:tabs>
          <w:tab w:val="right" w:leader="dot" w:pos="8306"/>
        </w:tabs>
      </w:pPr>
      <w:hyperlink w:anchor="_Toc32563" w:history="1">
        <w:r>
          <w:rPr>
            <w:rFonts w:ascii="仿宋" w:eastAsia="仿宋" w:hAnsi="仿宋" w:cs="仿宋" w:hint="eastAsia"/>
            <w:lang w:eastAsia="zh-CN"/>
          </w:rPr>
          <w:t>(二)、交流与合作平台搭建</w:t>
        </w:r>
        <w:r>
          <w:tab/>
        </w:r>
        <w:r>
          <w:fldChar w:fldCharType="begin"/>
        </w:r>
        <w:r>
          <w:instrText xml:space="preserve"> PAGEREF _Toc32563 \h </w:instrText>
        </w:r>
        <w:r>
          <w:fldChar w:fldCharType="separate"/>
        </w:r>
        <w:r>
          <w:t>77</w:t>
        </w:r>
        <w:r>
          <w:fldChar w:fldCharType="end"/>
        </w:r>
      </w:hyperlink>
    </w:p>
    <w:p>
      <w:pPr>
        <w:pStyle w:val="TOC1"/>
        <w:tabs>
          <w:tab w:val="right" w:leader="dot" w:pos="8306"/>
        </w:tabs>
      </w:pPr>
      <w:hyperlink w:anchor="_Toc30332" w:history="1">
        <w:r>
          <w:rPr>
            <w:rFonts w:ascii="仿宋" w:eastAsia="仿宋" w:hAnsi="仿宋" w:cs="仿宋" w:hint="eastAsia"/>
            <w:lang w:eastAsia="zh-CN"/>
          </w:rPr>
          <w:t>二十、创新驱动与持续发展</w:t>
        </w:r>
        <w:r>
          <w:tab/>
        </w:r>
        <w:r>
          <w:fldChar w:fldCharType="begin"/>
        </w:r>
        <w:r>
          <w:instrText xml:space="preserve"> PAGEREF _Toc30332 \h </w:instrText>
        </w:r>
        <w:r>
          <w:fldChar w:fldCharType="separate"/>
        </w:r>
        <w:r>
          <w:t>79</w:t>
        </w:r>
        <w:r>
          <w:fldChar w:fldCharType="end"/>
        </w:r>
      </w:hyperlink>
    </w:p>
    <w:p>
      <w:pPr>
        <w:pStyle w:val="TOC2"/>
        <w:tabs>
          <w:tab w:val="right" w:leader="dot" w:pos="8306"/>
        </w:tabs>
      </w:pPr>
      <w:hyperlink w:anchor="_Toc27428" w:history="1">
        <w:r>
          <w:rPr>
            <w:rFonts w:ascii="仿宋" w:eastAsia="仿宋" w:hAnsi="仿宋" w:cs="仿宋" w:hint="eastAsia"/>
            <w:lang w:eastAsia="zh-CN"/>
          </w:rPr>
          <w:t>(一)、创新驱动战略实施</w:t>
        </w:r>
        <w:r>
          <w:tab/>
        </w:r>
        <w:r>
          <w:fldChar w:fldCharType="begin"/>
        </w:r>
        <w:r>
          <w:instrText xml:space="preserve"> PAGEREF _Toc27428 \h </w:instrText>
        </w:r>
        <w:r>
          <w:fldChar w:fldCharType="separate"/>
        </w:r>
        <w:r>
          <w:t>79</w:t>
        </w:r>
        <w:r>
          <w:fldChar w:fldCharType="end"/>
        </w:r>
      </w:hyperlink>
    </w:p>
    <w:p>
      <w:pPr>
        <w:pStyle w:val="TOC2"/>
        <w:tabs>
          <w:tab w:val="right" w:leader="dot" w:pos="8306"/>
        </w:tabs>
      </w:pPr>
      <w:hyperlink w:anchor="_Toc30868" w:history="1">
        <w:r>
          <w:rPr>
            <w:rFonts w:ascii="仿宋" w:eastAsia="仿宋" w:hAnsi="仿宋" w:cs="仿宋" w:hint="eastAsia"/>
            <w:lang w:eastAsia="zh-CN"/>
          </w:rPr>
          <w:t>(二)、持续发展路径探索</w:t>
        </w:r>
        <w:r>
          <w:tab/>
        </w:r>
        <w:r>
          <w:fldChar w:fldCharType="begin"/>
        </w:r>
        <w:r>
          <w:instrText xml:space="preserve"> PAGEREF _Toc30868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0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1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86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7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0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75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21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https://d.book118.com/027000143042006043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97D3A"/>
    <w:rsid w:val="41C97D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000143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2024-02-14T08:57:00Z</dcterms:created>
  <dcterms:modified xsi:type="dcterms:W3CDTF">2024-02-14T08:58:20Z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18D559C7FA0F4B08AA9AFABC96AEEA82_11</vt:lpwstr>
  </property>
  <property fmtid="{D5CDD505-2E9C-101B-9397-08002B2CF9AE}" pid="3" name="KSOProductBuildVer">
    <vt:lpwstr>2052-12.1.0.16250</vt:lpwstr>
  </property>
</Properties>
</file>