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006F8" w14:paraId="607B72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06F8" w14:paraId="14BE5A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06F8" w14:paraId="7594CBE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06F8" w:rsidRPr="00E006F8" w14:paraId="3FF2016C" w14:textId="6B79DF7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006F8">
        <w:rPr>
          <w:rFonts w:ascii="宋体" w:eastAsia="宋体" w:hAnsi="宋体" w:hint="eastAsia"/>
          <w:b/>
          <w:sz w:val="60"/>
        </w:rPr>
        <w:t>社会养老保障服务相关行业可行性分析报告</w:t>
      </w:r>
    </w:p>
    <w:p w:rsidR="00E006F8" w:rsidP="00E006F8" w14:paraId="26AFEDAA" w14:textId="2504B07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006F8">
        <w:rPr>
          <w:rFonts w:ascii="仿宋" w:eastAsia="仿宋" w:hAnsi="仿宋" w:hint="eastAsia"/>
          <w:b/>
          <w:sz w:val="40"/>
        </w:rPr>
        <w:t>目录</w:t>
      </w:r>
    </w:p>
    <w:p w:rsidR="00E006F8" w14:paraId="7DE014BD" w14:textId="53122DB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_Toc159860577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006F8" w14:paraId="18889751" w14:textId="69622C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_Toc159860578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06F8" w14:paraId="4B21AD41" w14:textId="75D65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(一)、社会养老保障服务项目产品的市场定位和目标客户分析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_Toc159860579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06F8" w14:paraId="6600849B" w14:textId="21FA3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_Toc159860580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006F8" w14:paraId="3CEC2106" w14:textId="4269C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_Toc159860581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006F8" w14:paraId="49BBC08A" w14:textId="038FE3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二、社会养老保障服务项目节能分析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_Toc159860582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06F8" w14:paraId="42D65469" w14:textId="75EBC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(一)、社会养老保障服务项目建设的节能原则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_Toc159860583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06F8" w14:paraId="337117A9" w14:textId="04F07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_Toc159860584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06F8" w14:paraId="14A58E3B" w14:textId="03086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(三)、社会养老保障服务项目节能背景分析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_Toc159860585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06F8" w14:paraId="2E4E2D20" w14:textId="604502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(四)、社会养老保障服务项目能源消耗种类和数量分析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_Toc159860586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006F8" w14:paraId="0825E73D" w14:textId="7BCF3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(五)、社会养老保障服务项目用能品种选择的可靠性分析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_Toc159860587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006F8" w14:paraId="3124D4FF" w14:textId="42D14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(六)、社会养老保障服务项目建筑结构节能设计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_Toc159860588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006F8" w14:paraId="6D0BF933" w14:textId="70B8D3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(七)、社会养老保障服务项目节能效果分析与建议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_Toc159860589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006F8" w14:paraId="7F640D10" w14:textId="2131B9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三、社会养老保障服务项目投资估算与资金筹措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_Toc159860590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006F8" w14:paraId="3C56229D" w14:textId="672C4E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_Toc159860591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006F8" w14:paraId="4F7AA7FE" w14:textId="56D92C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_Toc159860592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006F8" w14:paraId="2F8B95A3" w14:textId="104DC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_Toc159860593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006F8" w14:paraId="18F86A4E" w14:textId="6ED85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(四)、社会养老保障服务项目经济评价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_Toc159860594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006F8" w14:paraId="0D12EEE2" w14:textId="4EF3F5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_Toc159860595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006F8" w14:paraId="2A62FE96" w14:textId="7AA58A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_Toc159860596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006F8" w14:paraId="32CD99F5" w14:textId="6E9995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_Toc159860597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https://d.book118.com/027010013122006044</w:t>
        </w:r>
      </w:hyperlink>
    </w:p>
    <w:p w:rsidR="00E006F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6F8" w:rsidP="008B0F0B" w14:paraId="1137B8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06F8" w14:paraId="26453AC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6F8" w:rsidP="008B0F0B" w14:paraId="21ABAA1C" w14:textId="754F14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006F8" w14:paraId="60EA958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6F8" w14:paraId="3D267B8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6F8" w:rsidP="008B0F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06F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6F8" w:rsidP="008B0F0B" w14:textId="754F14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006F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6F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6F8" w14:paraId="6030C6F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6F8" w:rsidRPr="00E006F8" w:rsidP="00E006F8" w14:paraId="469BB4B8" w14:textId="0B623E21">
    <w:pPr>
      <w:pStyle w:val="Header"/>
      <w:rPr>
        <w:rFonts w:ascii="仿宋" w:eastAsia="仿宋" w:hAnsi="仿宋"/>
      </w:rPr>
    </w:pPr>
    <w:r w:rsidRPr="00E006F8">
      <w:rPr>
        <w:rFonts w:ascii="仿宋" w:eastAsia="仿宋" w:hAnsi="仿宋" w:hint="eastAsia"/>
      </w:rPr>
      <w:t>社会养老保障服务可行性报告</w:t>
    </w:r>
    <w:r w:rsidRPr="00E006F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6F8" w14:paraId="6987E5D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6F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6F8" w:rsidRPr="00E006F8" w:rsidP="00E006F8" w14:textId="0B623E21">
    <w:pPr>
      <w:pStyle w:val="Header"/>
      <w:rPr>
        <w:rFonts w:ascii="仿宋" w:eastAsia="仿宋" w:hAnsi="仿宋"/>
      </w:rPr>
    </w:pPr>
    <w:r w:rsidRPr="00E006F8">
      <w:rPr>
        <w:rFonts w:ascii="仿宋" w:eastAsia="仿宋" w:hAnsi="仿宋" w:hint="eastAsia"/>
      </w:rPr>
      <w:t>社会养老保障服务可行性报告</w:t>
    </w:r>
    <w:r w:rsidRPr="00E006F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06F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6F8"/>
    <w:rsid w:val="008B0F0B"/>
    <w:rsid w:val="00E00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3B7043"/>
  <w15:chartTrackingRefBased/>
  <w15:docId w15:val="{5F91E349-EAA5-483E-96D6-5D4B50DB8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006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006F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006F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006F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006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006F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006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006F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006F8"/>
  </w:style>
  <w:style w:type="paragraph" w:styleId="TOC1">
    <w:name w:val="toc 1"/>
    <w:basedOn w:val="Normal"/>
    <w:next w:val="Normal"/>
    <w:autoRedefine/>
    <w:uiPriority w:val="39"/>
    <w:unhideWhenUsed/>
    <w:rsid w:val="00E006F8"/>
  </w:style>
  <w:style w:type="paragraph" w:styleId="TOC2">
    <w:name w:val="toc 2"/>
    <w:basedOn w:val="Normal"/>
    <w:next w:val="Normal"/>
    <w:autoRedefine/>
    <w:uiPriority w:val="39"/>
    <w:unhideWhenUsed/>
    <w:rsid w:val="00E006F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7010013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4407</Words>
  <Characters>25125</Characters>
  <Application>Microsoft Office Word</Application>
  <DocSecurity>0</DocSecurity>
  <Lines>209</Lines>
  <Paragraphs>58</Paragraphs>
  <ScaleCrop>false</ScaleCrop>
  <Company/>
  <LinksUpToDate>false</LinksUpToDate>
  <CharactersWithSpaces>29474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2024-02-26T09:22:00Z</dcterms:created>
  <dcterms:modified xsi:type="dcterms:W3CDTF">2024-02-26T09:22:00Z</dcterms:modified>
</cp:coreProperties>
</file>