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35" w:history="1">
        <w:r>
          <w:rPr>
            <w:rFonts w:ascii="仿宋" w:eastAsia="仿宋" w:hAnsi="仿宋" w:cs="仿宋" w:hint="eastAsia"/>
            <w:lang w:eastAsia="zh-CN"/>
          </w:rPr>
          <w:t>前言</w:t>
        </w:r>
        <w:r>
          <w:tab/>
        </w:r>
        <w:r>
          <w:fldChar w:fldCharType="begin"/>
        </w:r>
        <w:r>
          <w:instrText xml:space="preserve"> PAGEREF _Toc10635 \h </w:instrText>
        </w:r>
        <w:r>
          <w:fldChar w:fldCharType="separate"/>
        </w:r>
        <w:r>
          <w:t>3</w:t>
        </w:r>
        <w:r>
          <w:fldChar w:fldCharType="end"/>
        </w:r>
      </w:hyperlink>
    </w:p>
    <w:p>
      <w:pPr>
        <w:pStyle w:val="TOC1"/>
        <w:tabs>
          <w:tab w:val="right" w:leader="dot" w:pos="8306"/>
        </w:tabs>
      </w:pPr>
      <w:hyperlink w:anchor="_Toc3975" w:history="1">
        <w:r>
          <w:rPr>
            <w:rFonts w:ascii="仿宋" w:eastAsia="仿宋" w:hAnsi="仿宋" w:cs="仿宋" w:hint="eastAsia"/>
            <w:lang w:eastAsia="zh-CN"/>
          </w:rPr>
          <w:t>一、资源开发及综合利用分析</w:t>
        </w:r>
        <w:r>
          <w:tab/>
        </w:r>
        <w:r>
          <w:fldChar w:fldCharType="begin"/>
        </w:r>
        <w:r>
          <w:instrText xml:space="preserve"> PAGEREF _Toc3975 \h </w:instrText>
        </w:r>
        <w:r>
          <w:fldChar w:fldCharType="separate"/>
        </w:r>
        <w:r>
          <w:t>3</w:t>
        </w:r>
        <w:r>
          <w:fldChar w:fldCharType="end"/>
        </w:r>
      </w:hyperlink>
    </w:p>
    <w:p>
      <w:pPr>
        <w:pStyle w:val="TOC2"/>
        <w:tabs>
          <w:tab w:val="right" w:leader="dot" w:pos="8306"/>
        </w:tabs>
      </w:pPr>
      <w:hyperlink w:anchor="_Toc793" w:history="1">
        <w:r>
          <w:rPr>
            <w:rFonts w:ascii="仿宋" w:eastAsia="仿宋" w:hAnsi="仿宋" w:cs="仿宋" w:hint="eastAsia"/>
            <w:lang w:eastAsia="zh-CN"/>
          </w:rPr>
          <w:t>(一)、资源开发方案</w:t>
        </w:r>
        <w:r>
          <w:tab/>
        </w:r>
        <w:r>
          <w:fldChar w:fldCharType="begin"/>
        </w:r>
        <w:r>
          <w:instrText xml:space="preserve"> PAGEREF _Toc793 \h </w:instrText>
        </w:r>
        <w:r>
          <w:fldChar w:fldCharType="separate"/>
        </w:r>
        <w:r>
          <w:t>3</w:t>
        </w:r>
        <w:r>
          <w:fldChar w:fldCharType="end"/>
        </w:r>
      </w:hyperlink>
    </w:p>
    <w:p>
      <w:pPr>
        <w:pStyle w:val="TOC2"/>
        <w:tabs>
          <w:tab w:val="right" w:leader="dot" w:pos="8306"/>
        </w:tabs>
      </w:pPr>
      <w:hyperlink w:anchor="_Toc17788" w:history="1">
        <w:r>
          <w:rPr>
            <w:rFonts w:ascii="仿宋" w:eastAsia="仿宋" w:hAnsi="仿宋" w:cs="仿宋" w:hint="eastAsia"/>
            <w:lang w:eastAsia="zh-CN"/>
          </w:rPr>
          <w:t>(二)、资源利用方案</w:t>
        </w:r>
        <w:r>
          <w:tab/>
        </w:r>
        <w:r>
          <w:fldChar w:fldCharType="begin"/>
        </w:r>
        <w:r>
          <w:instrText xml:space="preserve"> PAGEREF _Toc17788 \h </w:instrText>
        </w:r>
        <w:r>
          <w:fldChar w:fldCharType="separate"/>
        </w:r>
        <w:r>
          <w:t>4</w:t>
        </w:r>
        <w:r>
          <w:fldChar w:fldCharType="end"/>
        </w:r>
      </w:hyperlink>
    </w:p>
    <w:p>
      <w:pPr>
        <w:pStyle w:val="TOC2"/>
        <w:tabs>
          <w:tab w:val="right" w:leader="dot" w:pos="8306"/>
        </w:tabs>
      </w:pPr>
      <w:hyperlink w:anchor="_Toc15865" w:history="1">
        <w:r>
          <w:rPr>
            <w:rFonts w:ascii="仿宋" w:eastAsia="仿宋" w:hAnsi="仿宋" w:cs="仿宋" w:hint="eastAsia"/>
            <w:lang w:eastAsia="zh-CN"/>
          </w:rPr>
          <w:t>(三)、资源节约措施</w:t>
        </w:r>
        <w:r>
          <w:tab/>
        </w:r>
        <w:r>
          <w:fldChar w:fldCharType="begin"/>
        </w:r>
        <w:r>
          <w:instrText xml:space="preserve"> PAGEREF _Toc15865 \h </w:instrText>
        </w:r>
        <w:r>
          <w:fldChar w:fldCharType="separate"/>
        </w:r>
        <w:r>
          <w:t>5</w:t>
        </w:r>
        <w:r>
          <w:fldChar w:fldCharType="end"/>
        </w:r>
      </w:hyperlink>
    </w:p>
    <w:p>
      <w:pPr>
        <w:pStyle w:val="TOC1"/>
        <w:tabs>
          <w:tab w:val="right" w:leader="dot" w:pos="8306"/>
        </w:tabs>
      </w:pPr>
      <w:hyperlink w:anchor="_Toc4291" w:history="1">
        <w:r>
          <w:rPr>
            <w:rFonts w:ascii="仿宋" w:eastAsia="仿宋" w:hAnsi="仿宋" w:cs="仿宋" w:hint="eastAsia"/>
            <w:lang w:eastAsia="zh-CN"/>
          </w:rPr>
          <w:t>二、项目监理与质量保证</w:t>
        </w:r>
        <w:r>
          <w:tab/>
        </w:r>
        <w:r>
          <w:fldChar w:fldCharType="begin"/>
        </w:r>
        <w:r>
          <w:instrText xml:space="preserve"> PAGEREF _Toc4291 \h </w:instrText>
        </w:r>
        <w:r>
          <w:fldChar w:fldCharType="separate"/>
        </w:r>
        <w:r>
          <w:t>6</w:t>
        </w:r>
        <w:r>
          <w:fldChar w:fldCharType="end"/>
        </w:r>
      </w:hyperlink>
    </w:p>
    <w:p>
      <w:pPr>
        <w:pStyle w:val="TOC2"/>
        <w:tabs>
          <w:tab w:val="right" w:leader="dot" w:pos="8306"/>
        </w:tabs>
      </w:pPr>
      <w:hyperlink w:anchor="_Toc12819" w:history="1">
        <w:r>
          <w:rPr>
            <w:rFonts w:ascii="仿宋" w:eastAsia="仿宋" w:hAnsi="仿宋" w:cs="仿宋" w:hint="eastAsia"/>
            <w:lang w:eastAsia="zh-CN"/>
          </w:rPr>
          <w:t>(一)、监理体系构建</w:t>
        </w:r>
        <w:r>
          <w:tab/>
        </w:r>
        <w:r>
          <w:fldChar w:fldCharType="begin"/>
        </w:r>
        <w:r>
          <w:instrText xml:space="preserve"> PAGEREF _Toc12819 \h </w:instrText>
        </w:r>
        <w:r>
          <w:fldChar w:fldCharType="separate"/>
        </w:r>
        <w:r>
          <w:t>6</w:t>
        </w:r>
        <w:r>
          <w:fldChar w:fldCharType="end"/>
        </w:r>
      </w:hyperlink>
    </w:p>
    <w:p>
      <w:pPr>
        <w:pStyle w:val="TOC2"/>
        <w:tabs>
          <w:tab w:val="right" w:leader="dot" w:pos="8306"/>
        </w:tabs>
      </w:pPr>
      <w:hyperlink w:anchor="_Toc21963" w:history="1">
        <w:r>
          <w:rPr>
            <w:rFonts w:ascii="仿宋" w:eastAsia="仿宋" w:hAnsi="仿宋" w:cs="仿宋" w:hint="eastAsia"/>
            <w:lang w:eastAsia="zh-CN"/>
          </w:rPr>
          <w:t>(二)、质量保证体系实施</w:t>
        </w:r>
        <w:r>
          <w:tab/>
        </w:r>
        <w:r>
          <w:fldChar w:fldCharType="begin"/>
        </w:r>
        <w:r>
          <w:instrText xml:space="preserve"> PAGEREF _Toc21963 \h </w:instrText>
        </w:r>
        <w:r>
          <w:fldChar w:fldCharType="separate"/>
        </w:r>
        <w:r>
          <w:t>7</w:t>
        </w:r>
        <w:r>
          <w:fldChar w:fldCharType="end"/>
        </w:r>
      </w:hyperlink>
    </w:p>
    <w:p>
      <w:pPr>
        <w:pStyle w:val="TOC2"/>
        <w:tabs>
          <w:tab w:val="right" w:leader="dot" w:pos="8306"/>
        </w:tabs>
      </w:pPr>
      <w:hyperlink w:anchor="_Toc5532" w:history="1">
        <w:r>
          <w:rPr>
            <w:rFonts w:ascii="仿宋" w:eastAsia="仿宋" w:hAnsi="仿宋" w:cs="仿宋" w:hint="eastAsia"/>
            <w:lang w:eastAsia="zh-CN"/>
          </w:rPr>
          <w:t>(三)、监理与质量控制流程</w:t>
        </w:r>
        <w:r>
          <w:tab/>
        </w:r>
        <w:r>
          <w:fldChar w:fldCharType="begin"/>
        </w:r>
        <w:r>
          <w:instrText xml:space="preserve"> PAGEREF _Toc5532 \h </w:instrText>
        </w:r>
        <w:r>
          <w:fldChar w:fldCharType="separate"/>
        </w:r>
        <w:r>
          <w:t>8</w:t>
        </w:r>
        <w:r>
          <w:fldChar w:fldCharType="end"/>
        </w:r>
      </w:hyperlink>
    </w:p>
    <w:p>
      <w:pPr>
        <w:pStyle w:val="TOC1"/>
        <w:tabs>
          <w:tab w:val="right" w:leader="dot" w:pos="8306"/>
        </w:tabs>
      </w:pPr>
      <w:hyperlink w:anchor="_Toc20334" w:history="1">
        <w:r>
          <w:rPr>
            <w:rFonts w:ascii="仿宋" w:eastAsia="仿宋" w:hAnsi="仿宋" w:cs="仿宋" w:hint="eastAsia"/>
            <w:lang w:eastAsia="zh-CN"/>
          </w:rPr>
          <w:t>三、建设风险评估分析</w:t>
        </w:r>
        <w:r>
          <w:tab/>
        </w:r>
        <w:r>
          <w:fldChar w:fldCharType="begin"/>
        </w:r>
        <w:r>
          <w:instrText xml:space="preserve"> PAGEREF _Toc20334 \h </w:instrText>
        </w:r>
        <w:r>
          <w:fldChar w:fldCharType="separate"/>
        </w:r>
        <w:r>
          <w:t>8</w:t>
        </w:r>
        <w:r>
          <w:fldChar w:fldCharType="end"/>
        </w:r>
      </w:hyperlink>
    </w:p>
    <w:p>
      <w:pPr>
        <w:pStyle w:val="TOC2"/>
        <w:tabs>
          <w:tab w:val="right" w:leader="dot" w:pos="8306"/>
        </w:tabs>
      </w:pPr>
      <w:hyperlink w:anchor="_Toc1942" w:history="1">
        <w:r>
          <w:rPr>
            <w:rFonts w:ascii="仿宋" w:eastAsia="仿宋" w:hAnsi="仿宋" w:cs="仿宋" w:hint="eastAsia"/>
            <w:lang w:eastAsia="zh-CN"/>
          </w:rPr>
          <w:t>(一)、政策风险分析</w:t>
        </w:r>
        <w:r>
          <w:tab/>
        </w:r>
        <w:r>
          <w:fldChar w:fldCharType="begin"/>
        </w:r>
        <w:r>
          <w:instrText xml:space="preserve"> PAGEREF _Toc1942 \h </w:instrText>
        </w:r>
        <w:r>
          <w:fldChar w:fldCharType="separate"/>
        </w:r>
        <w:r>
          <w:t>8</w:t>
        </w:r>
        <w:r>
          <w:fldChar w:fldCharType="end"/>
        </w:r>
      </w:hyperlink>
    </w:p>
    <w:p>
      <w:pPr>
        <w:pStyle w:val="TOC2"/>
        <w:tabs>
          <w:tab w:val="right" w:leader="dot" w:pos="8306"/>
        </w:tabs>
      </w:pPr>
      <w:hyperlink w:anchor="_Toc31219" w:history="1">
        <w:r>
          <w:rPr>
            <w:rFonts w:ascii="仿宋" w:eastAsia="仿宋" w:hAnsi="仿宋" w:cs="仿宋" w:hint="eastAsia"/>
            <w:lang w:eastAsia="zh-CN"/>
          </w:rPr>
          <w:t>(二)、社会风险分析</w:t>
        </w:r>
        <w:r>
          <w:tab/>
        </w:r>
        <w:r>
          <w:fldChar w:fldCharType="begin"/>
        </w:r>
        <w:r>
          <w:instrText xml:space="preserve"> PAGEREF _Toc31219 \h </w:instrText>
        </w:r>
        <w:r>
          <w:fldChar w:fldCharType="separate"/>
        </w:r>
        <w:r>
          <w:t>9</w:t>
        </w:r>
        <w:r>
          <w:fldChar w:fldCharType="end"/>
        </w:r>
      </w:hyperlink>
    </w:p>
    <w:p>
      <w:pPr>
        <w:pStyle w:val="TOC2"/>
        <w:tabs>
          <w:tab w:val="right" w:leader="dot" w:pos="8306"/>
        </w:tabs>
      </w:pPr>
      <w:hyperlink w:anchor="_Toc12117" w:history="1">
        <w:r>
          <w:rPr>
            <w:rFonts w:ascii="仿宋" w:eastAsia="仿宋" w:hAnsi="仿宋" w:cs="仿宋" w:hint="eastAsia"/>
            <w:lang w:eastAsia="zh-CN"/>
          </w:rPr>
          <w:t>(三)、市场风险分析</w:t>
        </w:r>
        <w:r>
          <w:tab/>
        </w:r>
        <w:r>
          <w:fldChar w:fldCharType="begin"/>
        </w:r>
        <w:r>
          <w:instrText xml:space="preserve"> PAGEREF _Toc12117 \h </w:instrText>
        </w:r>
        <w:r>
          <w:fldChar w:fldCharType="separate"/>
        </w:r>
        <w:r>
          <w:t>11</w:t>
        </w:r>
        <w:r>
          <w:fldChar w:fldCharType="end"/>
        </w:r>
      </w:hyperlink>
    </w:p>
    <w:p>
      <w:pPr>
        <w:pStyle w:val="TOC2"/>
        <w:tabs>
          <w:tab w:val="right" w:leader="dot" w:pos="8306"/>
        </w:tabs>
      </w:pPr>
      <w:hyperlink w:anchor="_Toc4853" w:history="1">
        <w:r>
          <w:rPr>
            <w:rFonts w:ascii="仿宋" w:eastAsia="仿宋" w:hAnsi="仿宋" w:cs="仿宋" w:hint="eastAsia"/>
            <w:lang w:eastAsia="zh-CN"/>
          </w:rPr>
          <w:t>(四)、资金风险分析</w:t>
        </w:r>
        <w:r>
          <w:tab/>
        </w:r>
        <w:r>
          <w:fldChar w:fldCharType="begin"/>
        </w:r>
        <w:r>
          <w:instrText xml:space="preserve"> PAGEREF _Toc4853 \h </w:instrText>
        </w:r>
        <w:r>
          <w:fldChar w:fldCharType="separate"/>
        </w:r>
        <w:r>
          <w:t>12</w:t>
        </w:r>
        <w:r>
          <w:fldChar w:fldCharType="end"/>
        </w:r>
      </w:hyperlink>
    </w:p>
    <w:p>
      <w:pPr>
        <w:pStyle w:val="TOC2"/>
        <w:tabs>
          <w:tab w:val="right" w:leader="dot" w:pos="8306"/>
        </w:tabs>
      </w:pPr>
      <w:hyperlink w:anchor="_Toc8498" w:history="1">
        <w:r>
          <w:rPr>
            <w:rFonts w:ascii="仿宋" w:eastAsia="仿宋" w:hAnsi="仿宋" w:cs="仿宋" w:hint="eastAsia"/>
            <w:lang w:eastAsia="zh-CN"/>
          </w:rPr>
          <w:t>(五)、技术风险分析</w:t>
        </w:r>
        <w:r>
          <w:tab/>
        </w:r>
        <w:r>
          <w:fldChar w:fldCharType="begin"/>
        </w:r>
        <w:r>
          <w:instrText xml:space="preserve"> PAGEREF _Toc8498 \h </w:instrText>
        </w:r>
        <w:r>
          <w:fldChar w:fldCharType="separate"/>
        </w:r>
        <w:r>
          <w:t>13</w:t>
        </w:r>
        <w:r>
          <w:fldChar w:fldCharType="end"/>
        </w:r>
      </w:hyperlink>
    </w:p>
    <w:p>
      <w:pPr>
        <w:pStyle w:val="TOC2"/>
        <w:tabs>
          <w:tab w:val="right" w:leader="dot" w:pos="8306"/>
        </w:tabs>
      </w:pPr>
      <w:hyperlink w:anchor="_Toc15827" w:history="1">
        <w:r>
          <w:rPr>
            <w:rFonts w:ascii="仿宋" w:eastAsia="仿宋" w:hAnsi="仿宋" w:cs="仿宋" w:hint="eastAsia"/>
            <w:lang w:eastAsia="zh-CN"/>
          </w:rPr>
          <w:t>(六)、财务风险分析</w:t>
        </w:r>
        <w:r>
          <w:tab/>
        </w:r>
        <w:r>
          <w:fldChar w:fldCharType="begin"/>
        </w:r>
        <w:r>
          <w:instrText xml:space="preserve"> PAGEREF _Toc15827 \h </w:instrText>
        </w:r>
        <w:r>
          <w:fldChar w:fldCharType="separate"/>
        </w:r>
        <w:r>
          <w:t>14</w:t>
        </w:r>
        <w:r>
          <w:fldChar w:fldCharType="end"/>
        </w:r>
      </w:hyperlink>
    </w:p>
    <w:p>
      <w:pPr>
        <w:pStyle w:val="TOC2"/>
        <w:tabs>
          <w:tab w:val="right" w:leader="dot" w:pos="8306"/>
        </w:tabs>
      </w:pPr>
      <w:hyperlink w:anchor="_Toc31187" w:history="1">
        <w:r>
          <w:rPr>
            <w:rFonts w:ascii="仿宋" w:eastAsia="仿宋" w:hAnsi="仿宋" w:cs="仿宋" w:hint="eastAsia"/>
            <w:lang w:eastAsia="zh-CN"/>
          </w:rPr>
          <w:t>(七)、管理风险分析</w:t>
        </w:r>
        <w:r>
          <w:tab/>
        </w:r>
        <w:r>
          <w:fldChar w:fldCharType="begin"/>
        </w:r>
        <w:r>
          <w:instrText xml:space="preserve"> PAGEREF _Toc31187 \h </w:instrText>
        </w:r>
        <w:r>
          <w:fldChar w:fldCharType="separate"/>
        </w:r>
        <w:r>
          <w:t>16</w:t>
        </w:r>
        <w:r>
          <w:fldChar w:fldCharType="end"/>
        </w:r>
      </w:hyperlink>
    </w:p>
    <w:p>
      <w:pPr>
        <w:pStyle w:val="TOC2"/>
        <w:tabs>
          <w:tab w:val="right" w:leader="dot" w:pos="8306"/>
        </w:tabs>
      </w:pPr>
      <w:hyperlink w:anchor="_Toc6232" w:history="1">
        <w:r>
          <w:rPr>
            <w:rFonts w:ascii="仿宋" w:eastAsia="仿宋" w:hAnsi="仿宋" w:cs="仿宋" w:hint="eastAsia"/>
            <w:lang w:eastAsia="zh-CN"/>
          </w:rPr>
          <w:t>(八)、其它风险分析</w:t>
        </w:r>
        <w:r>
          <w:tab/>
        </w:r>
        <w:r>
          <w:fldChar w:fldCharType="begin"/>
        </w:r>
        <w:r>
          <w:instrText xml:space="preserve"> PAGEREF _Toc6232 \h </w:instrText>
        </w:r>
        <w:r>
          <w:fldChar w:fldCharType="separate"/>
        </w:r>
        <w:r>
          <w:t>17</w:t>
        </w:r>
        <w:r>
          <w:fldChar w:fldCharType="end"/>
        </w:r>
      </w:hyperlink>
    </w:p>
    <w:p>
      <w:pPr>
        <w:pStyle w:val="TOC2"/>
        <w:tabs>
          <w:tab w:val="right" w:leader="dot" w:pos="8306"/>
        </w:tabs>
      </w:pPr>
      <w:hyperlink w:anchor="_Toc27822" w:history="1">
        <w:r>
          <w:rPr>
            <w:rFonts w:ascii="仿宋" w:eastAsia="仿宋" w:hAnsi="仿宋" w:cs="仿宋" w:hint="eastAsia"/>
            <w:lang w:eastAsia="zh-CN"/>
          </w:rPr>
          <w:t>(九)、社会影响评估</w:t>
        </w:r>
        <w:r>
          <w:tab/>
        </w:r>
        <w:r>
          <w:fldChar w:fldCharType="begin"/>
        </w:r>
        <w:r>
          <w:instrText xml:space="preserve"> PAGEREF _Toc27822 \h </w:instrText>
        </w:r>
        <w:r>
          <w:fldChar w:fldCharType="separate"/>
        </w:r>
        <w:r>
          <w:t>19</w:t>
        </w:r>
        <w:r>
          <w:fldChar w:fldCharType="end"/>
        </w:r>
      </w:hyperlink>
    </w:p>
    <w:p>
      <w:pPr>
        <w:pStyle w:val="TOC1"/>
        <w:tabs>
          <w:tab w:val="right" w:leader="dot" w:pos="8306"/>
        </w:tabs>
      </w:pPr>
      <w:hyperlink w:anchor="_Toc10664" w:history="1">
        <w:r>
          <w:rPr>
            <w:rFonts w:ascii="仿宋" w:eastAsia="仿宋" w:hAnsi="仿宋" w:cs="仿宋" w:hint="eastAsia"/>
            <w:lang w:eastAsia="zh-CN"/>
          </w:rPr>
          <w:t>四、经济影响分析</w:t>
        </w:r>
        <w:r>
          <w:tab/>
        </w:r>
        <w:r>
          <w:fldChar w:fldCharType="begin"/>
        </w:r>
        <w:r>
          <w:instrText xml:space="preserve"> PAGEREF _Toc10664 \h </w:instrText>
        </w:r>
        <w:r>
          <w:fldChar w:fldCharType="separate"/>
        </w:r>
        <w:r>
          <w:t>21</w:t>
        </w:r>
        <w:r>
          <w:fldChar w:fldCharType="end"/>
        </w:r>
      </w:hyperlink>
    </w:p>
    <w:p>
      <w:pPr>
        <w:pStyle w:val="TOC2"/>
        <w:tabs>
          <w:tab w:val="right" w:leader="dot" w:pos="8306"/>
        </w:tabs>
      </w:pPr>
      <w:hyperlink w:anchor="_Toc10166" w:history="1">
        <w:r>
          <w:rPr>
            <w:rFonts w:ascii="仿宋" w:eastAsia="仿宋" w:hAnsi="仿宋" w:cs="仿宋" w:hint="eastAsia"/>
            <w:lang w:eastAsia="zh-CN"/>
          </w:rPr>
          <w:t>(一)、经济费用效益或费用效果分析</w:t>
        </w:r>
        <w:r>
          <w:tab/>
        </w:r>
        <w:r>
          <w:fldChar w:fldCharType="begin"/>
        </w:r>
        <w:r>
          <w:instrText xml:space="preserve"> PAGEREF _Toc10166 \h </w:instrText>
        </w:r>
        <w:r>
          <w:fldChar w:fldCharType="separate"/>
        </w:r>
        <w:r>
          <w:t>21</w:t>
        </w:r>
        <w:r>
          <w:fldChar w:fldCharType="end"/>
        </w:r>
      </w:hyperlink>
    </w:p>
    <w:p>
      <w:pPr>
        <w:pStyle w:val="TOC2"/>
        <w:tabs>
          <w:tab w:val="right" w:leader="dot" w:pos="8306"/>
        </w:tabs>
      </w:pPr>
      <w:hyperlink w:anchor="_Toc9673" w:history="1">
        <w:r>
          <w:rPr>
            <w:rFonts w:ascii="仿宋" w:eastAsia="仿宋" w:hAnsi="仿宋" w:cs="仿宋" w:hint="eastAsia"/>
            <w:lang w:eastAsia="zh-CN"/>
          </w:rPr>
          <w:t>(二)、行业影响分析</w:t>
        </w:r>
        <w:r>
          <w:tab/>
        </w:r>
        <w:r>
          <w:fldChar w:fldCharType="begin"/>
        </w:r>
        <w:r>
          <w:instrText xml:space="preserve"> PAGEREF _Toc9673 \h </w:instrText>
        </w:r>
        <w:r>
          <w:fldChar w:fldCharType="separate"/>
        </w:r>
        <w:r>
          <w:t>23</w:t>
        </w:r>
        <w:r>
          <w:fldChar w:fldCharType="end"/>
        </w:r>
      </w:hyperlink>
    </w:p>
    <w:p>
      <w:pPr>
        <w:pStyle w:val="TOC2"/>
        <w:tabs>
          <w:tab w:val="right" w:leader="dot" w:pos="8306"/>
        </w:tabs>
      </w:pPr>
      <w:hyperlink w:anchor="_Toc15693" w:history="1">
        <w:r>
          <w:rPr>
            <w:rFonts w:ascii="仿宋" w:eastAsia="仿宋" w:hAnsi="仿宋" w:cs="仿宋" w:hint="eastAsia"/>
            <w:lang w:eastAsia="zh-CN"/>
          </w:rPr>
          <w:t>(三)、区域经济影响分析</w:t>
        </w:r>
        <w:r>
          <w:tab/>
        </w:r>
        <w:r>
          <w:fldChar w:fldCharType="begin"/>
        </w:r>
        <w:r>
          <w:instrText xml:space="preserve"> PAGEREF _Toc15693 \h </w:instrText>
        </w:r>
        <w:r>
          <w:fldChar w:fldCharType="separate"/>
        </w:r>
        <w:r>
          <w:t>25</w:t>
        </w:r>
        <w:r>
          <w:fldChar w:fldCharType="end"/>
        </w:r>
      </w:hyperlink>
    </w:p>
    <w:p>
      <w:pPr>
        <w:pStyle w:val="TOC2"/>
        <w:tabs>
          <w:tab w:val="right" w:leader="dot" w:pos="8306"/>
        </w:tabs>
      </w:pPr>
      <w:hyperlink w:anchor="_Toc4666" w:history="1">
        <w:r>
          <w:rPr>
            <w:rFonts w:ascii="仿宋" w:eastAsia="仿宋" w:hAnsi="仿宋" w:cs="仿宋" w:hint="eastAsia"/>
            <w:lang w:eastAsia="zh-CN"/>
          </w:rPr>
          <w:t>(四)、宏观经济影响分析</w:t>
        </w:r>
        <w:r>
          <w:tab/>
        </w:r>
        <w:r>
          <w:fldChar w:fldCharType="begin"/>
        </w:r>
        <w:r>
          <w:instrText xml:space="preserve"> PAGEREF _Toc4666 \h </w:instrText>
        </w:r>
        <w:r>
          <w:fldChar w:fldCharType="separate"/>
        </w:r>
        <w:r>
          <w:t>25</w:t>
        </w:r>
        <w:r>
          <w:fldChar w:fldCharType="end"/>
        </w:r>
      </w:hyperlink>
    </w:p>
    <w:p>
      <w:pPr>
        <w:pStyle w:val="TOC1"/>
        <w:tabs>
          <w:tab w:val="right" w:leader="dot" w:pos="8306"/>
        </w:tabs>
      </w:pPr>
      <w:hyperlink w:anchor="_Toc3828" w:history="1">
        <w:r>
          <w:rPr>
            <w:rFonts w:ascii="仿宋" w:eastAsia="仿宋" w:hAnsi="仿宋" w:cs="仿宋" w:hint="eastAsia"/>
            <w:lang w:eastAsia="zh-CN"/>
          </w:rPr>
          <w:t>五、发展规划、产业政策和行业准入分析</w:t>
        </w:r>
        <w:r>
          <w:tab/>
        </w:r>
        <w:r>
          <w:fldChar w:fldCharType="begin"/>
        </w:r>
        <w:r>
          <w:instrText xml:space="preserve"> PAGEREF _Toc3828 \h </w:instrText>
        </w:r>
        <w:r>
          <w:fldChar w:fldCharType="separate"/>
        </w:r>
        <w:r>
          <w:t>27</w:t>
        </w:r>
        <w:r>
          <w:fldChar w:fldCharType="end"/>
        </w:r>
      </w:hyperlink>
    </w:p>
    <w:p>
      <w:pPr>
        <w:pStyle w:val="TOC2"/>
        <w:tabs>
          <w:tab w:val="right" w:leader="dot" w:pos="8306"/>
        </w:tabs>
      </w:pPr>
      <w:hyperlink w:anchor="_Toc31861" w:history="1">
        <w:r>
          <w:rPr>
            <w:rFonts w:ascii="仿宋" w:eastAsia="仿宋" w:hAnsi="仿宋" w:cs="仿宋" w:hint="eastAsia"/>
            <w:lang w:eastAsia="zh-CN"/>
          </w:rPr>
          <w:t>(一)、发展规划分析</w:t>
        </w:r>
        <w:r>
          <w:tab/>
        </w:r>
        <w:r>
          <w:fldChar w:fldCharType="begin"/>
        </w:r>
        <w:r>
          <w:instrText xml:space="preserve"> PAGEREF _Toc31861 \h </w:instrText>
        </w:r>
        <w:r>
          <w:fldChar w:fldCharType="separate"/>
        </w:r>
        <w:r>
          <w:t>27</w:t>
        </w:r>
        <w:r>
          <w:fldChar w:fldCharType="end"/>
        </w:r>
      </w:hyperlink>
    </w:p>
    <w:p>
      <w:pPr>
        <w:pStyle w:val="TOC2"/>
        <w:tabs>
          <w:tab w:val="right" w:leader="dot" w:pos="8306"/>
        </w:tabs>
      </w:pPr>
      <w:hyperlink w:anchor="_Toc18001" w:history="1">
        <w:r>
          <w:rPr>
            <w:rFonts w:ascii="仿宋" w:eastAsia="仿宋" w:hAnsi="仿宋" w:cs="仿宋" w:hint="eastAsia"/>
            <w:lang w:eastAsia="zh-CN"/>
          </w:rPr>
          <w:t>(二)、产业政策分析</w:t>
        </w:r>
        <w:r>
          <w:tab/>
        </w:r>
        <w:r>
          <w:fldChar w:fldCharType="begin"/>
        </w:r>
        <w:r>
          <w:instrText xml:space="preserve"> PAGEREF _Toc18001 \h </w:instrText>
        </w:r>
        <w:r>
          <w:fldChar w:fldCharType="separate"/>
        </w:r>
        <w:r>
          <w:t>29</w:t>
        </w:r>
        <w:r>
          <w:fldChar w:fldCharType="end"/>
        </w:r>
      </w:hyperlink>
    </w:p>
    <w:p>
      <w:pPr>
        <w:pStyle w:val="TOC2"/>
        <w:tabs>
          <w:tab w:val="right" w:leader="dot" w:pos="8306"/>
        </w:tabs>
      </w:pPr>
      <w:hyperlink w:anchor="_Toc14675" w:history="1">
        <w:r>
          <w:rPr>
            <w:rFonts w:ascii="仿宋" w:eastAsia="仿宋" w:hAnsi="仿宋" w:cs="仿宋" w:hint="eastAsia"/>
            <w:lang w:eastAsia="zh-CN"/>
          </w:rPr>
          <w:t>(三)、行业准入分析</w:t>
        </w:r>
        <w:r>
          <w:tab/>
        </w:r>
        <w:r>
          <w:fldChar w:fldCharType="begin"/>
        </w:r>
        <w:r>
          <w:instrText xml:space="preserve"> PAGEREF _Toc14675 \h </w:instrText>
        </w:r>
        <w:r>
          <w:fldChar w:fldCharType="separate"/>
        </w:r>
        <w:r>
          <w:t>30</w:t>
        </w:r>
        <w:r>
          <w:fldChar w:fldCharType="end"/>
        </w:r>
      </w:hyperlink>
    </w:p>
    <w:p>
      <w:pPr>
        <w:pStyle w:val="TOC1"/>
        <w:tabs>
          <w:tab w:val="right" w:leader="dot" w:pos="8306"/>
        </w:tabs>
      </w:pPr>
      <w:hyperlink w:anchor="_Toc6012" w:history="1">
        <w:r>
          <w:rPr>
            <w:rFonts w:ascii="仿宋" w:eastAsia="仿宋" w:hAnsi="仿宋" w:cs="仿宋" w:hint="eastAsia"/>
            <w:lang w:eastAsia="zh-CN"/>
          </w:rPr>
          <w:t>六、财务管理与成本控制</w:t>
        </w:r>
        <w:r>
          <w:tab/>
        </w:r>
        <w:r>
          <w:fldChar w:fldCharType="begin"/>
        </w:r>
        <w:r>
          <w:instrText xml:space="preserve"> PAGEREF _Toc6012 \h </w:instrText>
        </w:r>
        <w:r>
          <w:fldChar w:fldCharType="separate"/>
        </w:r>
        <w:r>
          <w:t>32</w:t>
        </w:r>
        <w:r>
          <w:fldChar w:fldCharType="end"/>
        </w:r>
      </w:hyperlink>
    </w:p>
    <w:p>
      <w:pPr>
        <w:pStyle w:val="TOC2"/>
        <w:tabs>
          <w:tab w:val="right" w:leader="dot" w:pos="8306"/>
        </w:tabs>
      </w:pPr>
      <w:hyperlink w:anchor="_Toc7330" w:history="1">
        <w:r>
          <w:rPr>
            <w:rFonts w:ascii="仿宋" w:eastAsia="仿宋" w:hAnsi="仿宋" w:cs="仿宋" w:hint="eastAsia"/>
            <w:lang w:eastAsia="zh-CN"/>
          </w:rPr>
          <w:t>(一)、财务管理体系建设</w:t>
        </w:r>
        <w:r>
          <w:tab/>
        </w:r>
        <w:r>
          <w:fldChar w:fldCharType="begin"/>
        </w:r>
        <w:r>
          <w:instrText xml:space="preserve"> PAGEREF _Toc7330 \h </w:instrText>
        </w:r>
        <w:r>
          <w:fldChar w:fldCharType="separate"/>
        </w:r>
        <w:r>
          <w:t>32</w:t>
        </w:r>
        <w:r>
          <w:fldChar w:fldCharType="end"/>
        </w:r>
      </w:hyperlink>
    </w:p>
    <w:p>
      <w:pPr>
        <w:pStyle w:val="TOC2"/>
        <w:tabs>
          <w:tab w:val="right" w:leader="dot" w:pos="8306"/>
        </w:tabs>
      </w:pPr>
      <w:hyperlink w:anchor="_Toc7870" w:history="1">
        <w:r>
          <w:rPr>
            <w:rFonts w:ascii="仿宋" w:eastAsia="仿宋" w:hAnsi="仿宋" w:cs="仿宋" w:hint="eastAsia"/>
            <w:lang w:eastAsia="zh-CN"/>
          </w:rPr>
          <w:t>(二)、成本控制措施</w:t>
        </w:r>
        <w:r>
          <w:tab/>
        </w:r>
        <w:r>
          <w:fldChar w:fldCharType="begin"/>
        </w:r>
        <w:r>
          <w:instrText xml:space="preserve"> PAGEREF _Toc7870 \h </w:instrText>
        </w:r>
        <w:r>
          <w:fldChar w:fldCharType="separate"/>
        </w:r>
        <w:r>
          <w:t>33</w:t>
        </w:r>
        <w:r>
          <w:fldChar w:fldCharType="end"/>
        </w:r>
      </w:hyperlink>
    </w:p>
    <w:p>
      <w:pPr>
        <w:pStyle w:val="TOC1"/>
        <w:tabs>
          <w:tab w:val="right" w:leader="dot" w:pos="8306"/>
        </w:tabs>
      </w:pPr>
      <w:hyperlink w:anchor="_Toc21109" w:history="1">
        <w:r>
          <w:rPr>
            <w:rFonts w:ascii="仿宋" w:eastAsia="仿宋" w:hAnsi="仿宋" w:cs="仿宋" w:hint="eastAsia"/>
            <w:lang w:eastAsia="zh-CN"/>
          </w:rPr>
          <w:t>七、项目进度计划</w:t>
        </w:r>
        <w:r>
          <w:tab/>
        </w:r>
        <w:r>
          <w:fldChar w:fldCharType="begin"/>
        </w:r>
        <w:r>
          <w:instrText xml:space="preserve"> PAGEREF _Toc21109 \h </w:instrText>
        </w:r>
        <w:r>
          <w:fldChar w:fldCharType="separate"/>
        </w:r>
        <w:r>
          <w:t>34</w:t>
        </w:r>
        <w:r>
          <w:fldChar w:fldCharType="end"/>
        </w:r>
      </w:hyperlink>
    </w:p>
    <w:p>
      <w:pPr>
        <w:pStyle w:val="TOC2"/>
        <w:tabs>
          <w:tab w:val="right" w:leader="dot" w:pos="8306"/>
        </w:tabs>
      </w:pPr>
      <w:hyperlink w:anchor="_Toc32026" w:history="1">
        <w:r>
          <w:rPr>
            <w:rFonts w:ascii="仿宋" w:eastAsia="仿宋" w:hAnsi="仿宋" w:cs="仿宋" w:hint="eastAsia"/>
            <w:lang w:eastAsia="zh-CN"/>
          </w:rPr>
          <w:t>(一)、建设周期</w:t>
        </w:r>
        <w:r>
          <w:tab/>
        </w:r>
        <w:r>
          <w:fldChar w:fldCharType="begin"/>
        </w:r>
        <w:r>
          <w:instrText xml:space="preserve"> PAGEREF _Toc32026 \h </w:instrText>
        </w:r>
        <w:r>
          <w:fldChar w:fldCharType="separate"/>
        </w:r>
        <w:r>
          <w:t>34</w:t>
        </w:r>
        <w:r>
          <w:fldChar w:fldCharType="end"/>
        </w:r>
      </w:hyperlink>
    </w:p>
    <w:p>
      <w:pPr>
        <w:pStyle w:val="TOC2"/>
        <w:tabs>
          <w:tab w:val="right" w:leader="dot" w:pos="8306"/>
        </w:tabs>
      </w:pPr>
      <w:hyperlink w:anchor="_Toc4090" w:history="1">
        <w:r>
          <w:rPr>
            <w:rFonts w:ascii="仿宋" w:eastAsia="仿宋" w:hAnsi="仿宋" w:cs="仿宋" w:hint="eastAsia"/>
            <w:lang w:eastAsia="zh-CN"/>
          </w:rPr>
          <w:t>(二)、建设进度</w:t>
        </w:r>
        <w:r>
          <w:tab/>
        </w:r>
        <w:r>
          <w:fldChar w:fldCharType="begin"/>
        </w:r>
        <w:r>
          <w:instrText xml:space="preserve"> PAGEREF _Toc4090 \h </w:instrText>
        </w:r>
        <w:r>
          <w:fldChar w:fldCharType="separate"/>
        </w:r>
        <w:r>
          <w:t>34</w:t>
        </w:r>
        <w:r>
          <w:fldChar w:fldCharType="end"/>
        </w:r>
      </w:hyperlink>
    </w:p>
    <w:p>
      <w:pPr>
        <w:pStyle w:val="TOC2"/>
        <w:tabs>
          <w:tab w:val="right" w:leader="dot" w:pos="8306"/>
        </w:tabs>
      </w:pPr>
      <w:hyperlink w:anchor="_Toc12896" w:history="1">
        <w:r>
          <w:rPr>
            <w:rFonts w:ascii="仿宋" w:eastAsia="仿宋" w:hAnsi="仿宋" w:cs="仿宋" w:hint="eastAsia"/>
            <w:lang w:eastAsia="zh-CN"/>
          </w:rPr>
          <w:t>(三)、进度安排注意事项</w:t>
        </w:r>
        <w:r>
          <w:tab/>
        </w:r>
        <w:r>
          <w:fldChar w:fldCharType="begin"/>
        </w:r>
        <w:r>
          <w:instrText xml:space="preserve"> PAGEREF _Toc12896 \h </w:instrText>
        </w:r>
        <w:r>
          <w:fldChar w:fldCharType="separate"/>
        </w:r>
        <w:r>
          <w:t>36</w:t>
        </w:r>
        <w:r>
          <w:fldChar w:fldCharType="end"/>
        </w:r>
      </w:hyperlink>
    </w:p>
    <w:p>
      <w:pPr>
        <w:pStyle w:val="TOC2"/>
        <w:tabs>
          <w:tab w:val="right" w:leader="dot" w:pos="8306"/>
        </w:tabs>
      </w:pPr>
      <w:hyperlink w:anchor="_Toc16332" w:history="1">
        <w:r>
          <w:rPr>
            <w:rFonts w:ascii="仿宋" w:eastAsia="仿宋" w:hAnsi="仿宋" w:cs="仿宋" w:hint="eastAsia"/>
            <w:lang w:eastAsia="zh-CN"/>
          </w:rPr>
          <w:t>(四)、人力资源配置</w:t>
        </w:r>
        <w:r>
          <w:tab/>
        </w:r>
        <w:r>
          <w:fldChar w:fldCharType="begin"/>
        </w:r>
        <w:r>
          <w:instrText xml:space="preserve"> PAGEREF _Toc16332 \h </w:instrText>
        </w:r>
        <w:r>
          <w:fldChar w:fldCharType="separate"/>
        </w:r>
        <w:r>
          <w:t>37</w:t>
        </w:r>
        <w:r>
          <w:fldChar w:fldCharType="end"/>
        </w:r>
      </w:hyperlink>
    </w:p>
    <w:p>
      <w:pPr>
        <w:pStyle w:val="TOC2"/>
        <w:tabs>
          <w:tab w:val="right" w:leader="dot" w:pos="8306"/>
        </w:tabs>
      </w:pPr>
      <w:hyperlink w:anchor="_Toc26779" w:history="1">
        <w:r>
          <w:rPr>
            <w:rFonts w:ascii="仿宋" w:eastAsia="仿宋" w:hAnsi="仿宋" w:cs="仿宋" w:hint="eastAsia"/>
            <w:lang w:eastAsia="zh-CN"/>
          </w:rPr>
          <w:t>(五)、员工培训</w:t>
        </w:r>
        <w:r>
          <w:tab/>
        </w:r>
        <w:r>
          <w:fldChar w:fldCharType="begin"/>
        </w:r>
        <w:r>
          <w:instrText xml:space="preserve"> PAGEREF _Toc26779 \h </w:instrText>
        </w:r>
        <w:r>
          <w:fldChar w:fldCharType="separate"/>
        </w:r>
        <w:r>
          <w:t>39</w:t>
        </w:r>
        <w:r>
          <w:fldChar w:fldCharType="end"/>
        </w:r>
      </w:hyperlink>
    </w:p>
    <w:p>
      <w:pPr>
        <w:pStyle w:val="TOC2"/>
        <w:tabs>
          <w:tab w:val="right" w:leader="dot" w:pos="8306"/>
        </w:tabs>
      </w:pPr>
      <w:hyperlink w:anchor="_Toc11814" w:history="1">
        <w:r>
          <w:rPr>
            <w:rFonts w:ascii="仿宋" w:eastAsia="仿宋" w:hAnsi="仿宋" w:cs="仿宋" w:hint="eastAsia"/>
            <w:lang w:eastAsia="zh-CN"/>
          </w:rPr>
          <w:t>(六)、项目实施保障</w:t>
        </w:r>
        <w:r>
          <w:tab/>
        </w:r>
        <w:r>
          <w:fldChar w:fldCharType="begin"/>
        </w:r>
        <w:r>
          <w:instrText xml:space="preserve"> PAGEREF _Toc11814 \h </w:instrText>
        </w:r>
        <w:r>
          <w:fldChar w:fldCharType="separate"/>
        </w:r>
        <w:r>
          <w:t>39</w:t>
        </w:r>
        <w:r>
          <w:fldChar w:fldCharType="end"/>
        </w:r>
      </w:hyperlink>
    </w:p>
    <w:p>
      <w:pPr>
        <w:pStyle w:val="TOC2"/>
        <w:tabs>
          <w:tab w:val="right" w:leader="dot" w:pos="8306"/>
        </w:tabs>
      </w:pPr>
      <w:hyperlink w:anchor="_Toc17423" w:history="1">
        <w:r>
          <w:rPr>
            <w:rFonts w:ascii="仿宋" w:eastAsia="仿宋" w:hAnsi="仿宋" w:cs="仿宋" w:hint="eastAsia"/>
            <w:lang w:eastAsia="zh-CN"/>
          </w:rPr>
          <w:t>(七)、安全规范管理</w:t>
        </w:r>
        <w:r>
          <w:tab/>
        </w:r>
        <w:r>
          <w:fldChar w:fldCharType="begin"/>
        </w:r>
        <w:r>
          <w:instrText xml:space="preserve"> PAGEREF _Toc17423 \h </w:instrText>
        </w:r>
        <w:r>
          <w:fldChar w:fldCharType="separate"/>
        </w:r>
        <w:r>
          <w:t>40</w:t>
        </w:r>
        <w:r>
          <w:fldChar w:fldCharType="end"/>
        </w:r>
      </w:hyperlink>
    </w:p>
    <w:p>
      <w:pPr>
        <w:pStyle w:val="TOC1"/>
        <w:tabs>
          <w:tab w:val="right" w:leader="dot" w:pos="8306"/>
        </w:tabs>
      </w:pPr>
      <w:hyperlink w:anchor="_Toc7010" w:history="1">
        <w:r>
          <w:rPr>
            <w:rFonts w:ascii="仿宋" w:eastAsia="仿宋" w:hAnsi="仿宋" w:cs="仿宋" w:hint="eastAsia"/>
            <w:lang w:eastAsia="zh-CN"/>
          </w:rPr>
          <w:t>八、客户关系管理与市场拓展</w:t>
        </w:r>
        <w:r>
          <w:tab/>
        </w:r>
        <w:r>
          <w:fldChar w:fldCharType="begin"/>
        </w:r>
        <w:r>
          <w:instrText xml:space="preserve"> PAGEREF _Toc7010 \h </w:instrText>
        </w:r>
        <w:r>
          <w:fldChar w:fldCharType="separate"/>
        </w:r>
        <w:r>
          <w:t>42</w:t>
        </w:r>
        <w:r>
          <w:fldChar w:fldCharType="end"/>
        </w:r>
      </w:hyperlink>
    </w:p>
    <w:p>
      <w:pPr>
        <w:pStyle w:val="TOC2"/>
        <w:tabs>
          <w:tab w:val="right" w:leader="dot" w:pos="8306"/>
        </w:tabs>
      </w:pPr>
      <w:hyperlink w:anchor="_Toc9265" w:history="1">
        <w:r>
          <w:rPr>
            <w:rFonts w:ascii="仿宋" w:eastAsia="仿宋" w:hAnsi="仿宋" w:cs="仿宋" w:hint="eastAsia"/>
            <w:lang w:eastAsia="zh-CN"/>
          </w:rPr>
          <w:t>(一)、客户关系管理策略</w:t>
        </w:r>
        <w:r>
          <w:tab/>
        </w:r>
        <w:r>
          <w:fldChar w:fldCharType="begin"/>
        </w:r>
        <w:r>
          <w:instrText xml:space="preserve"> PAGEREF _Toc9265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99" w:history="1">
        <w:r>
          <w:rPr>
            <w:rFonts w:ascii="仿宋" w:eastAsia="仿宋" w:hAnsi="仿宋" w:cs="仿宋" w:hint="eastAsia"/>
            <w:lang w:eastAsia="zh-CN"/>
          </w:rPr>
          <w:t>(二)、市场拓展方案</w:t>
        </w:r>
        <w:r>
          <w:tab/>
        </w:r>
        <w:r>
          <w:fldChar w:fldCharType="begin"/>
        </w:r>
        <w:r>
          <w:instrText xml:space="preserve"> PAGEREF _Toc3999 \h </w:instrText>
        </w:r>
        <w:r>
          <w:fldChar w:fldCharType="separate"/>
        </w:r>
        <w:r>
          <w:t>43</w:t>
        </w:r>
        <w:r>
          <w:fldChar w:fldCharType="end"/>
        </w:r>
      </w:hyperlink>
    </w:p>
    <w:p>
      <w:pPr>
        <w:pStyle w:val="TOC1"/>
        <w:tabs>
          <w:tab w:val="right" w:leader="dot" w:pos="8306"/>
        </w:tabs>
      </w:pPr>
      <w:hyperlink w:anchor="_Toc25906" w:history="1">
        <w:r>
          <w:rPr>
            <w:rFonts w:ascii="仿宋" w:eastAsia="仿宋" w:hAnsi="仿宋" w:cs="仿宋" w:hint="eastAsia"/>
            <w:lang w:eastAsia="zh-CN"/>
          </w:rPr>
          <w:t>九、项目变更管理</w:t>
        </w:r>
        <w:r>
          <w:tab/>
        </w:r>
        <w:r>
          <w:fldChar w:fldCharType="begin"/>
        </w:r>
        <w:r>
          <w:instrText xml:space="preserve"> PAGEREF _Toc25906 \h </w:instrText>
        </w:r>
        <w:r>
          <w:fldChar w:fldCharType="separate"/>
        </w:r>
        <w:r>
          <w:t>44</w:t>
        </w:r>
        <w:r>
          <w:fldChar w:fldCharType="end"/>
        </w:r>
      </w:hyperlink>
    </w:p>
    <w:p>
      <w:pPr>
        <w:pStyle w:val="TOC2"/>
        <w:tabs>
          <w:tab w:val="right" w:leader="dot" w:pos="8306"/>
        </w:tabs>
      </w:pPr>
      <w:hyperlink w:anchor="_Toc24722" w:history="1">
        <w:r>
          <w:rPr>
            <w:rFonts w:ascii="仿宋" w:eastAsia="仿宋" w:hAnsi="仿宋" w:cs="仿宋" w:hint="eastAsia"/>
            <w:lang w:eastAsia="zh-CN"/>
          </w:rPr>
          <w:t>(一)、变更控制流程</w:t>
        </w:r>
        <w:r>
          <w:tab/>
        </w:r>
        <w:r>
          <w:fldChar w:fldCharType="begin"/>
        </w:r>
        <w:r>
          <w:instrText xml:space="preserve"> PAGEREF _Toc24722 \h </w:instrText>
        </w:r>
        <w:r>
          <w:fldChar w:fldCharType="separate"/>
        </w:r>
        <w:r>
          <w:t>44</w:t>
        </w:r>
        <w:r>
          <w:fldChar w:fldCharType="end"/>
        </w:r>
      </w:hyperlink>
    </w:p>
    <w:p>
      <w:pPr>
        <w:pStyle w:val="TOC2"/>
        <w:tabs>
          <w:tab w:val="right" w:leader="dot" w:pos="8306"/>
        </w:tabs>
      </w:pPr>
      <w:hyperlink w:anchor="_Toc28441" w:history="1">
        <w:r>
          <w:rPr>
            <w:rFonts w:ascii="仿宋" w:eastAsia="仿宋" w:hAnsi="仿宋" w:cs="仿宋" w:hint="eastAsia"/>
            <w:lang w:eastAsia="zh-CN"/>
          </w:rPr>
          <w:t>(二)、影响评估与处理</w:t>
        </w:r>
        <w:r>
          <w:tab/>
        </w:r>
        <w:r>
          <w:fldChar w:fldCharType="begin"/>
        </w:r>
        <w:r>
          <w:instrText xml:space="preserve"> PAGEREF _Toc28441 \h </w:instrText>
        </w:r>
        <w:r>
          <w:fldChar w:fldCharType="separate"/>
        </w:r>
        <w:r>
          <w:t>45</w:t>
        </w:r>
        <w:r>
          <w:fldChar w:fldCharType="end"/>
        </w:r>
      </w:hyperlink>
    </w:p>
    <w:p>
      <w:pPr>
        <w:pStyle w:val="TOC2"/>
        <w:tabs>
          <w:tab w:val="right" w:leader="dot" w:pos="8306"/>
        </w:tabs>
      </w:pPr>
      <w:hyperlink w:anchor="_Toc8897" w:history="1">
        <w:r>
          <w:rPr>
            <w:rFonts w:ascii="仿宋" w:eastAsia="仿宋" w:hAnsi="仿宋" w:cs="仿宋" w:hint="eastAsia"/>
            <w:lang w:eastAsia="zh-CN"/>
          </w:rPr>
          <w:t>(三)、变更记录与追踪</w:t>
        </w:r>
        <w:r>
          <w:tab/>
        </w:r>
        <w:r>
          <w:fldChar w:fldCharType="begin"/>
        </w:r>
        <w:r>
          <w:instrText xml:space="preserve"> PAGEREF _Toc8897 \h </w:instrText>
        </w:r>
        <w:r>
          <w:fldChar w:fldCharType="separate"/>
        </w:r>
        <w:r>
          <w:t>46</w:t>
        </w:r>
        <w:r>
          <w:fldChar w:fldCharType="end"/>
        </w:r>
      </w:hyperlink>
    </w:p>
    <w:p>
      <w:pPr>
        <w:pStyle w:val="TOC2"/>
        <w:tabs>
          <w:tab w:val="right" w:leader="dot" w:pos="8306"/>
        </w:tabs>
      </w:pPr>
      <w:hyperlink w:anchor="_Toc1666" w:history="1">
        <w:r>
          <w:rPr>
            <w:rFonts w:ascii="仿宋" w:eastAsia="仿宋" w:hAnsi="仿宋" w:cs="仿宋" w:hint="eastAsia"/>
            <w:lang w:eastAsia="zh-CN"/>
          </w:rPr>
          <w:t>(四)、变更管理策略</w:t>
        </w:r>
        <w:r>
          <w:tab/>
        </w:r>
        <w:r>
          <w:fldChar w:fldCharType="begin"/>
        </w:r>
        <w:r>
          <w:instrText xml:space="preserve"> PAGEREF _Toc1666 \h </w:instrText>
        </w:r>
        <w:r>
          <w:fldChar w:fldCharType="separate"/>
        </w:r>
        <w:r>
          <w:t>48</w:t>
        </w:r>
        <w:r>
          <w:fldChar w:fldCharType="end"/>
        </w:r>
      </w:hyperlink>
    </w:p>
    <w:p>
      <w:pPr>
        <w:pStyle w:val="TOC1"/>
        <w:tabs>
          <w:tab w:val="right" w:leader="dot" w:pos="8306"/>
        </w:tabs>
      </w:pPr>
      <w:hyperlink w:anchor="_Toc18879" w:history="1">
        <w:r>
          <w:rPr>
            <w:rFonts w:ascii="仿宋" w:eastAsia="仿宋" w:hAnsi="仿宋" w:cs="仿宋" w:hint="eastAsia"/>
            <w:lang w:eastAsia="zh-CN"/>
          </w:rPr>
          <w:t>十、项目实施与管理方案</w:t>
        </w:r>
        <w:r>
          <w:tab/>
        </w:r>
        <w:r>
          <w:fldChar w:fldCharType="begin"/>
        </w:r>
        <w:r>
          <w:instrText xml:space="preserve"> PAGEREF _Toc18879 \h </w:instrText>
        </w:r>
        <w:r>
          <w:fldChar w:fldCharType="separate"/>
        </w:r>
        <w:r>
          <w:t>50</w:t>
        </w:r>
        <w:r>
          <w:fldChar w:fldCharType="end"/>
        </w:r>
      </w:hyperlink>
    </w:p>
    <w:p>
      <w:pPr>
        <w:pStyle w:val="TOC2"/>
        <w:tabs>
          <w:tab w:val="right" w:leader="dot" w:pos="8306"/>
        </w:tabs>
      </w:pPr>
      <w:hyperlink w:anchor="_Toc13434" w:history="1">
        <w:r>
          <w:rPr>
            <w:rFonts w:ascii="仿宋" w:eastAsia="仿宋" w:hAnsi="仿宋" w:cs="仿宋" w:hint="eastAsia"/>
            <w:lang w:eastAsia="zh-CN"/>
          </w:rPr>
          <w:t>(一)、项目实施计划</w:t>
        </w:r>
        <w:r>
          <w:tab/>
        </w:r>
        <w:r>
          <w:fldChar w:fldCharType="begin"/>
        </w:r>
        <w:r>
          <w:instrText xml:space="preserve"> PAGEREF _Toc13434 \h </w:instrText>
        </w:r>
        <w:r>
          <w:fldChar w:fldCharType="separate"/>
        </w:r>
        <w:r>
          <w:t>50</w:t>
        </w:r>
        <w:r>
          <w:fldChar w:fldCharType="end"/>
        </w:r>
      </w:hyperlink>
    </w:p>
    <w:p>
      <w:pPr>
        <w:pStyle w:val="TOC2"/>
        <w:tabs>
          <w:tab w:val="right" w:leader="dot" w:pos="8306"/>
        </w:tabs>
      </w:pPr>
      <w:hyperlink w:anchor="_Toc5922" w:history="1">
        <w:r>
          <w:rPr>
            <w:rFonts w:ascii="仿宋" w:eastAsia="仿宋" w:hAnsi="仿宋" w:cs="仿宋" w:hint="eastAsia"/>
            <w:lang w:eastAsia="zh-CN"/>
          </w:rPr>
          <w:t>(二)、项目组织机构与职责</w:t>
        </w:r>
        <w:r>
          <w:tab/>
        </w:r>
        <w:r>
          <w:fldChar w:fldCharType="begin"/>
        </w:r>
        <w:r>
          <w:instrText xml:space="preserve"> PAGEREF _Toc5922 \h </w:instrText>
        </w:r>
        <w:r>
          <w:fldChar w:fldCharType="separate"/>
        </w:r>
        <w:r>
          <w:t>51</w:t>
        </w:r>
        <w:r>
          <w:fldChar w:fldCharType="end"/>
        </w:r>
      </w:hyperlink>
    </w:p>
    <w:p>
      <w:pPr>
        <w:pStyle w:val="TOC2"/>
        <w:tabs>
          <w:tab w:val="right" w:leader="dot" w:pos="8306"/>
        </w:tabs>
      </w:pPr>
      <w:hyperlink w:anchor="_Toc1553" w:history="1">
        <w:r>
          <w:rPr>
            <w:rFonts w:ascii="仿宋" w:eastAsia="仿宋" w:hAnsi="仿宋" w:cs="仿宋" w:hint="eastAsia"/>
            <w:lang w:eastAsia="zh-CN"/>
          </w:rPr>
          <w:t>(三)、项目管理与监控体系</w:t>
        </w:r>
        <w:r>
          <w:tab/>
        </w:r>
        <w:r>
          <w:fldChar w:fldCharType="begin"/>
        </w:r>
        <w:r>
          <w:instrText xml:space="preserve"> PAGEREF _Toc1553 \h </w:instrText>
        </w:r>
        <w:r>
          <w:fldChar w:fldCharType="separate"/>
        </w:r>
        <w:r>
          <w:t>54</w:t>
        </w:r>
        <w:r>
          <w:fldChar w:fldCharType="end"/>
        </w:r>
      </w:hyperlink>
    </w:p>
    <w:p>
      <w:pPr>
        <w:pStyle w:val="TOC1"/>
        <w:tabs>
          <w:tab w:val="right" w:leader="dot" w:pos="8306"/>
        </w:tabs>
      </w:pPr>
      <w:hyperlink w:anchor="_Toc13894" w:history="1">
        <w:r>
          <w:rPr>
            <w:rFonts w:ascii="仿宋" w:eastAsia="仿宋" w:hAnsi="仿宋" w:cs="仿宋" w:hint="eastAsia"/>
            <w:lang w:eastAsia="zh-CN"/>
          </w:rPr>
          <w:t>十一、安全与应急管理</w:t>
        </w:r>
        <w:r>
          <w:tab/>
        </w:r>
        <w:r>
          <w:fldChar w:fldCharType="begin"/>
        </w:r>
        <w:r>
          <w:instrText xml:space="preserve"> PAGEREF _Toc13894 \h </w:instrText>
        </w:r>
        <w:r>
          <w:fldChar w:fldCharType="separate"/>
        </w:r>
        <w:r>
          <w:t>55</w:t>
        </w:r>
        <w:r>
          <w:fldChar w:fldCharType="end"/>
        </w:r>
      </w:hyperlink>
    </w:p>
    <w:p>
      <w:pPr>
        <w:pStyle w:val="TOC2"/>
        <w:tabs>
          <w:tab w:val="right" w:leader="dot" w:pos="8306"/>
        </w:tabs>
      </w:pPr>
      <w:hyperlink w:anchor="_Toc10641" w:history="1">
        <w:r>
          <w:rPr>
            <w:rFonts w:ascii="仿宋" w:eastAsia="仿宋" w:hAnsi="仿宋" w:cs="仿宋" w:hint="eastAsia"/>
            <w:lang w:eastAsia="zh-CN"/>
          </w:rPr>
          <w:t>(一)、安全生产管理</w:t>
        </w:r>
        <w:r>
          <w:tab/>
        </w:r>
        <w:r>
          <w:fldChar w:fldCharType="begin"/>
        </w:r>
        <w:r>
          <w:instrText xml:space="preserve"> PAGEREF _Toc10641 \h </w:instrText>
        </w:r>
        <w:r>
          <w:fldChar w:fldCharType="separate"/>
        </w:r>
        <w:r>
          <w:t>55</w:t>
        </w:r>
        <w:r>
          <w:fldChar w:fldCharType="end"/>
        </w:r>
      </w:hyperlink>
    </w:p>
    <w:p>
      <w:pPr>
        <w:pStyle w:val="TOC2"/>
        <w:tabs>
          <w:tab w:val="right" w:leader="dot" w:pos="8306"/>
        </w:tabs>
      </w:pPr>
      <w:hyperlink w:anchor="_Toc4897" w:history="1">
        <w:r>
          <w:rPr>
            <w:rFonts w:ascii="仿宋" w:eastAsia="仿宋" w:hAnsi="仿宋" w:cs="仿宋" w:hint="eastAsia"/>
            <w:lang w:eastAsia="zh-CN"/>
          </w:rPr>
          <w:t>(二)、应急预案与响应</w:t>
        </w:r>
        <w:r>
          <w:tab/>
        </w:r>
        <w:r>
          <w:fldChar w:fldCharType="begin"/>
        </w:r>
        <w:r>
          <w:instrText xml:space="preserve"> PAGEREF _Toc4897 \h </w:instrText>
        </w:r>
        <w:r>
          <w:fldChar w:fldCharType="separate"/>
        </w:r>
        <w:r>
          <w:t>57</w:t>
        </w:r>
        <w:r>
          <w:fldChar w:fldCharType="end"/>
        </w:r>
      </w:hyperlink>
    </w:p>
    <w:p>
      <w:pPr>
        <w:pStyle w:val="TOC1"/>
        <w:tabs>
          <w:tab w:val="right" w:leader="dot" w:pos="8306"/>
        </w:tabs>
      </w:pPr>
      <w:hyperlink w:anchor="_Toc24202" w:history="1">
        <w:r>
          <w:rPr>
            <w:rFonts w:ascii="仿宋" w:eastAsia="仿宋" w:hAnsi="仿宋" w:cs="仿宋" w:hint="eastAsia"/>
            <w:lang w:eastAsia="zh-CN"/>
          </w:rPr>
          <w:t>十二、技术创新与产业升级</w:t>
        </w:r>
        <w:r>
          <w:tab/>
        </w:r>
        <w:r>
          <w:fldChar w:fldCharType="begin"/>
        </w:r>
        <w:r>
          <w:instrText xml:space="preserve"> PAGEREF _Toc24202 \h </w:instrText>
        </w:r>
        <w:r>
          <w:fldChar w:fldCharType="separate"/>
        </w:r>
        <w:r>
          <w:t>58</w:t>
        </w:r>
        <w:r>
          <w:fldChar w:fldCharType="end"/>
        </w:r>
      </w:hyperlink>
    </w:p>
    <w:p>
      <w:pPr>
        <w:pStyle w:val="TOC2"/>
        <w:tabs>
          <w:tab w:val="right" w:leader="dot" w:pos="8306"/>
        </w:tabs>
      </w:pPr>
      <w:hyperlink w:anchor="_Toc11440" w:history="1">
        <w:r>
          <w:rPr>
            <w:rFonts w:ascii="仿宋" w:eastAsia="仿宋" w:hAnsi="仿宋" w:cs="仿宋" w:hint="eastAsia"/>
            <w:lang w:eastAsia="zh-CN"/>
          </w:rPr>
          <w:t>(一)、技术创新方向与目标</w:t>
        </w:r>
        <w:r>
          <w:tab/>
        </w:r>
        <w:r>
          <w:fldChar w:fldCharType="begin"/>
        </w:r>
        <w:r>
          <w:instrText xml:space="preserve"> PAGEREF _Toc11440 \h </w:instrText>
        </w:r>
        <w:r>
          <w:fldChar w:fldCharType="separate"/>
        </w:r>
        <w:r>
          <w:t>58</w:t>
        </w:r>
        <w:r>
          <w:fldChar w:fldCharType="end"/>
        </w:r>
      </w:hyperlink>
    </w:p>
    <w:p>
      <w:pPr>
        <w:pStyle w:val="TOC2"/>
        <w:tabs>
          <w:tab w:val="right" w:leader="dot" w:pos="8306"/>
        </w:tabs>
      </w:pPr>
      <w:hyperlink w:anchor="_Toc5899" w:history="1">
        <w:r>
          <w:rPr>
            <w:rFonts w:ascii="仿宋" w:eastAsia="仿宋" w:hAnsi="仿宋" w:cs="仿宋" w:hint="eastAsia"/>
            <w:lang w:eastAsia="zh-CN"/>
          </w:rPr>
          <w:t>(二)、产业升级路径与措施</w:t>
        </w:r>
        <w:r>
          <w:tab/>
        </w:r>
        <w:r>
          <w:fldChar w:fldCharType="begin"/>
        </w:r>
        <w:r>
          <w:instrText xml:space="preserve"> PAGEREF _Toc5899 \h </w:instrText>
        </w:r>
        <w:r>
          <w:fldChar w:fldCharType="separate"/>
        </w:r>
        <w:r>
          <w:t>60</w:t>
        </w:r>
        <w:r>
          <w:fldChar w:fldCharType="end"/>
        </w:r>
      </w:hyperlink>
    </w:p>
    <w:p>
      <w:pPr>
        <w:pStyle w:val="TOC1"/>
        <w:tabs>
          <w:tab w:val="right" w:leader="dot" w:pos="8306"/>
        </w:tabs>
      </w:pPr>
      <w:hyperlink w:anchor="_Toc26562" w:history="1">
        <w:r>
          <w:rPr>
            <w:rFonts w:ascii="仿宋" w:eastAsia="仿宋" w:hAnsi="仿宋" w:cs="仿宋" w:hint="eastAsia"/>
            <w:lang w:eastAsia="zh-CN"/>
          </w:rPr>
          <w:t>十三、成果转化与推广应用</w:t>
        </w:r>
        <w:r>
          <w:tab/>
        </w:r>
        <w:r>
          <w:fldChar w:fldCharType="begin"/>
        </w:r>
        <w:r>
          <w:instrText xml:space="preserve"> PAGEREF _Toc26562 \h </w:instrText>
        </w:r>
        <w:r>
          <w:fldChar w:fldCharType="separate"/>
        </w:r>
        <w:r>
          <w:t>61</w:t>
        </w:r>
        <w:r>
          <w:fldChar w:fldCharType="end"/>
        </w:r>
      </w:hyperlink>
    </w:p>
    <w:p>
      <w:pPr>
        <w:pStyle w:val="TOC2"/>
        <w:tabs>
          <w:tab w:val="right" w:leader="dot" w:pos="8306"/>
        </w:tabs>
      </w:pPr>
      <w:hyperlink w:anchor="_Toc23482" w:history="1">
        <w:r>
          <w:rPr>
            <w:rFonts w:ascii="仿宋" w:eastAsia="仿宋" w:hAnsi="仿宋" w:cs="仿宋" w:hint="eastAsia"/>
            <w:lang w:eastAsia="zh-CN"/>
          </w:rPr>
          <w:t>(一)、成果转化策略制定</w:t>
        </w:r>
        <w:r>
          <w:tab/>
        </w:r>
        <w:r>
          <w:fldChar w:fldCharType="begin"/>
        </w:r>
        <w:r>
          <w:instrText xml:space="preserve"> PAGEREF _Toc23482 \h </w:instrText>
        </w:r>
        <w:r>
          <w:fldChar w:fldCharType="separate"/>
        </w:r>
        <w:r>
          <w:t>61</w:t>
        </w:r>
        <w:r>
          <w:fldChar w:fldCharType="end"/>
        </w:r>
      </w:hyperlink>
    </w:p>
    <w:p>
      <w:pPr>
        <w:pStyle w:val="TOC2"/>
        <w:tabs>
          <w:tab w:val="right" w:leader="dot" w:pos="8306"/>
        </w:tabs>
      </w:pPr>
      <w:hyperlink w:anchor="_Toc19757" w:history="1">
        <w:r>
          <w:rPr>
            <w:rFonts w:ascii="仿宋" w:eastAsia="仿宋" w:hAnsi="仿宋" w:cs="仿宋" w:hint="eastAsia"/>
            <w:lang w:eastAsia="zh-CN"/>
          </w:rPr>
          <w:t>(二)、成果推广应用方案</w:t>
        </w:r>
        <w:r>
          <w:tab/>
        </w:r>
        <w:r>
          <w:fldChar w:fldCharType="begin"/>
        </w:r>
        <w:r>
          <w:instrText xml:space="preserve"> PAGEREF _Toc19757 \h </w:instrText>
        </w:r>
        <w:r>
          <w:fldChar w:fldCharType="separate"/>
        </w:r>
        <w:r>
          <w:t>62</w:t>
        </w:r>
        <w:r>
          <w:fldChar w:fldCharType="end"/>
        </w:r>
      </w:hyperlink>
    </w:p>
    <w:p>
      <w:pPr>
        <w:pStyle w:val="TOC1"/>
        <w:tabs>
          <w:tab w:val="right" w:leader="dot" w:pos="8306"/>
        </w:tabs>
      </w:pPr>
      <w:hyperlink w:anchor="_Toc20914" w:history="1">
        <w:r>
          <w:rPr>
            <w:rFonts w:ascii="仿宋" w:eastAsia="仿宋" w:hAnsi="仿宋" w:cs="仿宋" w:hint="eastAsia"/>
            <w:lang w:eastAsia="zh-CN"/>
          </w:rPr>
          <w:t>十四、合作与交流机制建立</w:t>
        </w:r>
        <w:r>
          <w:tab/>
        </w:r>
        <w:r>
          <w:fldChar w:fldCharType="begin"/>
        </w:r>
        <w:r>
          <w:instrText xml:space="preserve"> PAGEREF _Toc20914 \h </w:instrText>
        </w:r>
        <w:r>
          <w:fldChar w:fldCharType="separate"/>
        </w:r>
        <w:r>
          <w:t>64</w:t>
        </w:r>
        <w:r>
          <w:fldChar w:fldCharType="end"/>
        </w:r>
      </w:hyperlink>
    </w:p>
    <w:p>
      <w:pPr>
        <w:pStyle w:val="TOC2"/>
        <w:tabs>
          <w:tab w:val="right" w:leader="dot" w:pos="8306"/>
        </w:tabs>
      </w:pPr>
      <w:hyperlink w:anchor="_Toc14009" w:history="1">
        <w:r>
          <w:rPr>
            <w:rFonts w:ascii="仿宋" w:eastAsia="仿宋" w:hAnsi="仿宋" w:cs="仿宋" w:hint="eastAsia"/>
            <w:lang w:eastAsia="zh-CN"/>
          </w:rPr>
          <w:t>(一)、合作伙伴选择与合作方式</w:t>
        </w:r>
        <w:r>
          <w:tab/>
        </w:r>
        <w:r>
          <w:fldChar w:fldCharType="begin"/>
        </w:r>
        <w:r>
          <w:instrText xml:space="preserve"> PAGEREF _Toc14009 \h </w:instrText>
        </w:r>
        <w:r>
          <w:fldChar w:fldCharType="separate"/>
        </w:r>
        <w:r>
          <w:t>64</w:t>
        </w:r>
        <w:r>
          <w:fldChar w:fldCharType="end"/>
        </w:r>
      </w:hyperlink>
    </w:p>
    <w:p>
      <w:pPr>
        <w:pStyle w:val="TOC2"/>
        <w:tabs>
          <w:tab w:val="right" w:leader="dot" w:pos="8306"/>
        </w:tabs>
      </w:pPr>
      <w:hyperlink w:anchor="_Toc30799" w:history="1">
        <w:r>
          <w:rPr>
            <w:rFonts w:ascii="仿宋" w:eastAsia="仿宋" w:hAnsi="仿宋" w:cs="仿宋" w:hint="eastAsia"/>
            <w:lang w:eastAsia="zh-CN"/>
          </w:rPr>
          <w:t>(二)、交流与合作平台搭建</w:t>
        </w:r>
        <w:r>
          <w:tab/>
        </w:r>
        <w:r>
          <w:fldChar w:fldCharType="begin"/>
        </w:r>
        <w:r>
          <w:instrText xml:space="preserve"> PAGEREF _Toc30799 \h </w:instrText>
        </w:r>
        <w:r>
          <w:fldChar w:fldCharType="separate"/>
        </w:r>
        <w:r>
          <w:t>65</w:t>
        </w:r>
        <w:r>
          <w:fldChar w:fldCharType="end"/>
        </w:r>
      </w:hyperlink>
    </w:p>
    <w:p>
      <w:pPr>
        <w:pStyle w:val="TOC1"/>
        <w:tabs>
          <w:tab w:val="right" w:leader="dot" w:pos="8306"/>
        </w:tabs>
      </w:pPr>
      <w:hyperlink w:anchor="_Toc18494" w:history="1">
        <w:r>
          <w:rPr>
            <w:rFonts w:ascii="仿宋" w:eastAsia="仿宋" w:hAnsi="仿宋" w:cs="仿宋" w:hint="eastAsia"/>
            <w:lang w:eastAsia="zh-CN"/>
          </w:rPr>
          <w:t>十五、人力资源管理与开发</w:t>
        </w:r>
        <w:r>
          <w:tab/>
        </w:r>
        <w:r>
          <w:fldChar w:fldCharType="begin"/>
        </w:r>
        <w:r>
          <w:instrText xml:space="preserve"> PAGEREF _Toc18494 \h </w:instrText>
        </w:r>
        <w:r>
          <w:fldChar w:fldCharType="separate"/>
        </w:r>
        <w:r>
          <w:t>67</w:t>
        </w:r>
        <w:r>
          <w:fldChar w:fldCharType="end"/>
        </w:r>
      </w:hyperlink>
    </w:p>
    <w:p>
      <w:pPr>
        <w:pStyle w:val="TOC2"/>
        <w:tabs>
          <w:tab w:val="right" w:leader="dot" w:pos="8306"/>
        </w:tabs>
      </w:pPr>
      <w:hyperlink w:anchor="_Toc9804" w:history="1">
        <w:r>
          <w:rPr>
            <w:rFonts w:ascii="仿宋" w:eastAsia="仿宋" w:hAnsi="仿宋" w:cs="仿宋" w:hint="eastAsia"/>
            <w:lang w:eastAsia="zh-CN"/>
          </w:rPr>
          <w:t>(一)、人力资源规划</w:t>
        </w:r>
        <w:r>
          <w:tab/>
        </w:r>
        <w:r>
          <w:fldChar w:fldCharType="begin"/>
        </w:r>
        <w:r>
          <w:instrText xml:space="preserve"> PAGEREF _Toc9804 \h </w:instrText>
        </w:r>
        <w:r>
          <w:fldChar w:fldCharType="separate"/>
        </w:r>
        <w:r>
          <w:t>67</w:t>
        </w:r>
        <w:r>
          <w:fldChar w:fldCharType="end"/>
        </w:r>
      </w:hyperlink>
    </w:p>
    <w:p>
      <w:pPr>
        <w:pStyle w:val="TOC2"/>
        <w:tabs>
          <w:tab w:val="right" w:leader="dot" w:pos="8306"/>
        </w:tabs>
      </w:pPr>
      <w:hyperlink w:anchor="_Toc16068" w:history="1">
        <w:r>
          <w:rPr>
            <w:rFonts w:ascii="仿宋" w:eastAsia="仿宋" w:hAnsi="仿宋" w:cs="仿宋" w:hint="eastAsia"/>
            <w:lang w:eastAsia="zh-CN"/>
          </w:rPr>
          <w:t>(二)、人力资源开发与培训</w:t>
        </w:r>
        <w:r>
          <w:tab/>
        </w:r>
        <w:r>
          <w:fldChar w:fldCharType="begin"/>
        </w:r>
        <w:r>
          <w:instrText xml:space="preserve"> PAGEREF _Toc16068 \h </w:instrText>
        </w:r>
        <w:r>
          <w:fldChar w:fldCharType="separate"/>
        </w:r>
        <w:r>
          <w:t>69</w:t>
        </w:r>
        <w:r>
          <w:fldChar w:fldCharType="end"/>
        </w:r>
      </w:hyperlink>
    </w:p>
    <w:p>
      <w:pPr>
        <w:pStyle w:val="TOC1"/>
        <w:tabs>
          <w:tab w:val="right" w:leader="dot" w:pos="8306"/>
        </w:tabs>
      </w:pPr>
      <w:hyperlink w:anchor="_Toc18656" w:history="1">
        <w:r>
          <w:rPr>
            <w:rFonts w:ascii="仿宋" w:eastAsia="仿宋" w:hAnsi="仿宋" w:cs="仿宋" w:hint="eastAsia"/>
            <w:lang w:eastAsia="zh-CN"/>
          </w:rPr>
          <w:t>十六、产业协同与集群发展</w:t>
        </w:r>
        <w:r>
          <w:tab/>
        </w:r>
        <w:r>
          <w:fldChar w:fldCharType="begin"/>
        </w:r>
        <w:r>
          <w:instrText xml:space="preserve"> PAGEREF _Toc18656 \h </w:instrText>
        </w:r>
        <w:r>
          <w:fldChar w:fldCharType="separate"/>
        </w:r>
        <w:r>
          <w:t>71</w:t>
        </w:r>
        <w:r>
          <w:fldChar w:fldCharType="end"/>
        </w:r>
      </w:hyperlink>
    </w:p>
    <w:p>
      <w:pPr>
        <w:pStyle w:val="TOC2"/>
        <w:tabs>
          <w:tab w:val="right" w:leader="dot" w:pos="8306"/>
        </w:tabs>
      </w:pPr>
      <w:hyperlink w:anchor="_Toc11697" w:history="1">
        <w:r>
          <w:rPr>
            <w:rFonts w:ascii="仿宋" w:eastAsia="仿宋" w:hAnsi="仿宋" w:cs="仿宋" w:hint="eastAsia"/>
            <w:lang w:eastAsia="zh-CN"/>
          </w:rPr>
          <w:t>(一)、产业协同机制建设</w:t>
        </w:r>
        <w:r>
          <w:tab/>
        </w:r>
        <w:r>
          <w:fldChar w:fldCharType="begin"/>
        </w:r>
        <w:r>
          <w:instrText xml:space="preserve"> PAGEREF _Toc11697 \h </w:instrText>
        </w:r>
        <w:r>
          <w:fldChar w:fldCharType="separate"/>
        </w:r>
        <w:r>
          <w:t>71</w:t>
        </w:r>
        <w:r>
          <w:fldChar w:fldCharType="end"/>
        </w:r>
      </w:hyperlink>
    </w:p>
    <w:p>
      <w:pPr>
        <w:pStyle w:val="TOC2"/>
        <w:tabs>
          <w:tab w:val="right" w:leader="dot" w:pos="8306"/>
        </w:tabs>
      </w:pPr>
      <w:hyperlink w:anchor="_Toc15552" w:history="1">
        <w:r>
          <w:rPr>
            <w:rFonts w:ascii="仿宋" w:eastAsia="仿宋" w:hAnsi="仿宋" w:cs="仿宋" w:hint="eastAsia"/>
            <w:lang w:eastAsia="zh-CN"/>
          </w:rPr>
          <w:t>(二)、产业集群培育与发展</w:t>
        </w:r>
        <w:r>
          <w:tab/>
        </w:r>
        <w:r>
          <w:fldChar w:fldCharType="begin"/>
        </w:r>
        <w:r>
          <w:instrText xml:space="preserve"> PAGEREF _Toc15552 \h </w:instrText>
        </w:r>
        <w:r>
          <w:fldChar w:fldCharType="separate"/>
        </w:r>
        <w:r>
          <w:t>72</w:t>
        </w:r>
        <w:r>
          <w:fldChar w:fldCharType="end"/>
        </w:r>
      </w:hyperlink>
    </w:p>
    <w:p>
      <w:pPr>
        <w:pStyle w:val="TOC1"/>
        <w:tabs>
          <w:tab w:val="right" w:leader="dot" w:pos="8306"/>
        </w:tabs>
      </w:pPr>
      <w:hyperlink w:anchor="_Toc16958" w:history="1">
        <w:r>
          <w:rPr>
            <w:rFonts w:ascii="仿宋" w:eastAsia="仿宋" w:hAnsi="仿宋" w:cs="仿宋" w:hint="eastAsia"/>
            <w:lang w:eastAsia="zh-CN"/>
          </w:rPr>
          <w:t>十七、质量管理与控制</w:t>
        </w:r>
        <w:r>
          <w:tab/>
        </w:r>
        <w:r>
          <w:fldChar w:fldCharType="begin"/>
        </w:r>
        <w:r>
          <w:instrText xml:space="preserve"> PAGEREF _Toc16958 \h </w:instrText>
        </w:r>
        <w:r>
          <w:fldChar w:fldCharType="separate"/>
        </w:r>
        <w:r>
          <w:t>73</w:t>
        </w:r>
        <w:r>
          <w:fldChar w:fldCharType="end"/>
        </w:r>
      </w:hyperlink>
    </w:p>
    <w:p>
      <w:pPr>
        <w:pStyle w:val="TOC2"/>
        <w:tabs>
          <w:tab w:val="right" w:leader="dot" w:pos="8306"/>
        </w:tabs>
      </w:pPr>
      <w:hyperlink w:anchor="_Toc6190" w:history="1">
        <w:r>
          <w:rPr>
            <w:rFonts w:ascii="仿宋" w:eastAsia="仿宋" w:hAnsi="仿宋" w:cs="仿宋" w:hint="eastAsia"/>
            <w:lang w:eastAsia="zh-CN"/>
          </w:rPr>
          <w:t>(一)、质量管理体系建设</w:t>
        </w:r>
        <w:r>
          <w:tab/>
        </w:r>
        <w:r>
          <w:fldChar w:fldCharType="begin"/>
        </w:r>
        <w:r>
          <w:instrText xml:space="preserve"> PAGEREF _Toc6190 \h </w:instrText>
        </w:r>
        <w:r>
          <w:fldChar w:fldCharType="separate"/>
        </w:r>
        <w:r>
          <w:t>73</w:t>
        </w:r>
        <w:r>
          <w:fldChar w:fldCharType="end"/>
        </w:r>
      </w:hyperlink>
    </w:p>
    <w:p>
      <w:pPr>
        <w:pStyle w:val="TOC2"/>
        <w:tabs>
          <w:tab w:val="right" w:leader="dot" w:pos="8306"/>
        </w:tabs>
      </w:pPr>
      <w:hyperlink w:anchor="_Toc10194" w:history="1">
        <w:r>
          <w:rPr>
            <w:rFonts w:ascii="仿宋" w:eastAsia="仿宋" w:hAnsi="仿宋" w:cs="仿宋" w:hint="eastAsia"/>
            <w:lang w:eastAsia="zh-CN"/>
          </w:rPr>
          <w:t>(二)、质量控制措施</w:t>
        </w:r>
        <w:r>
          <w:tab/>
        </w:r>
        <w:r>
          <w:fldChar w:fldCharType="begin"/>
        </w:r>
        <w:r>
          <w:instrText xml:space="preserve"> PAGEREF _Toc10194 \h </w:instrText>
        </w:r>
        <w:r>
          <w:fldChar w:fldCharType="separate"/>
        </w:r>
        <w:r>
          <w:t>74</w:t>
        </w:r>
        <w:r>
          <w:fldChar w:fldCharType="end"/>
        </w:r>
      </w:hyperlink>
    </w:p>
    <w:p>
      <w:pPr>
        <w:pStyle w:val="TOC1"/>
        <w:tabs>
          <w:tab w:val="right" w:leader="dot" w:pos="8306"/>
        </w:tabs>
      </w:pPr>
      <w:hyperlink w:anchor="_Toc13947" w:history="1">
        <w:r>
          <w:rPr>
            <w:rFonts w:ascii="仿宋" w:eastAsia="仿宋" w:hAnsi="仿宋" w:cs="仿宋" w:hint="eastAsia"/>
            <w:lang w:eastAsia="zh-CN"/>
          </w:rPr>
          <w:t>十八、设施与设备管理</w:t>
        </w:r>
        <w:r>
          <w:tab/>
        </w:r>
        <w:r>
          <w:fldChar w:fldCharType="begin"/>
        </w:r>
        <w:r>
          <w:instrText xml:space="preserve"> PAGEREF _Toc13947 \h </w:instrText>
        </w:r>
        <w:r>
          <w:fldChar w:fldCharType="separate"/>
        </w:r>
        <w:r>
          <w:t>76</w:t>
        </w:r>
        <w:r>
          <w:fldChar w:fldCharType="end"/>
        </w:r>
      </w:hyperlink>
    </w:p>
    <w:p>
      <w:pPr>
        <w:pStyle w:val="TOC2"/>
        <w:tabs>
          <w:tab w:val="right" w:leader="dot" w:pos="8306"/>
        </w:tabs>
      </w:pPr>
      <w:hyperlink w:anchor="_Toc15346" w:history="1">
        <w:r>
          <w:rPr>
            <w:rFonts w:ascii="仿宋" w:eastAsia="仿宋" w:hAnsi="仿宋" w:cs="仿宋" w:hint="eastAsia"/>
            <w:lang w:eastAsia="zh-CN"/>
          </w:rPr>
          <w:t>(一)、设施规划与配置</w:t>
        </w:r>
        <w:r>
          <w:tab/>
        </w:r>
        <w:r>
          <w:fldChar w:fldCharType="begin"/>
        </w:r>
        <w:r>
          <w:instrText xml:space="preserve"> PAGEREF _Toc15346 \h </w:instrText>
        </w:r>
        <w:r>
          <w:fldChar w:fldCharType="separate"/>
        </w:r>
        <w:r>
          <w:t>76</w:t>
        </w:r>
        <w:r>
          <w:fldChar w:fldCharType="end"/>
        </w:r>
      </w:hyperlink>
    </w:p>
    <w:p>
      <w:pPr>
        <w:pStyle w:val="TOC2"/>
        <w:tabs>
          <w:tab w:val="right" w:leader="dot" w:pos="8306"/>
        </w:tabs>
      </w:pPr>
      <w:hyperlink w:anchor="_Toc6314" w:history="1">
        <w:r>
          <w:rPr>
            <w:rFonts w:ascii="仿宋" w:eastAsia="仿宋" w:hAnsi="仿宋" w:cs="仿宋" w:hint="eastAsia"/>
            <w:lang w:eastAsia="zh-CN"/>
          </w:rPr>
          <w:t>(二)、设备采购与维护管理</w:t>
        </w:r>
        <w:r>
          <w:tab/>
        </w:r>
        <w:r>
          <w:fldChar w:fldCharType="begin"/>
        </w:r>
        <w:r>
          <w:instrText xml:space="preserve"> PAGEREF _Toc6314 \h </w:instrText>
        </w:r>
        <w:r>
          <w:fldChar w:fldCharType="separate"/>
        </w:r>
        <w:r>
          <w:t>76</w:t>
        </w:r>
        <w:r>
          <w:fldChar w:fldCharType="end"/>
        </w:r>
      </w:hyperlink>
    </w:p>
    <w:p>
      <w:pPr>
        <w:pStyle w:val="TOC2"/>
        <w:tabs>
          <w:tab w:val="right" w:leader="dot" w:pos="8306"/>
        </w:tabs>
      </w:pPr>
      <w:hyperlink w:anchor="_Toc30432" w:history="1">
        <w:r>
          <w:rPr>
            <w:rFonts w:ascii="仿宋" w:eastAsia="仿宋" w:hAnsi="仿宋" w:cs="仿宋" w:hint="eastAsia"/>
            <w:lang w:eastAsia="zh-CN"/>
          </w:rPr>
          <w:t>(三)、设施设备升级策略</w:t>
        </w:r>
        <w:r>
          <w:tab/>
        </w:r>
        <w:r>
          <w:fldChar w:fldCharType="begin"/>
        </w:r>
        <w:r>
          <w:instrText xml:space="preserve"> PAGEREF _Toc30432 \h </w:instrText>
        </w:r>
        <w:r>
          <w:fldChar w:fldCharType="separate"/>
        </w:r>
        <w:r>
          <w:t>77</w:t>
        </w:r>
        <w:r>
          <w:fldChar w:fldCharType="end"/>
        </w:r>
      </w:hyperlink>
    </w:p>
    <w:p>
      <w:pPr>
        <w:pStyle w:val="TOC1"/>
        <w:tabs>
          <w:tab w:val="right" w:leader="dot" w:pos="8306"/>
        </w:tabs>
      </w:pPr>
      <w:hyperlink w:anchor="_Toc3090" w:history="1">
        <w:r>
          <w:rPr>
            <w:rFonts w:ascii="仿宋" w:eastAsia="仿宋" w:hAnsi="仿宋" w:cs="仿宋" w:hint="eastAsia"/>
            <w:lang w:eastAsia="zh-CN"/>
          </w:rPr>
          <w:t>十九、法律法规与政策遵循</w:t>
        </w:r>
        <w:r>
          <w:tab/>
        </w:r>
        <w:r>
          <w:fldChar w:fldCharType="begin"/>
        </w:r>
        <w:r>
          <w:instrText xml:space="preserve"> PAGEREF _Toc3090 \h </w:instrText>
        </w:r>
        <w:r>
          <w:fldChar w:fldCharType="separate"/>
        </w:r>
        <w:r>
          <w:t>78</w:t>
        </w:r>
        <w:r>
          <w:fldChar w:fldCharType="end"/>
        </w:r>
      </w:hyperlink>
    </w:p>
    <w:p>
      <w:pPr>
        <w:pStyle w:val="TOC2"/>
        <w:tabs>
          <w:tab w:val="right" w:leader="dot" w:pos="8306"/>
        </w:tabs>
      </w:pPr>
      <w:hyperlink w:anchor="_Toc22061" w:history="1">
        <w:r>
          <w:rPr>
            <w:rFonts w:ascii="仿宋" w:eastAsia="仿宋" w:hAnsi="仿宋" w:cs="仿宋" w:hint="eastAsia"/>
            <w:lang w:eastAsia="zh-CN"/>
          </w:rPr>
          <w:t>(一)、法律法规遵守</w:t>
        </w:r>
        <w:r>
          <w:tab/>
        </w:r>
        <w:r>
          <w:fldChar w:fldCharType="begin"/>
        </w:r>
        <w:r>
          <w:instrText xml:space="preserve"> PAGEREF _Toc22061 \h </w:instrText>
        </w:r>
        <w:r>
          <w:fldChar w:fldCharType="separate"/>
        </w:r>
        <w:r>
          <w:t>78</w:t>
        </w:r>
        <w:r>
          <w:fldChar w:fldCharType="end"/>
        </w:r>
      </w:hyperlink>
    </w:p>
    <w:p>
      <w:pPr>
        <w:pStyle w:val="TOC2"/>
        <w:tabs>
          <w:tab w:val="right" w:leader="dot" w:pos="8306"/>
        </w:tabs>
      </w:pPr>
      <w:hyperlink w:anchor="_Toc20279" w:history="1">
        <w:r>
          <w:rPr>
            <w:rFonts w:ascii="仿宋" w:eastAsia="仿宋" w:hAnsi="仿宋" w:cs="仿宋" w:hint="eastAsia"/>
            <w:lang w:eastAsia="zh-CN"/>
          </w:rPr>
          <w:t>(二)、政策导向与利用</w:t>
        </w:r>
        <w:r>
          <w:tab/>
        </w:r>
        <w:r>
          <w:fldChar w:fldCharType="begin"/>
        </w:r>
        <w:r>
          <w:instrText xml:space="preserve"> PAGEREF _Toc20279 \h </w:instrText>
        </w:r>
        <w:r>
          <w:fldChar w:fldCharType="separate"/>
        </w:r>
        <w:r>
          <w:t>79</w:t>
        </w:r>
        <w:r>
          <w:fldChar w:fldCharType="end"/>
        </w:r>
      </w:hyperlink>
    </w:p>
    <w:p>
      <w:pPr>
        <w:pStyle w:val="TOC1"/>
        <w:tabs>
          <w:tab w:val="right" w:leader="dot" w:pos="8306"/>
        </w:tabs>
      </w:pPr>
      <w:hyperlink w:anchor="_Toc16574" w:history="1">
        <w:r>
          <w:rPr>
            <w:rFonts w:ascii="仿宋" w:eastAsia="仿宋" w:hAnsi="仿宋" w:cs="仿宋" w:hint="eastAsia"/>
            <w:lang w:eastAsia="zh-CN"/>
          </w:rPr>
          <w:t>二十、创新驱动与持续发展</w:t>
        </w:r>
        <w:r>
          <w:tab/>
        </w:r>
        <w:r>
          <w:fldChar w:fldCharType="begin"/>
        </w:r>
        <w:r>
          <w:instrText xml:space="preserve"> PAGEREF _Toc16574 \h </w:instrText>
        </w:r>
        <w:r>
          <w:fldChar w:fldCharType="separate"/>
        </w:r>
        <w:r>
          <w:t>80</w:t>
        </w:r>
        <w:r>
          <w:fldChar w:fldCharType="end"/>
        </w:r>
      </w:hyperlink>
    </w:p>
    <w:p>
      <w:pPr>
        <w:pStyle w:val="TOC2"/>
        <w:tabs>
          <w:tab w:val="right" w:leader="dot" w:pos="8306"/>
        </w:tabs>
      </w:pPr>
      <w:hyperlink w:anchor="_Toc28201" w:history="1">
        <w:r>
          <w:rPr>
            <w:rFonts w:ascii="仿宋" w:eastAsia="仿宋" w:hAnsi="仿宋" w:cs="仿宋" w:hint="eastAsia"/>
            <w:lang w:eastAsia="zh-CN"/>
          </w:rPr>
          <w:t>(一)、创新驱动战略实施</w:t>
        </w:r>
        <w:r>
          <w:tab/>
        </w:r>
        <w:r>
          <w:fldChar w:fldCharType="begin"/>
        </w:r>
        <w:r>
          <w:instrText xml:space="preserve"> PAGEREF _Toc28201 \h </w:instrText>
        </w:r>
        <w:r>
          <w:fldChar w:fldCharType="separate"/>
        </w:r>
        <w:r>
          <w:t>80</w:t>
        </w:r>
        <w:r>
          <w:fldChar w:fldCharType="end"/>
        </w:r>
      </w:hyperlink>
    </w:p>
    <w:p>
      <w:pPr>
        <w:pStyle w:val="TOC2"/>
        <w:tabs>
          <w:tab w:val="right" w:leader="dot" w:pos="8306"/>
        </w:tabs>
      </w:pPr>
      <w:hyperlink w:anchor="_Toc22551" w:history="1">
        <w:r>
          <w:rPr>
            <w:rFonts w:ascii="仿宋" w:eastAsia="仿宋" w:hAnsi="仿宋" w:cs="仿宋" w:hint="eastAsia"/>
            <w:lang w:eastAsia="zh-CN"/>
          </w:rPr>
          <w:t>(二)、持续发展路径探索</w:t>
        </w:r>
        <w:r>
          <w:tab/>
        </w:r>
        <w:r>
          <w:fldChar w:fldCharType="begin"/>
        </w:r>
        <w:r>
          <w:instrText xml:space="preserve"> PAGEREF _Toc22551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97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79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一、耳机项目的技术资源开发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二、耳机项目的人力资源管理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耳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三、耳机项目的资金资源筹措与优化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耳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778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耳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耳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耳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86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耳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耳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智能技术的应用：耳机项目将利用智能技术，如物联网（IoT）和大数据分析，来监控和优化资源使用。通过实时数据分析，项目可以更有效地管理能源消耗、减少原材料浪费，并提高生产过程的整体效率。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429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281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196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553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0334"/>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942"/>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31219"/>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3" w:name="_Toc12117"/>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https://d.book118.com/027026120150006025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52AC3"/>
    <w:rsid w:val="59352A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7026120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2023-12-28T01:35:00Z</dcterms:created>
  <dcterms:modified xsi:type="dcterms:W3CDTF">2023-12-28T01:35:40Z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BB82CDDF7DD2438A975358E226A7FC8C_11</vt:lpwstr>
  </property>
  <property fmtid="{D5CDD505-2E9C-101B-9397-08002B2CF9AE}" pid="3" name="KSOProductBuildVer">
    <vt:lpwstr>2052-12.1.0.16120</vt:lpwstr>
  </property>
</Properties>
</file>