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2024年大学试题(理学)-数值分析历年考试高频考点试题附带答案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设</w:t>
      </w:r>
      <w:r>
        <w:drawing>
          <wp:inline distT="0" distB="0" distL="0" distR="0">
            <wp:extent cx="790658" cy="200046"/>
            <wp:effectExtent l="0" t="0" r="0" b="0"/>
            <wp:docPr id="26" name="_x0000_i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_x0000_i00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06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为Rn×n上任意两种矩阵算子范数，证明存在常数c1，c2&gt;0，使对一切A∈Rn×n满足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686102" cy="209572"/>
            <wp:effectExtent l="0" t="0" r="0" b="0"/>
            <wp:docPr id="27" name="_x0000_i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00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8610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给出矩阵</w:t>
      </w:r>
      <w:r>
        <w:drawing>
          <wp:inline distT="0" distB="0" distL="0" distR="0">
            <wp:extent cx="714450" cy="590612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4450" cy="590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（a为实数），试分别求出a的取值范围：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（1）使得用雅可比迭代法解方程组Ax=b时收敛；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（2）使得用高斯-塞德尔迭代法解方程组Ax=b时收敛。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推导下列三种矩形求积公式：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62494" cy="1124068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112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在-4≤x≤4上给出f（x）=ex的等距节点函数表，若用二次插值求ex的近似值，要使截断误差不超过10-6，问使用函数表的步长h应取多少？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利用公式求下列各近似值的误差限：</w:t>
      </w:r>
      <w:r>
        <w:drawing>
          <wp:inline distT="0" distB="0" distL="0" distR="0">
            <wp:extent cx="2086194" cy="238150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其中</w:t>
      </w:r>
      <w:r>
        <w:drawing>
          <wp:inline distT="0" distB="0" distL="0" distR="0">
            <wp:extent cx="3372204" cy="219098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证明</w:t>
      </w:r>
      <w:r>
        <w:drawing>
          <wp:inline distT="0" distB="0" distL="0" distR="0">
            <wp:extent cx="1428900" cy="238150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2890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设xi（i=0，1，2，3，4，5）为互异节点，li（x）为相应的五次插值基函数，则</w:t>
      </w:r>
      <w:r>
        <w:drawing>
          <wp:inline distT="0" distB="0" distL="0" distR="0">
            <wp:extent cx="1676576" cy="428670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76576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=（）。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drawing>
          <wp:inline distT="0" distB="0" distL="0" distR="0">
            <wp:extent cx="1314588" cy="285780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14588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是以</w:t>
      </w:r>
      <w:r>
        <w:drawing>
          <wp:inline distT="0" distB="0" distL="0" distR="0">
            <wp:extent cx="1162172" cy="228624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6217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为节点的拉格朗日插值基函数，则</w:t>
      </w:r>
      <w:r>
        <w:drawing>
          <wp:inline distT="0" distB="0" distL="0" distR="0">
            <wp:extent cx="1028808" cy="361988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36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（）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设x*=2.3149541...，取5位有效数字，则所得的近似值x=（）。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用二分法求方程f（x）=x3-x-1=0在[1.0，1.5]区间内的一个根，误差限。ε=10-2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假设测得一个圆柱体容器的底面半径和高分别为50.00m和100.00m，且已知其测量误差为0.005m。试估计由此算得的容积的绝对误差和相对误差。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证明解y′=f（x，y）的下列差分公式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24390" cy="342936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42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是二阶的，并求出截断误差的首项。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用梯形方法解初值问题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723976" cy="381040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23976" cy="3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证明其近似解为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866866" cy="428670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并证明当h→0时，它原初值问题的准确解y=e-x。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用最小二乘原理求一个形如y=a+bx2的经验公式,使与下列数据相拟合.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86240" cy="781132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86240" cy="781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bookmarkStart w:id="1" w:name="_GoBack_14"/>
      <w:r>
        <w:rPr>
          <w:rFonts w:ascii="黑体" w:eastAsia="黑体" w:hAnsi="黑体" w:cs="黑体" w:hint="eastAsia"/>
          <w:sz w:val="24"/>
          <w:szCs w:val="28"/>
        </w:rPr>
        <w:t>设有方程组Ax=b，其中A为对称正定阵，迭代公式</w:t>
      </w:r>
      <w:r>
        <w:drawing>
          <wp:inline distT="0" distB="0" distL="0" distR="0">
            <wp:extent cx="2524390" cy="266728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试证明当0，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当0&lt;ω&lt;2/β时，有-1&lt;1-ωλi&lt;1，（i=1，2，...，n）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因而ρ（B）&lt;1，迭代法收敛。</w:t>
      </w:r>
      <w:bookmarkEnd w:id="1"/>
    </w:p>
    <w:p>
      <w:pPr>
        <w:pStyle w:val="Normal14"/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设f（x）=（x-x0）（x-x1）…（x-xn）求</w:t>
      </w:r>
      <w:r>
        <w:drawing>
          <wp:inline distT="0" distB="0" distL="0" distR="0">
            <wp:extent cx="790658" cy="314358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90658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之值，其中</w:t>
      </w:r>
      <w:r>
        <w:drawing>
          <wp:inline distT="0" distB="0" distL="0" distR="0">
            <wp:extent cx="571560" cy="314358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1560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，而节点</w:t>
      </w:r>
      <w:r>
        <w:drawing>
          <wp:inline distT="0" distB="0" distL="0" distR="0">
            <wp:extent cx="1028808" cy="295306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互异。（均差的计算）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已知x=[0，-1，2]T，求∥x∥∞，∥x∥1，∥x∥2.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试确定常数A，B，C和α，使得数值积分公式：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81454" cy="314358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有尽可能高的代数精度。试问所得的数值积分公式代数精度是多少？它是否为Gauss型的？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设An-1是由豪斯荷尔德方法得到的矩阵，又设y是An-1的一个特征向量。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（a）证明矩阵A对应的特征向量是x=P1P2...PN-2y；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（b）对于给出的y应如何计算x？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利用反幂法求矩阵</w:t>
      </w:r>
      <w:r>
        <w:drawing>
          <wp:inline distT="0" distB="0" distL="0" distR="0">
            <wp:extent cx="600138" cy="638242"/>
            <wp:effectExtent l="0" t="0" r="0" b="0"/>
            <wp:docPr id="62" name="_x0000_i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_x0000_i006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00138" cy="638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的最接近于6的特征值及对应的特征向量。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设</w:t>
      </w:r>
      <w:r>
        <w:drawing>
          <wp:inline distT="0" distB="0" distL="0" distR="0">
            <wp:extent cx="1848044" cy="390566"/>
            <wp:effectExtent l="0" t="0" r="0" b="0"/>
            <wp:docPr id="64" name="_x0000_i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006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48044" cy="3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（1）试求f（x）在上</w:t>
      </w:r>
      <w:r>
        <w:drawing>
          <wp:inline distT="0" distB="0" distL="0" distR="0">
            <wp:extent cx="419144" cy="428670"/>
            <wp:effectExtent l="0" t="0" r="0" b="0"/>
            <wp:docPr id="65" name="_x0000_i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_x0000_i006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的三次Hermite插值多项式H（x）使满足H（xj）=f（xj），j=0，，2，H′（x）=f′（x），H（x）以升幂形式给出。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（2）写出余项R（x）=f（x）-H（x）的表达式。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已知数e=2.718281828...，取近似值x=2.7182，那么x具有的有效数字是（）。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卫星轨道是一个椭圆，椭圆周长的计算公式是，这里a是椭圆的半长轴，c是地球中心与轨道中心（椭圆中心）的距离，记h为近地点距离，H为远地点距离，R=6371公里为地球半径，则a=（2R+H+h）/2，c=（H-h）/2。我国第一颗人造卫星近地点距离h=439公里，远地点距离H=2384公里，试求卫星轨道的周长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设A∈Rn*n，证明当ρ（A）&lt;1时，矩阵序列Sk=I+A+L+Ak（k=0，1，2，L）收敛，并求其极限。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精确值π*=3.14159265..，则近似值π1*=3.141和π2*=3.1415分别有（）位和（）位有效数字。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证明</w:t>
      </w:r>
      <w:r>
        <w:drawing>
          <wp:inline distT="0" distB="0" distL="0" distR="0">
            <wp:extent cx="1085964" cy="419144"/>
            <wp:effectExtent l="0" t="0" r="0" b="0"/>
            <wp:docPr id="69" name="_x0000_i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_x0000_i006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85964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根据下列f（x）=tan x的数值表：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515324" cy="581086"/>
            <wp:effectExtent l="0" t="0" r="0" b="0"/>
            <wp:docPr id="71" name="_x0000_i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_x0000_i007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515324" cy="581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正方形的边长大约为100cm，问怎样测量才能使面积的误差不超过1cm2？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求参数a，b，使得计算初值问题</w:t>
      </w:r>
      <w:r>
        <w:drawing>
          <wp:inline distT="0" distB="0" distL="0" distR="0">
            <wp:extent cx="1343166" cy="542982"/>
            <wp:effectExtent l="0" t="0" r="0" b="0"/>
            <wp:docPr id="73" name="_x0000_i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_x0000_i007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43166" cy="5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的二步数值方法</w:t>
      </w:r>
      <w:r>
        <w:drawing>
          <wp:inline distT="0" distB="0" distL="0" distR="0">
            <wp:extent cx="1905200" cy="142890"/>
            <wp:effectExtent l="0" t="0" r="0" b="0"/>
            <wp:docPr id="74" name="_x0000_i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_x0000_i007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的阶数尽量高，并给出局部截断误差的主项。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drawing>
          <wp:inline distT="0" distB="0" distL="0" distR="0">
            <wp:extent cx="3724666" cy="714450"/>
            <wp:effectExtent l="0" t="0" r="0" b="0"/>
            <wp:docPr id="76" name="_x0000_i0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_x0000_i007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724666" cy="7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求函数y=在区间[0，1]上的二次插值多项式p2（x），并估计误差。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证明对于任意选择的A，序列</w:t>
      </w:r>
      <w:r>
        <w:drawing>
          <wp:inline distT="0" distB="0" distL="0" distR="0">
            <wp:extent cx="1495582" cy="323884"/>
            <wp:effectExtent l="0" t="0" r="0" b="0"/>
            <wp:docPr id="78" name="_x0000_i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_x0000_i007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323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收敛于零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求解方程组</w:t>
      </w:r>
      <w:r>
        <w:drawing>
          <wp:inline distT="0" distB="0" distL="0" distR="0">
            <wp:extent cx="971652" cy="428670"/>
            <wp:effectExtent l="0" t="0" r="0" b="0"/>
            <wp:docPr id="80" name="_x0000_i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_x0000_i008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71652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的高斯—塞德尔迭代格式为（），该迭代格式的迭代矩阵的谱半径ρ（M）=（）。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说明方程</w:t>
      </w:r>
      <w:r>
        <w:drawing>
          <wp:inline distT="0" distB="0" distL="0" distR="0">
            <wp:extent cx="952600" cy="247676"/>
            <wp:effectExtent l="0" t="0" r="0" b="0"/>
            <wp:docPr id="83" name="_x0000_i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_x0000_i0083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5260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在区间[1，2]内有惟一根x*，并选用适当的迭代法求x*（精确至3位有效数），并说明所用的迭代格式是收敛的。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设A∈Rn×n，求证ATA与AAT特征值相等，即求证λ（ATA）=λ（AAT）。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求f（x）=x4在[0，5]上的分段3次Hermite插值，并估计误差（h=1）。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L为阶的上三角阵，试计算用回代算法解上三角方程组所需的乘除法运算次数。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已知方程组AX=f，其中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95674" cy="685872"/>
            <wp:effectExtent l="0" t="0" r="0" b="0"/>
            <wp:docPr id="89" name="_x0000_i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_x0000_i0089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68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（1）列出Jacobi迭代法和Gauss-Seidel迭代法的分量形式。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（2）求出Jacobi迭代矩阵的谱半径。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设f（x）∈C2[a，b]且f（a）=f（b）=0，求证</w:t>
      </w:r>
      <w:r>
        <w:drawing>
          <wp:inline distT="0" distB="0" distL="0" distR="0">
            <wp:extent cx="2086194" cy="390566"/>
            <wp:effectExtent l="0" t="0" r="0" b="0"/>
            <wp:docPr id="91" name="_x0000_i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_x0000_i0091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3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迭代法的收敛条件是（1）（），（2）（）。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9"/>
          <w:headerReference w:type="default" r:id="rId60"/>
          <w:footerReference w:type="even" r:id="rId61"/>
          <w:headerReference w:type="first" r:id="rId62"/>
          <w:footerReference w:type="first" r:id="rId6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设计算机具有4位字长。分别用Gauss消去法和列主元Gauss消去法解下列方程组，并比较所得的结果。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71928" cy="819236"/>
            <wp:effectExtent l="0" t="0" r="0" b="0"/>
            <wp:docPr id="95" name="_x0000_i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x0000_i0095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171928" cy="81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已知数值积分公式为：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19696" cy="371514"/>
            <wp:effectExtent l="0" t="0" r="0" b="0"/>
            <wp:docPr id="99" name="_x0000_i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_x0000_i0099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37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试确定积分公式中的参数λ，使其代数精确度尽量高，并指出其代数精确度的次数。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导出具有下列形式的三阶方法：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496042" cy="314358"/>
            <wp:effectExtent l="0" t="0" r="0" b="0"/>
            <wp:docPr id="101" name="_x0000_i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_x0000_i0101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设x*的相对误差为2％，求（x*）n的相对误差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已知一元方程x3-3x-1.2=0。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1）求方程的一个含正根的区间；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2）给出在有根区间收敛的简单迭代法公式（判断收敛性）；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3）给出在有根区间的Newton迭代法公式。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设f（x）=x7+5x3+1，求差商。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设</w:t>
      </w:r>
      <w:r>
        <w:drawing>
          <wp:inline distT="0" distB="0" distL="0" distR="0">
            <wp:extent cx="1286010" cy="743028"/>
            <wp:effectExtent l="0" t="0" r="0" b="0"/>
            <wp:docPr id="106" name="_x0000_i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_x0000_i0106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286010" cy="743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detA≠0，用a，b表示解方程组Ax=f的J法及GS法收敛的充分必要条件.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写出求解下列方程组的Jacobi迭代格式和Gauss-Seidel迭代格式，并判断敛散性：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762770" cy="2543442"/>
            <wp:effectExtent l="0" t="0" r="0" b="0"/>
            <wp:docPr id="108" name="_x0000_i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_x0000_i010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762770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数值求积公式</w:t>
      </w:r>
      <w:r>
        <w:drawing>
          <wp:inline distT="0" distB="0" distL="0" distR="0">
            <wp:extent cx="2591072" cy="381040"/>
            <wp:effectExtent l="0" t="0" r="0" b="0"/>
            <wp:docPr id="114" name="_x0000_i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0114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3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的代数精度为（）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70"/>
          <w:headerReference w:type="default" r:id="rId71"/>
          <w:footerReference w:type="even" r:id="rId72"/>
          <w:headerReference w:type="first" r:id="rId73"/>
          <w:footerReference w:type="first" r:id="rId74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设x=（11，0，5，1）T，则</w:t>
      </w:r>
      <w:r>
        <w:drawing>
          <wp:inline distT="0" distB="0" distL="0" distR="0">
            <wp:extent cx="257202" cy="266728"/>
            <wp:effectExtent l="0" t="0" r="0" b="0"/>
            <wp:docPr id="115" name="_x0000_i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0115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=（），</w:t>
      </w:r>
      <w:r>
        <w:drawing>
          <wp:inline distT="0" distB="0" distL="0" distR="0">
            <wp:extent cx="342936" cy="266728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=（），</w:t>
      </w:r>
      <w:r>
        <w:drawing>
          <wp:inline distT="0" distB="0" distL="0" distR="0">
            <wp:extent cx="247676" cy="257202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=（）。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方程组Ax=b，其中，A是对称的且非奇异。设A有误差δA，则原方程组变化为</w:t>
      </w:r>
      <w:r>
        <w:drawing>
          <wp:inline distT="0" distB="0" distL="0" distR="0">
            <wp:extent cx="1105016" cy="190520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10501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，其中δc为解的误差向量，试证明：</w:t>
      </w:r>
      <w:r>
        <w:drawing>
          <wp:inline distT="0" distB="0" distL="0" distR="0">
            <wp:extent cx="1305062" cy="542982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305062" cy="5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其中λ1和λn分别为的按模最大和最小的特征值。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若f（x）∈C2[a，b]，S（x）是三次样条函数，证明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i）</w:t>
      </w:r>
      <w:r>
        <w:drawing>
          <wp:inline distT="0" distB="0" distL="0" distR="0">
            <wp:extent cx="4439116" cy="314358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439116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ii）若f（xi）=S（xi）（i=0，1，...，n），式中xi为插值节点，且a=x0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插值型求积公式</w:t>
      </w:r>
      <w:r>
        <w:drawing>
          <wp:inline distT="0" distB="0" distL="0" distR="0">
            <wp:extent cx="1486056" cy="390566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486056" cy="39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的求积系数之和</w:t>
      </w:r>
      <w:r>
        <w:drawing>
          <wp:inline distT="0" distB="0" distL="0" distR="0">
            <wp:extent cx="304832" cy="371514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37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=（）。其中x2为权函数，</w:t>
      </w:r>
      <w:r>
        <w:drawing>
          <wp:inline distT="0" distB="0" distL="0" distR="0">
            <wp:extent cx="266728" cy="219098"/>
            <wp:effectExtent l="0" t="0" r="0" b="0"/>
            <wp:docPr id="125" name="_x0000_i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0125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已知方程组AX=B，其中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05108" cy="600138"/>
            <wp:effectExtent l="0" t="0" r="0" b="0"/>
            <wp:docPr id="127" name="_x0000_i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0127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600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（1）列出Jacobi迭代法和Gauss-Seidel迭代法的分量形式；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（2）求出Jacobi迭代矩阵的谱半径。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（a）设A是对称矩阵，λ和</w:t>
      </w:r>
      <w:r>
        <w:drawing>
          <wp:inline distT="0" distB="0" distL="0" distR="0">
            <wp:extent cx="638242" cy="200046"/>
            <wp:effectExtent l="0" t="0" r="0" b="0"/>
            <wp:docPr id="131" name="_x0000_i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0131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382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是A的一个特征值及相应的特征向量，又设P为一个正交阵，使Px=e1=（1，0，...0）T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证明B=PAPT的第一行和第一列除了λ外其余元素均为零。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（b）对于矩阵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152646" cy="638242"/>
            <wp:effectExtent l="0" t="0" r="0" b="0"/>
            <wp:docPr id="132" name="_x0000_i0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013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638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λ=9是其特征值，</w:t>
      </w:r>
      <w:r>
        <w:drawing>
          <wp:inline distT="0" distB="0" distL="0" distR="0">
            <wp:extent cx="838288" cy="428670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838288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是相应于9的特征向量，试求一初等反射阵P，使Px=e1，并计算B=PAPT。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在[-1，1]上利用幂级数项数求f（x）=sinx的3次逼近多项式，使误差不超过0.005。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88"/>
          <w:headerReference w:type="default" r:id="rId89"/>
          <w:footerReference w:type="even" r:id="rId90"/>
          <w:headerReference w:type="first" r:id="rId91"/>
          <w:footerReference w:type="first" r:id="rId92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写出求解方程组</w:t>
      </w:r>
      <w:r>
        <w:drawing>
          <wp:inline distT="0" distB="0" distL="0" distR="0">
            <wp:extent cx="1019282" cy="419144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019282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的Gauss-Seidel迭代分量形式（），迭代矩阵为（），此迭代法是否收敛（）。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研究求</w:t>
      </w:r>
      <w:r>
        <w:drawing>
          <wp:inline distT="0" distB="0" distL="0" distR="0">
            <wp:extent cx="190520" cy="190520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的牛顿公式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76530" cy="381040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476530" cy="38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证明对一切k=1.2，...，xk≥</w:t>
      </w:r>
      <w:r>
        <w:drawing>
          <wp:inline distT="0" distB="0" distL="0" distR="0">
            <wp:extent cx="190520" cy="190520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且序列x1，x2，...是递减的。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已知方程组Ax=b，其中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571790" cy="638242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638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（1）列出Jacobi迭代法和Gauss-Seidel迭代法的分量形式；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（2）讨论上述两种迭代法的收敛性。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有一个长方形水池，由测量知长为（50±0.01）米，宽为（25±0.01）米，深为（20±0.01）米，试按所给数据求出该水池的容积，并分析所得近似值的绝对误差和相对误差公式，并求出绝对误差限和相对误差限.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f（x）=x7+x4+3x+1，求f[20，21，...，27]及f[20，21，...，28]。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设方程组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43350" cy="457248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143350" cy="4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证明解此方程的Jacobi迭代法与Gauss-Seidel迭代法同时收敛或发散。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用复化梯形公式求积分</w:t>
      </w:r>
      <w:r>
        <w:drawing>
          <wp:inline distT="0" distB="0" distL="0" distR="0">
            <wp:extent cx="562034" cy="276254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6203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，问要将积分区间[a，b]分成多少等分，才能保证误差不超过ε（设不计舍入误差）？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分析下列方程各存在几个根，并找出每个根的含根区间：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400552" cy="1743258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400552" cy="174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试改变下列表达式，使计算结果比较精确：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https://d.book118.com/027035043106006033</w:t>
        </w:r>
      </w:hyperlink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101"/>
      <w:headerReference w:type="default" r:id="rId102"/>
      <w:footerReference w:type="even" r:id="rId103"/>
      <w:headerReference w:type="first" r:id="rId104"/>
      <w:footerReference w:type="first" r:id="rId10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hyperlink" Target="https://d.book118.com/027035043106006033" TargetMode="External" /><Relationship Id="rId101" Type="http://schemas.openxmlformats.org/officeDocument/2006/relationships/header" Target="header22.xml" /><Relationship Id="rId102" Type="http://schemas.openxmlformats.org/officeDocument/2006/relationships/header" Target="header23.xml" /><Relationship Id="rId103" Type="http://schemas.openxmlformats.org/officeDocument/2006/relationships/footer" Target="footer15.xml" /><Relationship Id="rId104" Type="http://schemas.openxmlformats.org/officeDocument/2006/relationships/header" Target="header24.xml" /><Relationship Id="rId105" Type="http://schemas.openxmlformats.org/officeDocument/2006/relationships/footer" Target="footer16.xml" /><Relationship Id="rId106" Type="http://schemas.openxmlformats.org/officeDocument/2006/relationships/theme" Target="theme/theme1.xml" /><Relationship Id="rId107" Type="http://schemas.openxmlformats.org/officeDocument/2006/relationships/styles" Target="styles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image" Target="media/image6.jpe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4.xml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image" Target="media/image10.jpeg" /><Relationship Id="rId26" Type="http://schemas.openxmlformats.org/officeDocument/2006/relationships/image" Target="media/image11.jpeg" /><Relationship Id="rId27" Type="http://schemas.openxmlformats.org/officeDocument/2006/relationships/image" Target="media/image12.jpeg" /><Relationship Id="rId28" Type="http://schemas.openxmlformats.org/officeDocument/2006/relationships/image" Target="media/image13.jpeg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image" Target="media/image18.jpeg" /><Relationship Id="rId34" Type="http://schemas.openxmlformats.org/officeDocument/2006/relationships/image" Target="media/image19.jpeg" /><Relationship Id="rId35" Type="http://schemas.openxmlformats.org/officeDocument/2006/relationships/header" Target="header7.xml" /><Relationship Id="rId36" Type="http://schemas.openxmlformats.org/officeDocument/2006/relationships/header" Target="header8.xml" /><Relationship Id="rId37" Type="http://schemas.openxmlformats.org/officeDocument/2006/relationships/footer" Target="footer5.xml" /><Relationship Id="rId38" Type="http://schemas.openxmlformats.org/officeDocument/2006/relationships/header" Target="header9.xml" /><Relationship Id="rId39" Type="http://schemas.openxmlformats.org/officeDocument/2006/relationships/footer" Target="footer6.xml" /><Relationship Id="rId4" Type="http://schemas.openxmlformats.org/officeDocument/2006/relationships/customXml" Target="../customXml/item1.xml" /><Relationship Id="rId40" Type="http://schemas.openxmlformats.org/officeDocument/2006/relationships/image" Target="media/image20.jpeg" /><Relationship Id="rId41" Type="http://schemas.openxmlformats.org/officeDocument/2006/relationships/image" Target="media/image21.jpeg" /><Relationship Id="rId42" Type="http://schemas.openxmlformats.org/officeDocument/2006/relationships/image" Target="media/image22.jpeg" /><Relationship Id="rId43" Type="http://schemas.openxmlformats.org/officeDocument/2006/relationships/image" Target="media/image23.jpeg" /><Relationship Id="rId44" Type="http://schemas.openxmlformats.org/officeDocument/2006/relationships/image" Target="media/image24.jpeg" /><Relationship Id="rId45" Type="http://schemas.openxmlformats.org/officeDocument/2006/relationships/image" Target="media/image25.jpeg" /><Relationship Id="rId46" Type="http://schemas.openxmlformats.org/officeDocument/2006/relationships/header" Target="header10.xml" /><Relationship Id="rId47" Type="http://schemas.openxmlformats.org/officeDocument/2006/relationships/header" Target="header11.xml" /><Relationship Id="rId48" Type="http://schemas.openxmlformats.org/officeDocument/2006/relationships/footer" Target="footer7.xml" /><Relationship Id="rId49" Type="http://schemas.openxmlformats.org/officeDocument/2006/relationships/header" Target="header12.xml" /><Relationship Id="rId5" Type="http://schemas.openxmlformats.org/officeDocument/2006/relationships/customXml" Target="../customXml/item2.xml" /><Relationship Id="rId50" Type="http://schemas.openxmlformats.org/officeDocument/2006/relationships/footer" Target="footer8.xml" /><Relationship Id="rId51" Type="http://schemas.openxmlformats.org/officeDocument/2006/relationships/image" Target="media/image26.jpeg" /><Relationship Id="rId52" Type="http://schemas.openxmlformats.org/officeDocument/2006/relationships/image" Target="media/image27.jpeg" /><Relationship Id="rId53" Type="http://schemas.openxmlformats.org/officeDocument/2006/relationships/image" Target="media/image28.jpeg" /><Relationship Id="rId54" Type="http://schemas.openxmlformats.org/officeDocument/2006/relationships/image" Target="media/image29.jpeg" /><Relationship Id="rId55" Type="http://schemas.openxmlformats.org/officeDocument/2006/relationships/image" Target="media/image30.jpeg" /><Relationship Id="rId56" Type="http://schemas.openxmlformats.org/officeDocument/2006/relationships/image" Target="media/image31.jpeg" /><Relationship Id="rId57" Type="http://schemas.openxmlformats.org/officeDocument/2006/relationships/image" Target="media/image32.jpeg" /><Relationship Id="rId58" Type="http://schemas.openxmlformats.org/officeDocument/2006/relationships/image" Target="media/image33.jpeg" /><Relationship Id="rId59" Type="http://schemas.openxmlformats.org/officeDocument/2006/relationships/header" Target="header13.xml" /><Relationship Id="rId6" Type="http://schemas.openxmlformats.org/officeDocument/2006/relationships/header" Target="header1.xml" /><Relationship Id="rId60" Type="http://schemas.openxmlformats.org/officeDocument/2006/relationships/header" Target="header14.xml" /><Relationship Id="rId61" Type="http://schemas.openxmlformats.org/officeDocument/2006/relationships/footer" Target="footer9.xml" /><Relationship Id="rId62" Type="http://schemas.openxmlformats.org/officeDocument/2006/relationships/header" Target="header15.xml" /><Relationship Id="rId63" Type="http://schemas.openxmlformats.org/officeDocument/2006/relationships/footer" Target="footer10.xml" /><Relationship Id="rId64" Type="http://schemas.openxmlformats.org/officeDocument/2006/relationships/image" Target="media/image34.jpeg" /><Relationship Id="rId65" Type="http://schemas.openxmlformats.org/officeDocument/2006/relationships/image" Target="media/image35.jpeg" /><Relationship Id="rId66" Type="http://schemas.openxmlformats.org/officeDocument/2006/relationships/image" Target="media/image36.jpeg" /><Relationship Id="rId67" Type="http://schemas.openxmlformats.org/officeDocument/2006/relationships/image" Target="media/image37.jpeg" /><Relationship Id="rId68" Type="http://schemas.openxmlformats.org/officeDocument/2006/relationships/image" Target="media/image38.jpeg" /><Relationship Id="rId69" Type="http://schemas.openxmlformats.org/officeDocument/2006/relationships/image" Target="media/image39.jpeg" /><Relationship Id="rId7" Type="http://schemas.openxmlformats.org/officeDocument/2006/relationships/header" Target="header2.xml" /><Relationship Id="rId70" Type="http://schemas.openxmlformats.org/officeDocument/2006/relationships/header" Target="header16.xml" /><Relationship Id="rId71" Type="http://schemas.openxmlformats.org/officeDocument/2006/relationships/header" Target="header17.xml" /><Relationship Id="rId72" Type="http://schemas.openxmlformats.org/officeDocument/2006/relationships/footer" Target="footer11.xml" /><Relationship Id="rId73" Type="http://schemas.openxmlformats.org/officeDocument/2006/relationships/header" Target="header18.xml" /><Relationship Id="rId74" Type="http://schemas.openxmlformats.org/officeDocument/2006/relationships/footer" Target="footer12.xml" /><Relationship Id="rId75" Type="http://schemas.openxmlformats.org/officeDocument/2006/relationships/image" Target="media/image40.jpeg" /><Relationship Id="rId76" Type="http://schemas.openxmlformats.org/officeDocument/2006/relationships/image" Target="media/image41.jpeg" /><Relationship Id="rId77" Type="http://schemas.openxmlformats.org/officeDocument/2006/relationships/image" Target="media/image42.jpeg" /><Relationship Id="rId78" Type="http://schemas.openxmlformats.org/officeDocument/2006/relationships/image" Target="media/image43.jpeg" /><Relationship Id="rId79" Type="http://schemas.openxmlformats.org/officeDocument/2006/relationships/image" Target="media/image44.jpeg" /><Relationship Id="rId8" Type="http://schemas.openxmlformats.org/officeDocument/2006/relationships/footer" Target="footer1.xml" /><Relationship Id="rId80" Type="http://schemas.openxmlformats.org/officeDocument/2006/relationships/image" Target="media/image45.jpeg" /><Relationship Id="rId81" Type="http://schemas.openxmlformats.org/officeDocument/2006/relationships/image" Target="media/image46.jpeg" /><Relationship Id="rId82" Type="http://schemas.openxmlformats.org/officeDocument/2006/relationships/image" Target="media/image47.jpeg" /><Relationship Id="rId83" Type="http://schemas.openxmlformats.org/officeDocument/2006/relationships/image" Target="media/image48.jpeg" /><Relationship Id="rId84" Type="http://schemas.openxmlformats.org/officeDocument/2006/relationships/image" Target="media/image49.jpeg" /><Relationship Id="rId85" Type="http://schemas.openxmlformats.org/officeDocument/2006/relationships/image" Target="media/image50.jpeg" /><Relationship Id="rId86" Type="http://schemas.openxmlformats.org/officeDocument/2006/relationships/image" Target="media/image51.jpeg" /><Relationship Id="rId87" Type="http://schemas.openxmlformats.org/officeDocument/2006/relationships/image" Target="media/image52.jpeg" /><Relationship Id="rId88" Type="http://schemas.openxmlformats.org/officeDocument/2006/relationships/header" Target="header19.xml" /><Relationship Id="rId89" Type="http://schemas.openxmlformats.org/officeDocument/2006/relationships/header" Target="header20.xml" /><Relationship Id="rId9" Type="http://schemas.openxmlformats.org/officeDocument/2006/relationships/header" Target="header3.xml" /><Relationship Id="rId90" Type="http://schemas.openxmlformats.org/officeDocument/2006/relationships/footer" Target="footer13.xml" /><Relationship Id="rId91" Type="http://schemas.openxmlformats.org/officeDocument/2006/relationships/header" Target="header21.xml" /><Relationship Id="rId92" Type="http://schemas.openxmlformats.org/officeDocument/2006/relationships/footer" Target="footer14.xml" /><Relationship Id="rId93" Type="http://schemas.openxmlformats.org/officeDocument/2006/relationships/image" Target="media/image53.jpeg" /><Relationship Id="rId94" Type="http://schemas.openxmlformats.org/officeDocument/2006/relationships/image" Target="media/image54.jpeg" /><Relationship Id="rId95" Type="http://schemas.openxmlformats.org/officeDocument/2006/relationships/image" Target="media/image55.jpeg" /><Relationship Id="rId96" Type="http://schemas.openxmlformats.org/officeDocument/2006/relationships/image" Target="media/image56.jpeg" /><Relationship Id="rId97" Type="http://schemas.openxmlformats.org/officeDocument/2006/relationships/image" Target="media/image57.jpeg" /><Relationship Id="rId98" Type="http://schemas.openxmlformats.org/officeDocument/2006/relationships/image" Target="media/image58.jpeg" /><Relationship Id="rId99" Type="http://schemas.openxmlformats.org/officeDocument/2006/relationships/image" Target="media/image59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