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tabs>
          <w:tab w:val="left" w:pos="2093"/>
          <w:tab w:val="left" w:pos="3450"/>
          <w:tab w:val="left" w:pos="4810"/>
          <w:tab w:val="left" w:pos="6166"/>
          <w:tab w:val="left" w:pos="7527"/>
          <w:tab w:val="left" w:pos="8883"/>
          <w:tab w:val="left" w:pos="10245"/>
          <w:tab w:val="left" w:pos="11602"/>
        </w:tabs>
      </w:pPr>
      <w:r>
        <w:t>常</w:t>
        <w:tab/>
        <w:t>见</w:t>
        <w:tab/>
        <w:t>血</w:t>
        <w:tab/>
        <w:t>液</w:t>
        <w:tab/>
        <w:t>病</w:t>
        <w:tab/>
        <w:t>诊</w:t>
        <w:tab/>
        <w:t>疗</w:t>
        <w:tab/>
        <w:t>指</w:t>
        <w:tab/>
        <w:t>南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10"/>
        <w:ind w:left="0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5480" w:h="21860"/>
          <w:pgMar w:top="1680" w:right="1840" w:bottom="280" w:left="1000" w:header="708" w:footer="708"/>
          <w:cols w:space="708"/>
        </w:sectPr>
      </w:pPr>
    </w:p>
    <w:p>
      <w:pPr>
        <w:pStyle w:val="BodyText"/>
        <w:spacing w:before="5"/>
        <w:ind w:left="0"/>
        <w:rPr>
          <w:b/>
          <w:sz w:val="62"/>
        </w:rPr>
      </w:pPr>
    </w:p>
    <w:p>
      <w:pPr>
        <w:spacing w:before="0"/>
        <w:ind w:left="732" w:right="0" w:firstLine="0"/>
        <w:jc w:val="left"/>
        <w:rPr>
          <w:b/>
          <w:sz w:val="42"/>
        </w:rPr>
      </w:pPr>
      <w:r>
        <w:rPr>
          <w:b/>
          <w:w w:val="95"/>
          <w:sz w:val="42"/>
        </w:rPr>
        <w:t>一、【概述】</w:t>
      </w:r>
    </w:p>
    <w:p>
      <w:pPr>
        <w:pStyle w:val="Heading1"/>
        <w:spacing w:before="31"/>
        <w:ind w:left="732"/>
      </w:pPr>
      <w:r>
        <w:rPr>
          <w:b w:val="0"/>
        </w:rPr>
        <w:br w:type="column"/>
      </w:r>
      <w:r>
        <w:rPr>
          <w:w w:val="95"/>
        </w:rPr>
        <w:t>第一章缺铁性贫血</w:t>
      </w:r>
    </w:p>
    <w:p>
      <w:pPr>
        <w:spacing w:after="0"/>
        <w:sectPr>
          <w:type w:val="continuous"/>
          <w:pgSz w:w="15480" w:h="21860"/>
          <w:pgMar w:top="1680" w:right="1840" w:bottom="280" w:left="1000" w:header="708" w:footer="708"/>
          <w:pgNumType w:start="2"/>
          <w:cols w:num="2" w:space="708" w:equalWidth="0">
            <w:col w:w="3300" w:space="484"/>
            <w:col w:w="8856" w:space="0"/>
          </w:cols>
        </w:sectPr>
      </w:pPr>
    </w:p>
    <w:p>
      <w:pPr>
        <w:pStyle w:val="BodyText"/>
        <w:spacing w:before="124" w:line="295" w:lineRule="auto"/>
        <w:ind w:right="460"/>
        <w:jc w:val="both"/>
      </w:pPr>
      <w:r>
        <w:t>缺铁性贫血〔</w:t>
      </w:r>
      <w:r>
        <w:rPr>
          <w:rFonts w:ascii="Cambria" w:eastAsia="Cambria"/>
        </w:rPr>
        <w:t>IDA</w:t>
      </w:r>
      <w:r>
        <w:t>〕是最常见的一种贫血，属全球性疾病，是各种缘由导致用来合成血红蛋白的贮备铁缺乏，使血红素合成削减而形成的一种小细胞低色素性贫血。其特点是骨髓、肝脾及其它组织中缺乏可染色铁，血清铁蛋白、血清铁及转铁蛋白</w:t>
      </w:r>
      <w:r>
        <w:rPr>
          <w:spacing w:val="-1"/>
          <w:w w:val="95"/>
        </w:rPr>
        <w:t xml:space="preserve">饱和度降低。成年男性发病率为 </w:t>
      </w:r>
      <w:r>
        <w:rPr>
          <w:rFonts w:ascii="Cambria" w:eastAsia="Cambria"/>
          <w:w w:val="95"/>
        </w:rPr>
        <w:t>10%</w:t>
      </w:r>
      <w:r>
        <w:rPr>
          <w:spacing w:val="6"/>
          <w:w w:val="95"/>
        </w:rPr>
        <w:t xml:space="preserve">，女性 </w:t>
      </w:r>
      <w:r>
        <w:rPr>
          <w:rFonts w:ascii="Cambria" w:eastAsia="Cambria"/>
          <w:w w:val="95"/>
        </w:rPr>
        <w:t>20%</w:t>
      </w:r>
      <w:r>
        <w:rPr>
          <w:spacing w:val="3"/>
          <w:w w:val="95"/>
        </w:rPr>
        <w:t xml:space="preserve">，孕妇 </w:t>
      </w:r>
      <w:r>
        <w:rPr>
          <w:rFonts w:ascii="Cambria" w:eastAsia="Cambria"/>
          <w:w w:val="95"/>
        </w:rPr>
        <w:t>40%</w:t>
      </w:r>
      <w:r>
        <w:rPr>
          <w:w w:val="95"/>
        </w:rPr>
        <w:t>，</w:t>
      </w:r>
      <w:r>
        <w:rPr>
          <w:spacing w:val="-197"/>
          <w:w w:val="95"/>
        </w:rPr>
        <w:t xml:space="preserve"> </w:t>
      </w:r>
      <w:r>
        <w:rPr>
          <w:spacing w:val="-20"/>
          <w:w w:val="95"/>
        </w:rPr>
        <w:t xml:space="preserve">儿童高达 </w:t>
      </w:r>
      <w:r>
        <w:rPr>
          <w:rFonts w:ascii="Cambria" w:eastAsia="Cambria"/>
          <w:w w:val="95"/>
        </w:rPr>
        <w:t>50%</w:t>
      </w:r>
      <w:r>
        <w:rPr>
          <w:w w:val="95"/>
        </w:rPr>
        <w:t>。</w:t>
      </w:r>
    </w:p>
    <w:p>
      <w:pPr>
        <w:pStyle w:val="Heading2"/>
        <w:spacing w:line="528" w:lineRule="exact"/>
      </w:pPr>
      <w:r>
        <w:rPr>
          <w:w w:val="95"/>
        </w:rPr>
        <w:t>二、【临床特征】</w:t>
      </w:r>
    </w:p>
    <w:p>
      <w:pPr>
        <w:pStyle w:val="BodyText"/>
        <w:spacing w:before="121" w:line="295" w:lineRule="auto"/>
        <w:ind w:right="533"/>
        <w:jc w:val="both"/>
      </w:pPr>
      <w:r>
        <w:t>主要有贫血表现，如头晕、头痛、乏力、心悸、气短；组织缺铁表现，如发育缓慢、体重降低、易怒、烦躁、留意力差、感觉特别、性格转变等神经、精神特别及异嗜癖、吞咽困难。还有口角炎、舌炎、胃炎等黏膜损害，皮肤枯燥、毛发易脱、反甲，及原发病表现。</w:t>
      </w:r>
    </w:p>
    <w:p>
      <w:pPr>
        <w:pStyle w:val="Heading2"/>
        <w:spacing w:line="530" w:lineRule="exact"/>
      </w:pPr>
      <w:r>
        <w:rPr>
          <w:w w:val="95"/>
        </w:rPr>
        <w:t>三、【关心检查】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1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sz w:val="42"/>
        </w:rPr>
        <w:t>血象</w:t>
      </w:r>
      <w:r>
        <w:rPr>
          <w:rFonts w:ascii="Cambria" w:eastAsia="Cambria"/>
          <w:sz w:val="42"/>
        </w:rPr>
        <w:t>(</w:t>
      </w:r>
      <w:r>
        <w:rPr>
          <w:sz w:val="42"/>
        </w:rPr>
        <w:t>包括红细胞指数</w:t>
      </w:r>
      <w:r>
        <w:rPr>
          <w:rFonts w:ascii="Cambria" w:eastAsia="Cambria"/>
          <w:sz w:val="42"/>
        </w:rPr>
        <w:t>)</w:t>
      </w:r>
      <w:r>
        <w:rPr>
          <w:sz w:val="42"/>
        </w:rPr>
        <w:t>及网织红细胞；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1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sz w:val="42"/>
        </w:rPr>
        <w:t>血清铁、总铁结合力、转铁蛋白饱和度；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4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sz w:val="42"/>
        </w:rPr>
        <w:t>红细胞游离原卟啉；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0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sz w:val="42"/>
        </w:rPr>
        <w:t>血清铁蛋白；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2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sz w:val="42"/>
        </w:rPr>
        <w:t>骨髓涂片及铁染色；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4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sz w:val="42"/>
        </w:rPr>
        <w:t>血清可溶性转铁蛋白受体，红细胞铁蛋白；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1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sz w:val="42"/>
        </w:rPr>
        <w:t>大便潜血、虫卵；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1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sz w:val="42"/>
        </w:rPr>
        <w:t>胃肠道钡餐或胃镜检查〔必要时〕；</w:t>
      </w:r>
    </w:p>
    <w:p>
      <w:pPr>
        <w:pStyle w:val="ListParagraph"/>
        <w:numPr>
          <w:ilvl w:val="0"/>
          <w:numId w:val="124"/>
        </w:numPr>
        <w:tabs>
          <w:tab w:val="left" w:pos="1838"/>
        </w:tabs>
        <w:spacing w:before="124" w:after="0" w:line="240" w:lineRule="auto"/>
        <w:ind w:left="1837" w:right="0" w:hanging="318"/>
        <w:jc w:val="left"/>
        <w:rPr>
          <w:rFonts w:ascii="Cambria" w:eastAsia="Cambria"/>
          <w:sz w:val="40"/>
        </w:rPr>
      </w:pPr>
      <w:r>
        <w:rPr>
          <w:w w:val="95"/>
          <w:sz w:val="42"/>
        </w:rPr>
        <w:t>妇科检查</w:t>
      </w:r>
      <w:r>
        <w:rPr>
          <w:rFonts w:ascii="Cambria" w:eastAsia="Cambria"/>
          <w:w w:val="95"/>
          <w:sz w:val="42"/>
        </w:rPr>
        <w:t>(</w:t>
      </w:r>
      <w:r>
        <w:rPr>
          <w:w w:val="95"/>
          <w:sz w:val="42"/>
        </w:rPr>
        <w:t>月经过多的患者</w:t>
      </w:r>
      <w:r>
        <w:rPr>
          <w:rFonts w:ascii="Cambria" w:eastAsia="Cambria"/>
          <w:w w:val="95"/>
          <w:sz w:val="42"/>
        </w:rPr>
        <w:t>)</w:t>
      </w:r>
      <w:r>
        <w:rPr>
          <w:w w:val="95"/>
          <w:sz w:val="42"/>
        </w:rPr>
        <w:t>；</w:t>
      </w:r>
    </w:p>
    <w:p>
      <w:pPr>
        <w:spacing w:after="0" w:line="240" w:lineRule="auto"/>
        <w:jc w:val="left"/>
        <w:rPr>
          <w:rFonts w:ascii="Cambria" w:eastAsia="Cambria"/>
          <w:sz w:val="40"/>
        </w:rPr>
        <w:sectPr>
          <w:type w:val="continuous"/>
          <w:pgSz w:w="15480" w:h="21860"/>
          <w:pgMar w:top="1680" w:right="1840" w:bottom="280" w:left="100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124"/>
        </w:numPr>
        <w:tabs>
          <w:tab w:val="left" w:pos="2050"/>
        </w:tabs>
        <w:spacing w:before="32" w:after="0" w:line="292" w:lineRule="auto"/>
        <w:ind w:left="732" w:right="8062" w:firstLine="788"/>
        <w:jc w:val="left"/>
        <w:rPr>
          <w:rFonts w:ascii="Times New Roman" w:eastAsia="Times New Roman"/>
          <w:b/>
          <w:sz w:val="40"/>
        </w:rPr>
      </w:pPr>
      <w:r>
        <w:rPr>
          <w:sz w:val="42"/>
        </w:rPr>
        <w:t>肝、肾功能。</w:t>
      </w:r>
      <w:r>
        <w:rPr>
          <w:b/>
          <w:sz w:val="42"/>
        </w:rPr>
        <w:t>四、【诊断要点】</w:t>
      </w:r>
    </w:p>
    <w:p>
      <w:pPr>
        <w:pStyle w:val="ListParagraph"/>
        <w:numPr>
          <w:ilvl w:val="0"/>
          <w:numId w:val="123"/>
        </w:numPr>
        <w:tabs>
          <w:tab w:val="left" w:pos="1838"/>
        </w:tabs>
        <w:spacing w:before="8" w:after="0" w:line="292" w:lineRule="auto"/>
        <w:ind w:left="1520" w:right="2610" w:firstLine="0"/>
        <w:jc w:val="left"/>
        <w:rPr>
          <w:sz w:val="42"/>
        </w:rPr>
      </w:pPr>
      <w:r>
        <w:rPr>
          <w:sz w:val="42"/>
        </w:rPr>
        <w:t>小细胞低色素性贫血：</w:t>
      </w:r>
      <w:r>
        <w:rPr>
          <w:spacing w:val="1"/>
          <w:sz w:val="42"/>
        </w:rPr>
        <w:t xml:space="preserve"> </w:t>
      </w:r>
      <w:r>
        <w:rPr>
          <w:rFonts w:ascii="Times New Roman" w:eastAsia="Times New Roman"/>
          <w:sz w:val="42"/>
        </w:rPr>
        <w:t>MCV</w:t>
      </w:r>
      <w:r>
        <w:rPr>
          <w:sz w:val="42"/>
        </w:rPr>
        <w:t>﹤</w:t>
      </w:r>
      <w:r>
        <w:rPr>
          <w:rFonts w:ascii="Times New Roman" w:eastAsia="Times New Roman"/>
          <w:sz w:val="42"/>
        </w:rPr>
        <w:t>80fl</w:t>
      </w:r>
      <w:r>
        <w:rPr>
          <w:sz w:val="42"/>
        </w:rPr>
        <w:t>，</w:t>
      </w:r>
      <w:r>
        <w:rPr>
          <w:rFonts w:ascii="Times New Roman" w:eastAsia="Times New Roman"/>
          <w:sz w:val="42"/>
        </w:rPr>
        <w:t>MCH</w:t>
      </w:r>
      <w:r>
        <w:rPr>
          <w:sz w:val="42"/>
        </w:rPr>
        <w:t>﹤</w:t>
      </w:r>
      <w:r>
        <w:rPr>
          <w:rFonts w:ascii="Times New Roman" w:eastAsia="Times New Roman"/>
          <w:sz w:val="42"/>
        </w:rPr>
        <w:t>26pg</w:t>
      </w:r>
      <w:r>
        <w:rPr>
          <w:sz w:val="42"/>
        </w:rPr>
        <w:t>，</w:t>
      </w:r>
      <w:r>
        <w:rPr>
          <w:rFonts w:ascii="Times New Roman" w:eastAsia="Times New Roman"/>
          <w:sz w:val="42"/>
        </w:rPr>
        <w:t>MCHC</w:t>
      </w:r>
      <w:r>
        <w:rPr>
          <w:sz w:val="42"/>
        </w:rPr>
        <w:t>﹤</w:t>
      </w:r>
      <w:r>
        <w:rPr>
          <w:rFonts w:ascii="Times New Roman" w:eastAsia="Times New Roman"/>
          <w:sz w:val="42"/>
        </w:rPr>
        <w:t>0.31g/L</w:t>
      </w:r>
      <w:r>
        <w:rPr>
          <w:sz w:val="42"/>
        </w:rPr>
        <w:t>；</w:t>
      </w:r>
    </w:p>
    <w:p>
      <w:pPr>
        <w:pStyle w:val="ListParagraph"/>
        <w:numPr>
          <w:ilvl w:val="0"/>
          <w:numId w:val="123"/>
        </w:numPr>
        <w:tabs>
          <w:tab w:val="left" w:pos="1838"/>
        </w:tabs>
        <w:spacing w:before="5" w:after="0" w:line="295" w:lineRule="auto"/>
        <w:ind w:left="732" w:right="474" w:firstLine="788"/>
        <w:jc w:val="left"/>
        <w:rPr>
          <w:sz w:val="42"/>
        </w:rPr>
      </w:pPr>
      <w:r>
        <w:rPr>
          <w:sz w:val="42"/>
        </w:rPr>
        <w:t>血清铁﹤</w:t>
      </w:r>
      <w:r>
        <w:rPr>
          <w:rFonts w:ascii="Times New Roman" w:eastAsia="Times New Roman" w:hAnsi="Times New Roman"/>
          <w:sz w:val="42"/>
        </w:rPr>
        <w:t>50</w:t>
      </w:r>
      <w:r>
        <w:rPr>
          <w:rFonts w:ascii="Arial" w:eastAsia="Arial" w:hAnsi="Arial"/>
          <w:sz w:val="42"/>
        </w:rPr>
        <w:t>μ</w:t>
      </w:r>
      <w:r>
        <w:rPr>
          <w:rFonts w:ascii="Arial" w:eastAsia="Arial" w:hAnsi="Arial"/>
          <w:spacing w:val="46"/>
          <w:sz w:val="42"/>
        </w:rPr>
        <w:t xml:space="preserve"> </w:t>
      </w:r>
      <w:r>
        <w:rPr>
          <w:rFonts w:ascii="Times New Roman" w:eastAsia="Times New Roman" w:hAnsi="Times New Roman"/>
          <w:sz w:val="42"/>
        </w:rPr>
        <w:t>g/dl</w:t>
      </w:r>
      <w:r>
        <w:rPr>
          <w:sz w:val="42"/>
        </w:rPr>
        <w:t>，总铁结合力﹥</w:t>
      </w:r>
      <w:r>
        <w:rPr>
          <w:rFonts w:ascii="Times New Roman" w:eastAsia="Times New Roman" w:hAnsi="Times New Roman"/>
          <w:sz w:val="42"/>
        </w:rPr>
        <w:t>350</w:t>
      </w:r>
      <w:r>
        <w:rPr>
          <w:rFonts w:ascii="Arial" w:eastAsia="Arial" w:hAnsi="Arial"/>
          <w:sz w:val="42"/>
        </w:rPr>
        <w:t>μ</w:t>
      </w:r>
      <w:r>
        <w:rPr>
          <w:rFonts w:ascii="Arial" w:eastAsia="Arial" w:hAnsi="Arial"/>
          <w:spacing w:val="51"/>
          <w:sz w:val="42"/>
        </w:rPr>
        <w:t xml:space="preserve"> </w:t>
      </w:r>
      <w:r>
        <w:rPr>
          <w:rFonts w:ascii="Times New Roman" w:eastAsia="Times New Roman" w:hAnsi="Times New Roman"/>
          <w:sz w:val="42"/>
        </w:rPr>
        <w:t>g/dl</w:t>
      </w:r>
      <w:r>
        <w:rPr>
          <w:sz w:val="42"/>
        </w:rPr>
        <w:t>，转铁蛋白饱和度﹤</w:t>
      </w:r>
      <w:r>
        <w:rPr>
          <w:rFonts w:ascii="Times New Roman" w:eastAsia="Times New Roman" w:hAnsi="Times New Roman"/>
          <w:sz w:val="42"/>
        </w:rPr>
        <w:t>15%</w:t>
      </w:r>
      <w:r>
        <w:rPr>
          <w:sz w:val="42"/>
        </w:rPr>
        <w:t>；</w:t>
      </w:r>
    </w:p>
    <w:p>
      <w:pPr>
        <w:pStyle w:val="ListParagraph"/>
        <w:numPr>
          <w:ilvl w:val="0"/>
          <w:numId w:val="123"/>
        </w:numPr>
        <w:tabs>
          <w:tab w:val="left" w:pos="1838"/>
        </w:tabs>
        <w:spacing w:before="0" w:after="0" w:line="536" w:lineRule="exact"/>
        <w:ind w:left="1837" w:right="0" w:hanging="318"/>
        <w:jc w:val="left"/>
        <w:rPr>
          <w:sz w:val="42"/>
        </w:rPr>
      </w:pPr>
      <w:r>
        <w:rPr>
          <w:sz w:val="42"/>
        </w:rPr>
        <w:t>骨髓铁染色示细胞外铁削减或消逝，铁粒幼细胞﹤</w:t>
      </w:r>
      <w:r>
        <w:rPr>
          <w:rFonts w:ascii="Times New Roman" w:eastAsia="Times New Roman"/>
          <w:sz w:val="42"/>
        </w:rPr>
        <w:t>15%</w:t>
      </w:r>
      <w:r>
        <w:rPr>
          <w:sz w:val="42"/>
        </w:rPr>
        <w:t>；</w:t>
      </w:r>
    </w:p>
    <w:p>
      <w:pPr>
        <w:pStyle w:val="ListParagraph"/>
        <w:numPr>
          <w:ilvl w:val="0"/>
          <w:numId w:val="123"/>
        </w:numPr>
        <w:tabs>
          <w:tab w:val="left" w:pos="1838"/>
        </w:tabs>
        <w:spacing w:before="121" w:after="0" w:line="240" w:lineRule="auto"/>
        <w:ind w:left="1837" w:right="0" w:hanging="318"/>
        <w:jc w:val="left"/>
        <w:rPr>
          <w:sz w:val="42"/>
        </w:rPr>
      </w:pPr>
      <w:r>
        <w:rPr>
          <w:sz w:val="42"/>
        </w:rPr>
        <w:t>血清铁蛋白﹤</w:t>
      </w:r>
      <w:r>
        <w:rPr>
          <w:rFonts w:ascii="Times New Roman" w:eastAsia="Times New Roman" w:hAnsi="Times New Roman"/>
          <w:sz w:val="42"/>
        </w:rPr>
        <w:t>14</w:t>
      </w:r>
      <w:r>
        <w:rPr>
          <w:rFonts w:ascii="Arial" w:eastAsia="Arial" w:hAnsi="Arial"/>
          <w:sz w:val="42"/>
        </w:rPr>
        <w:t>μ</w:t>
      </w:r>
      <w:r>
        <w:rPr>
          <w:rFonts w:ascii="Arial" w:eastAsia="Arial" w:hAnsi="Arial"/>
          <w:spacing w:val="64"/>
          <w:sz w:val="42"/>
        </w:rPr>
        <w:t xml:space="preserve"> </w:t>
      </w:r>
      <w:r>
        <w:rPr>
          <w:rFonts w:ascii="Times New Roman" w:eastAsia="Times New Roman" w:hAnsi="Times New Roman"/>
          <w:sz w:val="42"/>
        </w:rPr>
        <w:t>g/L</w:t>
      </w:r>
      <w:r>
        <w:rPr>
          <w:sz w:val="42"/>
        </w:rPr>
        <w:t>；</w:t>
      </w:r>
    </w:p>
    <w:p>
      <w:pPr>
        <w:pStyle w:val="ListParagraph"/>
        <w:numPr>
          <w:ilvl w:val="0"/>
          <w:numId w:val="123"/>
        </w:numPr>
        <w:tabs>
          <w:tab w:val="left" w:pos="1838"/>
        </w:tabs>
        <w:spacing w:before="125" w:after="0" w:line="240" w:lineRule="auto"/>
        <w:ind w:left="1837" w:right="0" w:hanging="318"/>
        <w:jc w:val="left"/>
        <w:rPr>
          <w:sz w:val="42"/>
        </w:rPr>
      </w:pPr>
      <w:r>
        <w:rPr>
          <w:sz w:val="42"/>
        </w:rPr>
        <w:t>红细胞游离原卟啉﹥</w:t>
      </w:r>
      <w:r>
        <w:rPr>
          <w:rFonts w:ascii="Times New Roman" w:eastAsia="Times New Roman" w:hAnsi="Times New Roman"/>
          <w:sz w:val="42"/>
        </w:rPr>
        <w:t>3.0</w:t>
      </w:r>
      <w:r>
        <w:rPr>
          <w:rFonts w:ascii="Arial" w:eastAsia="Arial" w:hAnsi="Arial"/>
          <w:sz w:val="42"/>
        </w:rPr>
        <w:t>μ</w:t>
      </w:r>
      <w:r>
        <w:rPr>
          <w:rFonts w:ascii="Arial" w:eastAsia="Arial" w:hAnsi="Arial"/>
          <w:spacing w:val="64"/>
          <w:sz w:val="42"/>
        </w:rPr>
        <w:t xml:space="preserve"> </w:t>
      </w:r>
      <w:r>
        <w:rPr>
          <w:rFonts w:ascii="Times New Roman" w:eastAsia="Times New Roman" w:hAnsi="Times New Roman"/>
          <w:sz w:val="42"/>
        </w:rPr>
        <w:t>g/gHb</w:t>
      </w:r>
      <w:r>
        <w:rPr>
          <w:sz w:val="42"/>
        </w:rPr>
        <w:t>；</w:t>
      </w:r>
    </w:p>
    <w:p>
      <w:pPr>
        <w:pStyle w:val="ListParagraph"/>
        <w:numPr>
          <w:ilvl w:val="0"/>
          <w:numId w:val="123"/>
        </w:numPr>
        <w:tabs>
          <w:tab w:val="left" w:pos="1838"/>
        </w:tabs>
        <w:spacing w:before="120" w:after="0" w:line="240" w:lineRule="auto"/>
        <w:ind w:left="1837" w:right="0" w:hanging="318"/>
        <w:jc w:val="left"/>
        <w:rPr>
          <w:sz w:val="42"/>
        </w:rPr>
      </w:pPr>
      <w:r>
        <w:rPr>
          <w:sz w:val="42"/>
        </w:rPr>
        <w:t>有明确的缺铁病因和临床表现；</w:t>
      </w:r>
    </w:p>
    <w:p>
      <w:pPr>
        <w:pStyle w:val="ListParagraph"/>
        <w:numPr>
          <w:ilvl w:val="0"/>
          <w:numId w:val="123"/>
        </w:numPr>
        <w:tabs>
          <w:tab w:val="left" w:pos="1838"/>
        </w:tabs>
        <w:spacing w:before="121" w:after="0" w:line="240" w:lineRule="auto"/>
        <w:ind w:left="1837" w:right="0" w:hanging="318"/>
        <w:jc w:val="left"/>
        <w:rPr>
          <w:sz w:val="42"/>
        </w:rPr>
      </w:pPr>
      <w:r>
        <w:rPr>
          <w:sz w:val="42"/>
        </w:rPr>
        <w:t>用铁剂治疗有效。</w:t>
      </w:r>
    </w:p>
    <w:p>
      <w:pPr>
        <w:spacing w:before="124" w:line="292" w:lineRule="auto"/>
        <w:ind w:left="732" w:right="3950" w:firstLine="788"/>
        <w:jc w:val="left"/>
        <w:rPr>
          <w:b/>
          <w:sz w:val="42"/>
        </w:rPr>
      </w:pPr>
      <w:r>
        <w:rPr>
          <w:spacing w:val="-22"/>
          <w:sz w:val="42"/>
        </w:rPr>
        <w:t xml:space="preserve">符合上述 </w:t>
      </w:r>
      <w:r>
        <w:rPr>
          <w:rFonts w:ascii="Times New Roman" w:eastAsia="Times New Roman"/>
          <w:sz w:val="42"/>
        </w:rPr>
        <w:t>1~7</w:t>
      </w:r>
      <w:r>
        <w:rPr>
          <w:rFonts w:ascii="Times New Roman" w:eastAsia="Times New Roman"/>
          <w:spacing w:val="3"/>
          <w:sz w:val="42"/>
        </w:rPr>
        <w:t xml:space="preserve"> </w:t>
      </w:r>
      <w:r>
        <w:rPr>
          <w:spacing w:val="-29"/>
          <w:sz w:val="42"/>
        </w:rPr>
        <w:t xml:space="preserve">条中任 </w:t>
      </w:r>
      <w:r>
        <w:rPr>
          <w:rFonts w:ascii="Times New Roman" w:eastAsia="Times New Roman"/>
          <w:sz w:val="42"/>
        </w:rPr>
        <w:t>2</w:t>
      </w:r>
      <w:r>
        <w:rPr>
          <w:rFonts w:ascii="Times New Roman" w:eastAsia="Times New Roman"/>
          <w:spacing w:val="2"/>
          <w:sz w:val="42"/>
        </w:rPr>
        <w:t xml:space="preserve"> </w:t>
      </w:r>
      <w:r>
        <w:rPr>
          <w:sz w:val="42"/>
        </w:rPr>
        <w:t>条以上可诊断。</w:t>
      </w:r>
      <w:r>
        <w:rPr>
          <w:b/>
          <w:sz w:val="42"/>
        </w:rPr>
        <w:t>五、【常见并发症】</w:t>
      </w:r>
    </w:p>
    <w:p>
      <w:pPr>
        <w:pStyle w:val="Heading2"/>
        <w:spacing w:before="5"/>
      </w:pPr>
      <w:r>
        <w:rPr>
          <w:w w:val="95"/>
        </w:rPr>
        <w:t>六、【治疗】</w:t>
      </w:r>
    </w:p>
    <w:p>
      <w:pPr>
        <w:pStyle w:val="ListParagraph"/>
        <w:numPr>
          <w:ilvl w:val="0"/>
          <w:numId w:val="122"/>
        </w:numPr>
        <w:tabs>
          <w:tab w:val="left" w:pos="1838"/>
        </w:tabs>
        <w:spacing w:before="125" w:after="0" w:line="240" w:lineRule="auto"/>
        <w:ind w:left="1837" w:right="0" w:hanging="318"/>
        <w:jc w:val="left"/>
        <w:rPr>
          <w:sz w:val="42"/>
        </w:rPr>
      </w:pPr>
      <w:r>
        <w:rPr>
          <w:sz w:val="42"/>
        </w:rPr>
        <w:t>去除或治疗病因。</w:t>
      </w:r>
    </w:p>
    <w:p>
      <w:pPr>
        <w:pStyle w:val="ListParagraph"/>
        <w:numPr>
          <w:ilvl w:val="0"/>
          <w:numId w:val="122"/>
        </w:numPr>
        <w:tabs>
          <w:tab w:val="left" w:pos="1838"/>
        </w:tabs>
        <w:spacing w:before="120" w:after="0" w:line="288" w:lineRule="auto"/>
        <w:ind w:left="732" w:right="113" w:firstLine="788"/>
        <w:jc w:val="left"/>
        <w:rPr>
          <w:sz w:val="42"/>
        </w:rPr>
      </w:pPr>
      <w:r>
        <w:rPr>
          <w:sz w:val="42"/>
        </w:rPr>
        <w:t>补充铁剂治疗：首选硫酸亚铁</w:t>
      </w:r>
      <w:r>
        <w:rPr>
          <w:rFonts w:ascii="Times New Roman" w:eastAsia="Times New Roman" w:hAnsi="Times New Roman"/>
          <w:sz w:val="42"/>
        </w:rPr>
        <w:t>,</w:t>
      </w:r>
      <w:r>
        <w:rPr>
          <w:spacing w:val="-37"/>
          <w:sz w:val="42"/>
        </w:rPr>
        <w:t xml:space="preserve">每次 </w:t>
      </w:r>
      <w:r>
        <w:rPr>
          <w:rFonts w:ascii="Times New Roman" w:eastAsia="Times New Roman" w:hAnsi="Times New Roman"/>
          <w:sz w:val="42"/>
        </w:rPr>
        <w:t>0.1~0.3</w:t>
      </w:r>
      <w:r>
        <w:rPr>
          <w:rFonts w:ascii="Times New Roman" w:eastAsia="Times New Roman" w:hAnsi="Times New Roman"/>
          <w:spacing w:val="1"/>
          <w:sz w:val="42"/>
        </w:rPr>
        <w:t xml:space="preserve"> </w:t>
      </w:r>
      <w:r>
        <w:rPr>
          <w:rFonts w:ascii="Times New Roman" w:eastAsia="Times New Roman" w:hAnsi="Times New Roman"/>
          <w:sz w:val="42"/>
        </w:rPr>
        <w:t>g,</w:t>
      </w:r>
      <w:r>
        <w:rPr>
          <w:spacing w:val="-35"/>
          <w:sz w:val="42"/>
        </w:rPr>
        <w:t xml:space="preserve">每天 </w:t>
      </w:r>
      <w:r>
        <w:rPr>
          <w:rFonts w:ascii="Times New Roman" w:eastAsia="Times New Roman" w:hAnsi="Times New Roman"/>
          <w:sz w:val="42"/>
        </w:rPr>
        <w:t>3</w:t>
      </w:r>
      <w:r>
        <w:rPr>
          <w:rFonts w:ascii="Times New Roman" w:eastAsia="Times New Roman" w:hAnsi="Times New Roman"/>
          <w:spacing w:val="-2"/>
          <w:sz w:val="42"/>
        </w:rPr>
        <w:t xml:space="preserve"> </w:t>
      </w:r>
      <w:r>
        <w:rPr>
          <w:sz w:val="42"/>
        </w:rPr>
        <w:t>次；</w:t>
      </w:r>
      <w:r>
        <w:rPr>
          <w:spacing w:val="1"/>
          <w:sz w:val="42"/>
        </w:rPr>
        <w:t xml:space="preserve"> </w:t>
      </w:r>
      <w:r>
        <w:rPr>
          <w:spacing w:val="-22"/>
          <w:sz w:val="42"/>
        </w:rPr>
        <w:t xml:space="preserve">富马酸铁 </w:t>
      </w:r>
      <w:r>
        <w:rPr>
          <w:rFonts w:ascii="Times New Roman" w:eastAsia="Times New Roman" w:hAnsi="Times New Roman"/>
          <w:sz w:val="42"/>
        </w:rPr>
        <w:t>0.2</w:t>
      </w:r>
      <w:r>
        <w:rPr>
          <w:rFonts w:ascii="Times New Roman" w:eastAsia="Times New Roman" w:hAnsi="Times New Roman"/>
          <w:spacing w:val="2"/>
          <w:sz w:val="42"/>
        </w:rPr>
        <w:t xml:space="preserve"> </w:t>
      </w:r>
      <w:r>
        <w:rPr>
          <w:rFonts w:ascii="Times New Roman" w:eastAsia="Times New Roman" w:hAnsi="Times New Roman"/>
          <w:sz w:val="42"/>
        </w:rPr>
        <w:t>g</w:t>
      </w:r>
      <w:r>
        <w:rPr>
          <w:spacing w:val="-32"/>
          <w:sz w:val="42"/>
        </w:rPr>
        <w:t xml:space="preserve">，每天 </w:t>
      </w:r>
      <w:r>
        <w:rPr>
          <w:rFonts w:ascii="Times New Roman" w:eastAsia="Times New Roman" w:hAnsi="Times New Roman"/>
          <w:sz w:val="42"/>
        </w:rPr>
        <w:t>3</w:t>
      </w:r>
      <w:r>
        <w:rPr>
          <w:rFonts w:ascii="Times New Roman" w:eastAsia="Times New Roman" w:hAnsi="Times New Roman"/>
          <w:spacing w:val="4"/>
          <w:sz w:val="42"/>
        </w:rPr>
        <w:t xml:space="preserve"> </w:t>
      </w:r>
      <w:r>
        <w:rPr>
          <w:spacing w:val="-17"/>
          <w:sz w:val="42"/>
        </w:rPr>
        <w:t xml:space="preserve">次，琥珀酸亚铁 </w:t>
      </w:r>
      <w:r>
        <w:rPr>
          <w:rFonts w:ascii="Times New Roman" w:eastAsia="Times New Roman" w:hAnsi="Times New Roman"/>
          <w:sz w:val="42"/>
        </w:rPr>
        <w:t>0.1~0.3</w:t>
      </w:r>
      <w:r>
        <w:rPr>
          <w:rFonts w:ascii="Times New Roman" w:eastAsia="Times New Roman" w:hAnsi="Times New Roman"/>
          <w:spacing w:val="2"/>
          <w:sz w:val="42"/>
        </w:rPr>
        <w:t xml:space="preserve"> </w:t>
      </w:r>
      <w:r>
        <w:rPr>
          <w:rFonts w:ascii="Times New Roman" w:eastAsia="Times New Roman" w:hAnsi="Times New Roman"/>
          <w:sz w:val="42"/>
        </w:rPr>
        <w:t>g</w:t>
      </w:r>
      <w:r>
        <w:rPr>
          <w:spacing w:val="-32"/>
          <w:sz w:val="42"/>
        </w:rPr>
        <w:t xml:space="preserve">，每天 </w:t>
      </w:r>
      <w:r>
        <w:rPr>
          <w:rFonts w:ascii="Times New Roman" w:eastAsia="Times New Roman" w:hAnsi="Times New Roman"/>
          <w:sz w:val="42"/>
        </w:rPr>
        <w:t>3</w:t>
      </w:r>
      <w:r>
        <w:rPr>
          <w:rFonts w:ascii="Times New Roman" w:eastAsia="Times New Roman" w:hAnsi="Times New Roman"/>
          <w:spacing w:val="4"/>
          <w:sz w:val="42"/>
        </w:rPr>
        <w:t xml:space="preserve"> </w:t>
      </w:r>
      <w:r>
        <w:rPr>
          <w:sz w:val="42"/>
        </w:rPr>
        <w:t>次或</w:t>
      </w:r>
      <w:r>
        <w:rPr>
          <w:spacing w:val="-25"/>
          <w:sz w:val="42"/>
        </w:rPr>
        <w:t xml:space="preserve">元素铁 </w:t>
      </w:r>
      <w:r>
        <w:rPr>
          <w:rFonts w:ascii="Times New Roman" w:eastAsia="Times New Roman" w:hAnsi="Times New Roman"/>
          <w:sz w:val="42"/>
        </w:rPr>
        <w:t>150~200mg/</w:t>
      </w:r>
      <w:r>
        <w:rPr>
          <w:sz w:val="42"/>
        </w:rPr>
        <w:t>天。于进食时或餐后服用，以削减药物对胃肠道的刺激。铁剂忌与茶同服，否则易与茶叶中的鞣酸结合成</w:t>
      </w:r>
      <w:r>
        <w:rPr>
          <w:spacing w:val="1"/>
          <w:sz w:val="42"/>
        </w:rPr>
        <w:t xml:space="preserve"> </w:t>
      </w:r>
      <w:r>
        <w:rPr>
          <w:sz w:val="42"/>
        </w:rPr>
        <w:t>不溶解的沉淀，不宜吸取。注射铁剂：仅适用于口服不能耐受、有胃肠道疾患或严峻肝肾疾病者。使用剂量的计算公式：</w:t>
      </w:r>
      <w:r>
        <w:rPr>
          <w:position w:val="2"/>
          <w:sz w:val="45"/>
        </w:rPr>
        <w:t>所需</w:t>
      </w:r>
      <w:r>
        <w:rPr>
          <w:spacing w:val="-6"/>
          <w:sz w:val="45"/>
        </w:rPr>
        <w:t>补充铁量〔</w:t>
      </w:r>
      <w:r>
        <w:rPr>
          <w:rFonts w:ascii="Times New Roman" w:eastAsia="Times New Roman" w:hAnsi="Times New Roman"/>
          <w:spacing w:val="-6"/>
          <w:sz w:val="45"/>
        </w:rPr>
        <w:t>mg</w:t>
      </w:r>
      <w:r>
        <w:rPr>
          <w:spacing w:val="-6"/>
          <w:sz w:val="45"/>
        </w:rPr>
        <w:t>〕</w:t>
      </w:r>
      <w:r>
        <w:rPr>
          <w:rFonts w:ascii="Times New Roman" w:eastAsia="Times New Roman" w:hAnsi="Times New Roman"/>
          <w:spacing w:val="-6"/>
          <w:sz w:val="45"/>
        </w:rPr>
        <w:t>=</w:t>
      </w:r>
      <w:r>
        <w:rPr>
          <w:spacing w:val="-6"/>
          <w:sz w:val="45"/>
        </w:rPr>
        <w:t>〔</w:t>
      </w:r>
      <w:r>
        <w:rPr>
          <w:rFonts w:ascii="Times New Roman" w:eastAsia="Times New Roman" w:hAnsi="Times New Roman"/>
          <w:spacing w:val="-6"/>
          <w:sz w:val="45"/>
        </w:rPr>
        <w:t>150-</w:t>
      </w:r>
      <w:r>
        <w:rPr>
          <w:spacing w:val="-42"/>
          <w:sz w:val="45"/>
        </w:rPr>
        <w:t xml:space="preserve">患者 </w:t>
      </w:r>
      <w:r>
        <w:rPr>
          <w:rFonts w:ascii="Times New Roman" w:eastAsia="Times New Roman" w:hAnsi="Times New Roman"/>
          <w:spacing w:val="-5"/>
          <w:sz w:val="45"/>
        </w:rPr>
        <w:t>Hb</w:t>
      </w:r>
      <w:r>
        <w:rPr>
          <w:spacing w:val="-5"/>
          <w:sz w:val="45"/>
        </w:rPr>
        <w:t>〕×体重〔</w:t>
      </w:r>
      <w:r>
        <w:rPr>
          <w:rFonts w:ascii="Times New Roman" w:eastAsia="Times New Roman" w:hAnsi="Times New Roman"/>
          <w:spacing w:val="-5"/>
          <w:sz w:val="45"/>
        </w:rPr>
        <w:t>kg</w:t>
      </w:r>
      <w:r>
        <w:rPr>
          <w:spacing w:val="-5"/>
          <w:sz w:val="45"/>
        </w:rPr>
        <w:t>〕×</w:t>
      </w:r>
      <w:r>
        <w:rPr>
          <w:rFonts w:ascii="Times New Roman" w:eastAsia="Times New Roman" w:hAnsi="Times New Roman"/>
          <w:spacing w:val="-5"/>
          <w:sz w:val="45"/>
        </w:rPr>
        <w:t>0.33</w:t>
      </w:r>
      <w:r>
        <w:rPr>
          <w:spacing w:val="-5"/>
          <w:position w:val="-1"/>
          <w:sz w:val="42"/>
        </w:rPr>
        <w:t>，首</w:t>
      </w:r>
      <w:r>
        <w:rPr>
          <w:spacing w:val="-29"/>
          <w:sz w:val="42"/>
        </w:rPr>
        <w:t xml:space="preserve">次注射 </w:t>
      </w:r>
      <w:r>
        <w:rPr>
          <w:rFonts w:ascii="Times New Roman" w:eastAsia="Times New Roman" w:hAnsi="Times New Roman"/>
          <w:spacing w:val="-3"/>
          <w:sz w:val="42"/>
        </w:rPr>
        <w:t>50mg</w:t>
      </w:r>
      <w:r>
        <w:rPr>
          <w:spacing w:val="-20"/>
          <w:sz w:val="42"/>
        </w:rPr>
        <w:t xml:space="preserve">，如无不良反响，则自第 </w:t>
      </w:r>
      <w:r>
        <w:rPr>
          <w:rFonts w:ascii="Times New Roman" w:eastAsia="Times New Roman" w:hAnsi="Times New Roman"/>
          <w:spacing w:val="-3"/>
          <w:sz w:val="42"/>
        </w:rPr>
        <w:t>2</w:t>
      </w:r>
      <w:r>
        <w:rPr>
          <w:rFonts w:ascii="Times New Roman" w:eastAsia="Times New Roman" w:hAnsi="Times New Roman"/>
          <w:spacing w:val="1"/>
          <w:sz w:val="42"/>
        </w:rPr>
        <w:t xml:space="preserve"> </w:t>
      </w:r>
      <w:r>
        <w:rPr>
          <w:spacing w:val="-21"/>
          <w:sz w:val="42"/>
        </w:rPr>
        <w:t xml:space="preserve">天开头每次 </w:t>
      </w:r>
      <w:r>
        <w:rPr>
          <w:rFonts w:ascii="Times New Roman" w:eastAsia="Times New Roman" w:hAnsi="Times New Roman"/>
          <w:spacing w:val="-3"/>
          <w:sz w:val="42"/>
        </w:rPr>
        <w:t>100mg</w:t>
      </w:r>
      <w:r>
        <w:rPr>
          <w:spacing w:val="-3"/>
          <w:sz w:val="42"/>
        </w:rPr>
        <w:t>，以</w:t>
      </w:r>
      <w:r>
        <w:rPr>
          <w:spacing w:val="-36"/>
          <w:sz w:val="42"/>
        </w:rPr>
        <w:t xml:space="preserve">后每 </w:t>
      </w:r>
      <w:r>
        <w:rPr>
          <w:rFonts w:ascii="Times New Roman" w:eastAsia="Times New Roman" w:hAnsi="Times New Roman"/>
          <w:sz w:val="42"/>
        </w:rPr>
        <w:t>2</w:t>
      </w:r>
      <w:r>
        <w:rPr>
          <w:rFonts w:ascii="Times New Roman" w:eastAsia="Times New Roman" w:hAnsi="Times New Roman"/>
          <w:spacing w:val="1"/>
          <w:sz w:val="42"/>
        </w:rPr>
        <w:t xml:space="preserve"> </w:t>
      </w:r>
      <w:r>
        <w:rPr>
          <w:sz w:val="42"/>
        </w:rPr>
        <w:t>天注射一次直至总剂量用完。</w:t>
      </w:r>
    </w:p>
    <w:p>
      <w:pPr>
        <w:pStyle w:val="ListParagraph"/>
        <w:numPr>
          <w:ilvl w:val="0"/>
          <w:numId w:val="122"/>
        </w:numPr>
        <w:tabs>
          <w:tab w:val="left" w:pos="1838"/>
        </w:tabs>
        <w:spacing w:before="14" w:after="0" w:line="292" w:lineRule="auto"/>
        <w:ind w:left="732" w:right="487" w:firstLine="788"/>
        <w:jc w:val="left"/>
        <w:rPr>
          <w:sz w:val="42"/>
        </w:rPr>
      </w:pPr>
      <w:r>
        <w:rPr>
          <w:spacing w:val="-1"/>
          <w:sz w:val="42"/>
        </w:rPr>
        <w:t xml:space="preserve">疗程：血象恢复正常后，连续服用铁剂治疗 </w:t>
      </w:r>
      <w:r>
        <w:rPr>
          <w:rFonts w:ascii="Times New Roman" w:eastAsia="Times New Roman" w:hAnsi="Times New Roman"/>
          <w:sz w:val="42"/>
        </w:rPr>
        <w:t>3~6</w:t>
      </w:r>
      <w:r>
        <w:rPr>
          <w:rFonts w:ascii="Times New Roman" w:eastAsia="Times New Roman" w:hAnsi="Times New Roman"/>
          <w:spacing w:val="9"/>
          <w:sz w:val="42"/>
        </w:rPr>
        <w:t xml:space="preserve"> </w:t>
      </w:r>
      <w:r>
        <w:rPr>
          <w:sz w:val="42"/>
        </w:rPr>
        <w:t>个月或血清铁蛋白﹥</w:t>
      </w:r>
      <w:r>
        <w:rPr>
          <w:rFonts w:ascii="Times New Roman" w:eastAsia="Times New Roman" w:hAnsi="Times New Roman"/>
          <w:sz w:val="42"/>
        </w:rPr>
        <w:t>30~50</w:t>
      </w:r>
      <w:r>
        <w:rPr>
          <w:rFonts w:ascii="Arial" w:eastAsia="Arial" w:hAnsi="Arial"/>
          <w:sz w:val="42"/>
        </w:rPr>
        <w:t>μ</w:t>
      </w:r>
      <w:r>
        <w:rPr>
          <w:rFonts w:ascii="Arial" w:eastAsia="Arial" w:hAnsi="Arial"/>
          <w:spacing w:val="62"/>
          <w:sz w:val="42"/>
        </w:rPr>
        <w:t xml:space="preserve"> </w:t>
      </w:r>
      <w:r>
        <w:rPr>
          <w:rFonts w:ascii="Times New Roman" w:eastAsia="Times New Roman" w:hAnsi="Times New Roman"/>
          <w:sz w:val="42"/>
        </w:rPr>
        <w:t>g/L</w:t>
      </w:r>
      <w:r>
        <w:rPr>
          <w:rFonts w:ascii="Times New Roman" w:eastAsia="Times New Roman" w:hAnsi="Times New Roman"/>
          <w:spacing w:val="-3"/>
          <w:sz w:val="42"/>
        </w:rPr>
        <w:t xml:space="preserve"> </w:t>
      </w:r>
      <w:r>
        <w:rPr>
          <w:sz w:val="42"/>
        </w:rPr>
        <w:t>时再停药。</w:t>
      </w:r>
    </w:p>
    <w:p>
      <w:pPr>
        <w:pStyle w:val="Heading1"/>
        <w:spacing w:line="514" w:lineRule="exact"/>
        <w:ind w:left="4034"/>
      </w:pPr>
      <w:r>
        <w:rPr>
          <w:w w:val="95"/>
        </w:rPr>
        <w:t>其次章巨幼细胞性贫血</w:t>
      </w:r>
    </w:p>
    <w:p>
      <w:pPr>
        <w:spacing w:after="0" w:line="514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https://d.book118.com/027065115012006025</w:t>
        </w:r>
      </w:hyperlink>
    </w:p>
    <w:p>
      <w:pPr>
        <w:spacing w:after="0" w:line="514" w:lineRule="exact"/>
      </w:pPr>
    </w:p>
    <w:sectPr>
      <w:pgSz w:w="15480" w:h="21860"/>
      <w:pgMar w:top="1500" w:right="1840" w:bottom="280" w:left="1000" w:header="708" w:footer="708"/>
      <w:pgNumType w:start="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Consolas">
    <w:altName w:val="Consolas"/>
    <w:charset w:val="00"/>
    <w:family w:val="modern"/>
    <w:pitch w:val="fixed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B94C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056"/>
        <w:jc w:val="right"/>
      </w:pPr>
      <w:rPr>
        <w:rFonts w:ascii="宋体" w:eastAsia="宋体" w:hAnsi="宋体" w:cs="宋体" w:hint="default"/>
        <w:spacing w:val="-37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732" w:hanging="324"/>
        <w:jc w:val="left"/>
      </w:pPr>
      <w:rPr>
        <w:rFonts w:ascii="Cambria" w:eastAsia="Cambria" w:hAnsi="Cambria" w:cs="Cambria" w:hint="default"/>
        <w:w w:val="99"/>
        <w:sz w:val="40"/>
        <w:szCs w:val="40"/>
      </w:rPr>
    </w:lvl>
    <w:lvl w:ilvl="2">
      <w:start w:val="0"/>
      <w:numFmt w:val="bullet"/>
      <w:lvlText w:val="•"/>
      <w:lvlJc w:val="left"/>
      <w:pPr>
        <w:ind w:left="3120" w:hanging="3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24"/>
      </w:pPr>
      <w:rPr>
        <w:rFonts w:hint="default"/>
      </w:rPr>
    </w:lvl>
  </w:abstractNum>
  <w:abstractNum w:abstractNumId="1">
    <w:nsid w:val="00DE6F1A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24"/>
        <w:jc w:val="left"/>
      </w:pPr>
      <w:rPr>
        <w:rFonts w:ascii="Cambria" w:eastAsia="Cambria" w:hAnsi="Cambria" w:cs="Cambria" w:hint="default"/>
        <w:w w:val="99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24"/>
      </w:pPr>
      <w:rPr>
        <w:rFonts w:hint="default"/>
      </w:rPr>
    </w:lvl>
  </w:abstractNum>
  <w:abstractNum w:abstractNumId="2">
    <w:nsid w:val="01370FF9"/>
    <w:multiLevelType w:val="hybridMultilevel"/>
    <w:tmpl w:val="00000000"/>
    <w:lvl w:ilvl="0">
      <w:start w:val="1"/>
      <w:numFmt w:val="decimal"/>
      <w:lvlText w:val="（%1）"/>
      <w:lvlJc w:val="left"/>
      <w:pPr>
        <w:ind w:left="2328" w:hanging="1056"/>
        <w:jc w:val="left"/>
      </w:pPr>
      <w:rPr>
        <w:rFonts w:ascii="宋体" w:eastAsia="宋体" w:hAnsi="宋体" w:cs="宋体" w:hint="default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352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4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16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48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12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4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6" w:hanging="1056"/>
      </w:pPr>
      <w:rPr>
        <w:rFonts w:hint="default"/>
      </w:rPr>
    </w:lvl>
  </w:abstractNum>
  <w:abstractNum w:abstractNumId="3">
    <w:nsid w:val="0151A7C4"/>
    <w:multiLevelType w:val="hybridMultilevel"/>
    <w:tmpl w:val="00000000"/>
    <w:lvl w:ilvl="0">
      <w:start w:val="1"/>
      <w:numFmt w:val="decimal"/>
      <w:lvlText w:val="%1."/>
      <w:lvlJc w:val="left"/>
      <w:pPr>
        <w:ind w:left="2175" w:hanging="454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226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2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18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64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0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56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2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8" w:hanging="454"/>
      </w:pPr>
      <w:rPr>
        <w:rFonts w:hint="default"/>
      </w:rPr>
    </w:lvl>
  </w:abstractNum>
  <w:abstractNum w:abstractNumId="4">
    <w:nsid w:val="031F4FEC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1056"/>
      </w:pPr>
      <w:rPr>
        <w:rFonts w:hint="default"/>
      </w:rPr>
    </w:lvl>
  </w:abstractNum>
  <w:abstractNum w:abstractNumId="5">
    <w:nsid w:val="036E519F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6">
    <w:nsid w:val="054875C5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2013" w:hanging="493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200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0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40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0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0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80" w:hanging="493"/>
      </w:pPr>
      <w:rPr>
        <w:rFonts w:hint="default"/>
      </w:rPr>
    </w:lvl>
  </w:abstractNum>
  <w:abstractNum w:abstractNumId="7">
    <w:nsid w:val="05F59694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056"/>
        <w:jc w:val="left"/>
      </w:pPr>
      <w:rPr>
        <w:rFonts w:ascii="宋体" w:eastAsia="宋体" w:hAnsi="宋体" w:cs="宋体" w:hint="default"/>
        <w:spacing w:val="-119"/>
        <w:w w:val="100"/>
        <w:sz w:val="40"/>
        <w:szCs w:val="40"/>
      </w:rPr>
    </w:lvl>
    <w:lvl w:ilvl="1">
      <w:start w:val="2"/>
      <w:numFmt w:val="decimal"/>
      <w:lvlText w:val="（%2）"/>
      <w:lvlJc w:val="left"/>
      <w:pPr>
        <w:ind w:left="732" w:hanging="1085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120" w:hanging="10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10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10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10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10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10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1085"/>
      </w:pPr>
      <w:rPr>
        <w:rFonts w:hint="default"/>
      </w:rPr>
    </w:lvl>
  </w:abstractNum>
  <w:abstractNum w:abstractNumId="8">
    <w:nsid w:val="075FC047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3"/>
      <w:numFmt w:val="decimal"/>
      <w:lvlText w:val="%2."/>
      <w:lvlJc w:val="left"/>
      <w:pPr>
        <w:ind w:left="1182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1"/>
      <w:numFmt w:val="decimal"/>
      <w:lvlText w:val="%3."/>
      <w:lvlJc w:val="left"/>
      <w:pPr>
        <w:ind w:left="1182" w:hanging="321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3726" w:hanging="3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00" w:hanging="3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73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46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20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93" w:hanging="321"/>
      </w:pPr>
      <w:rPr>
        <w:rFonts w:hint="default"/>
      </w:rPr>
    </w:lvl>
  </w:abstractNum>
  <w:abstractNum w:abstractNumId="9">
    <w:nsid w:val="07637E71"/>
    <w:multiLevelType w:val="hybridMultilevel"/>
    <w:tmpl w:val="00000000"/>
    <w:lvl w:ilvl="0">
      <w:start w:val="1"/>
      <w:numFmt w:val="decimal"/>
      <w:lvlText w:val="（%1）"/>
      <w:lvlJc w:val="left"/>
      <w:pPr>
        <w:ind w:left="890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074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48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22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6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70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44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8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92" w:hanging="1128"/>
      </w:pPr>
      <w:rPr>
        <w:rFonts w:hint="default"/>
      </w:rPr>
    </w:lvl>
  </w:abstractNum>
  <w:abstractNum w:abstractNumId="10">
    <w:nsid w:val="088552FE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2021" w:hanging="501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200" w:hanging="5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5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0" w:hanging="5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40" w:hanging="5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0" w:hanging="5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0" w:hanging="5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80" w:hanging="501"/>
      </w:pPr>
      <w:rPr>
        <w:rFonts w:hint="default"/>
      </w:rPr>
    </w:lvl>
  </w:abstractNum>
  <w:abstractNum w:abstractNumId="11">
    <w:nsid w:val="094CBD11"/>
    <w:multiLevelType w:val="hybridMultilevel"/>
    <w:tmpl w:val="00000000"/>
    <w:lvl w:ilvl="0">
      <w:start w:val="1"/>
      <w:numFmt w:val="decimal"/>
      <w:lvlText w:val="%1."/>
      <w:lvlJc w:val="left"/>
      <w:pPr>
        <w:ind w:left="1154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2328" w:hanging="1056"/>
        <w:jc w:val="left"/>
      </w:pPr>
      <w:rPr>
        <w:rFonts w:ascii="宋体" w:eastAsia="宋体" w:hAnsi="宋体" w:cs="宋体" w:hint="default"/>
        <w:spacing w:val="-4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466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3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0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6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3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00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6" w:hanging="1056"/>
      </w:pPr>
      <w:rPr>
        <w:rFonts w:hint="default"/>
      </w:rPr>
    </w:lvl>
  </w:abstractNum>
  <w:abstractNum w:abstractNumId="12">
    <w:nsid w:val="0969E825"/>
    <w:multiLevelType w:val="hybridMultilevel"/>
    <w:tmpl w:val="00000000"/>
    <w:lvl w:ilvl="0">
      <w:start w:val="1"/>
      <w:numFmt w:val="decimal"/>
      <w:lvlText w:val="%1."/>
      <w:lvlJc w:val="left"/>
      <w:pPr>
        <w:ind w:left="1154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08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2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4" w:hanging="423"/>
      </w:pPr>
      <w:rPr>
        <w:rFonts w:hint="default"/>
      </w:rPr>
    </w:lvl>
  </w:abstractNum>
  <w:abstractNum w:abstractNumId="13">
    <w:nsid w:val="097AD49B"/>
    <w:multiLevelType w:val="hybridMultilevel"/>
    <w:tmpl w:val="00000000"/>
    <w:lvl w:ilvl="0">
      <w:start w:val="1"/>
      <w:numFmt w:val="decimal"/>
      <w:lvlText w:val="(%1)"/>
      <w:lvlJc w:val="left"/>
      <w:pPr>
        <w:ind w:left="2013" w:hanging="493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82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44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06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8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0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2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54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6" w:hanging="493"/>
      </w:pPr>
      <w:rPr>
        <w:rFonts w:hint="default"/>
      </w:rPr>
    </w:lvl>
  </w:abstractNum>
  <w:abstractNum w:abstractNumId="14">
    <w:nsid w:val="0D09F377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15">
    <w:nsid w:val="0D72A466"/>
    <w:multiLevelType w:val="hybridMultilevel"/>
    <w:tmpl w:val="00000000"/>
    <w:lvl w:ilvl="0">
      <w:start w:val="1"/>
      <w:numFmt w:val="decimal"/>
      <w:lvlText w:val="%1."/>
      <w:lvlJc w:val="left"/>
      <w:pPr>
        <w:ind w:left="1154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08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2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4" w:hanging="423"/>
      </w:pPr>
      <w:rPr>
        <w:rFonts w:hint="default"/>
      </w:rPr>
    </w:lvl>
  </w:abstractNum>
  <w:abstractNum w:abstractNumId="16">
    <w:nsid w:val="0FB91B72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17">
    <w:nsid w:val="10764D4D"/>
    <w:multiLevelType w:val="hybridMultilevel"/>
    <w:tmpl w:val="00000000"/>
    <w:lvl w:ilvl="0">
      <w:start w:val="1"/>
      <w:numFmt w:val="decimal"/>
      <w:lvlText w:val="（%1）"/>
      <w:lvlJc w:val="left"/>
      <w:pPr>
        <w:ind w:left="2576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8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1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2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28" w:hanging="1056"/>
      </w:pPr>
      <w:rPr>
        <w:rFonts w:hint="default"/>
      </w:rPr>
    </w:lvl>
  </w:abstractNum>
  <w:abstractNum w:abstractNumId="18">
    <w:nsid w:val="10E54ECE"/>
    <w:multiLevelType w:val="hybridMultilevel"/>
    <w:tmpl w:val="00000000"/>
    <w:lvl w:ilvl="0">
      <w:start w:val="1"/>
      <w:numFmt w:val="decimal"/>
      <w:lvlText w:val="%1."/>
      <w:lvlJc w:val="left"/>
      <w:pPr>
        <w:ind w:left="1154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（%2）"/>
      <w:lvlJc w:val="left"/>
      <w:pPr>
        <w:ind w:left="2439" w:hanging="1052"/>
        <w:jc w:val="left"/>
      </w:pPr>
      <w:rPr>
        <w:rFonts w:ascii="宋体" w:eastAsia="宋体" w:hAnsi="宋体" w:cs="宋体" w:hint="default"/>
        <w:spacing w:val="-187"/>
        <w:w w:val="100"/>
        <w:sz w:val="40"/>
        <w:szCs w:val="40"/>
      </w:rPr>
    </w:lvl>
    <w:lvl w:ilvl="2">
      <w:start w:val="2"/>
      <w:numFmt w:val="decimal"/>
      <w:lvlText w:val="（%3）"/>
      <w:lvlJc w:val="left"/>
      <w:pPr>
        <w:ind w:left="2626" w:hanging="1052"/>
        <w:jc w:val="right"/>
      </w:pPr>
      <w:rPr>
        <w:rFonts w:ascii="宋体" w:eastAsia="宋体" w:hAnsi="宋体" w:cs="宋体" w:hint="default"/>
        <w:spacing w:val="-4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3872" w:hanging="10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25" w:hanging="10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77" w:hanging="10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30" w:hanging="10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2" w:hanging="10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35" w:hanging="1052"/>
      </w:pPr>
      <w:rPr>
        <w:rFonts w:hint="default"/>
      </w:rPr>
    </w:lvl>
  </w:abstractNum>
  <w:abstractNum w:abstractNumId="19">
    <w:nsid w:val="15834D59"/>
    <w:multiLevelType w:val="hybridMultilevel"/>
    <w:tmpl w:val="00000000"/>
    <w:lvl w:ilvl="0">
      <w:start w:val="1"/>
      <w:numFmt w:val="decimal"/>
      <w:lvlText w:val="(%1)"/>
      <w:lvlJc w:val="left"/>
      <w:pPr>
        <w:ind w:left="732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634"/>
      </w:pPr>
      <w:rPr>
        <w:rFonts w:hint="default"/>
      </w:rPr>
    </w:lvl>
  </w:abstractNum>
  <w:abstractNum w:abstractNumId="20">
    <w:nsid w:val="162C05DD"/>
    <w:multiLevelType w:val="hybridMultilevel"/>
    <w:tmpl w:val="00000000"/>
    <w:lvl w:ilvl="0">
      <w:start w:val="1"/>
      <w:numFmt w:val="decimal"/>
      <w:lvlText w:val="（%1）"/>
      <w:lvlJc w:val="left"/>
      <w:pPr>
        <w:ind w:left="2205" w:hanging="1053"/>
        <w:jc w:val="left"/>
      </w:pPr>
      <w:rPr>
        <w:rFonts w:ascii="宋体" w:eastAsia="宋体" w:hAnsi="宋体" w:cs="宋体" w:hint="default"/>
        <w:spacing w:val="-2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21">
    <w:nsid w:val="16D1FD77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22">
    <w:nsid w:val="16D29F6F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23">
    <w:nsid w:val="1936390F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24">
    <w:nsid w:val="197BDBC9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25">
    <w:nsid w:val="1A16B317"/>
    <w:multiLevelType w:val="hybridMultilevel"/>
    <w:tmpl w:val="00000000"/>
    <w:lvl w:ilvl="0">
      <w:start w:val="1"/>
      <w:numFmt w:val="decimal"/>
      <w:lvlText w:val="(%1)"/>
      <w:lvlJc w:val="left"/>
      <w:pPr>
        <w:ind w:left="2219" w:hanging="630"/>
        <w:jc w:val="left"/>
      </w:pPr>
      <w:rPr>
        <w:rFonts w:ascii="Times New Roman" w:eastAsia="Times New Roman" w:hAnsi="Times New Roman" w:cs="Times New Roman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262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04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6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88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72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14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6" w:hanging="630"/>
      </w:pPr>
      <w:rPr>
        <w:rFonts w:hint="default"/>
      </w:rPr>
    </w:lvl>
  </w:abstractNum>
  <w:abstractNum w:abstractNumId="26">
    <w:nsid w:val="1AF45580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27">
    <w:nsid w:val="1C8AAC87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4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4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4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40" w:hanging="317"/>
      </w:pPr>
      <w:rPr>
        <w:rFonts w:hint="default"/>
      </w:rPr>
    </w:lvl>
  </w:abstractNum>
  <w:abstractNum w:abstractNumId="28">
    <w:nsid w:val="1CCBA36A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17"/>
        <w:jc w:val="left"/>
      </w:pPr>
      <w:rPr>
        <w:rFonts w:hint="default"/>
        <w:w w:val="99"/>
      </w:rPr>
    </w:lvl>
    <w:lvl w:ilvl="1">
      <w:start w:val="0"/>
      <w:numFmt w:val="bullet"/>
      <w:lvlText w:val="•"/>
      <w:lvlJc w:val="left"/>
      <w:pPr>
        <w:ind w:left="193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17"/>
      </w:pPr>
      <w:rPr>
        <w:rFonts w:hint="default"/>
      </w:rPr>
    </w:lvl>
  </w:abstractNum>
  <w:abstractNum w:abstractNumId="29">
    <w:nsid w:val="1CCE2C85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24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837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4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4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4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40" w:hanging="317"/>
      </w:pPr>
      <w:rPr>
        <w:rFonts w:hint="default"/>
      </w:rPr>
    </w:lvl>
  </w:abstractNum>
  <w:abstractNum w:abstractNumId="30">
    <w:nsid w:val="1F5E275D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1056"/>
      </w:pPr>
      <w:rPr>
        <w:rFonts w:hint="default"/>
      </w:rPr>
    </w:lvl>
  </w:abstractNum>
  <w:abstractNum w:abstractNumId="31">
    <w:nsid w:val="202F0F72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17"/>
      </w:pPr>
      <w:rPr>
        <w:rFonts w:hint="default"/>
      </w:rPr>
    </w:lvl>
  </w:abstractNum>
  <w:abstractNum w:abstractNumId="32">
    <w:nsid w:val="203AFA2A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056"/>
        <w:jc w:val="right"/>
      </w:pPr>
      <w:rPr>
        <w:rFonts w:ascii="宋体" w:eastAsia="宋体" w:hAnsi="宋体" w:cs="宋体" w:hint="default"/>
        <w:spacing w:val="-4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1056"/>
      </w:pPr>
      <w:rPr>
        <w:rFonts w:hint="default"/>
      </w:rPr>
    </w:lvl>
  </w:abstractNum>
  <w:abstractNum w:abstractNumId="33">
    <w:nsid w:val="21AE2829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hint="default"/>
        <w:w w:val="99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34">
    <w:nsid w:val="21C82510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841" w:hanging="321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1"/>
      <w:numFmt w:val="decimal"/>
      <w:lvlText w:val="%3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424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4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4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40" w:hanging="317"/>
      </w:pPr>
      <w:rPr>
        <w:rFonts w:hint="default"/>
      </w:rPr>
    </w:lvl>
  </w:abstractNum>
  <w:abstractNum w:abstractNumId="35">
    <w:nsid w:val="21F0BA43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Cambria" w:eastAsia="Cambria" w:hAnsi="Cambria" w:cs="Cambria" w:hint="default"/>
        <w:w w:val="99"/>
        <w:sz w:val="40"/>
        <w:szCs w:val="40"/>
      </w:rPr>
    </w:lvl>
    <w:lvl w:ilvl="1">
      <w:start w:val="1"/>
      <w:numFmt w:val="decimal"/>
      <w:lvlText w:val="（%2）"/>
      <w:lvlJc w:val="left"/>
      <w:pPr>
        <w:ind w:left="2328" w:hanging="1056"/>
        <w:jc w:val="left"/>
      </w:pPr>
      <w:rPr>
        <w:rFonts w:ascii="宋体" w:eastAsia="宋体" w:hAnsi="宋体" w:cs="宋体" w:hint="default"/>
        <w:w w:val="90"/>
        <w:sz w:val="40"/>
        <w:szCs w:val="40"/>
      </w:rPr>
    </w:lvl>
    <w:lvl w:ilvl="2">
      <w:start w:val="0"/>
      <w:numFmt w:val="bullet"/>
      <w:lvlText w:val="•"/>
      <w:lvlJc w:val="left"/>
      <w:pPr>
        <w:ind w:left="3466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3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0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6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3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00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6" w:hanging="1056"/>
      </w:pPr>
      <w:rPr>
        <w:rFonts w:hint="default"/>
      </w:rPr>
    </w:lvl>
  </w:abstractNum>
  <w:abstractNum w:abstractNumId="36">
    <w:nsid w:val="2230CA3C"/>
    <w:multiLevelType w:val="hybridMultilevel"/>
    <w:tmpl w:val="00000000"/>
    <w:lvl w:ilvl="0">
      <w:start w:val="1"/>
      <w:numFmt w:val="decimal"/>
      <w:lvlText w:val="%1."/>
      <w:lvlJc w:val="left"/>
      <w:pPr>
        <w:ind w:left="1520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32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4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6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8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8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92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04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16" w:hanging="317"/>
      </w:pPr>
      <w:rPr>
        <w:rFonts w:hint="default"/>
      </w:rPr>
    </w:lvl>
  </w:abstractNum>
  <w:abstractNum w:abstractNumId="37">
    <w:nsid w:val="242FB42B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38">
    <w:nsid w:val="25074AAC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39">
    <w:nsid w:val="252C7DC9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67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897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15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3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51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68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86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04" w:hanging="317"/>
      </w:pPr>
      <w:rPr>
        <w:rFonts w:hint="default"/>
      </w:rPr>
    </w:lvl>
  </w:abstractNum>
  <w:abstractNum w:abstractNumId="40">
    <w:nsid w:val="262141CD"/>
    <w:multiLevelType w:val="hybridMultilevel"/>
    <w:tmpl w:val="00000000"/>
    <w:lvl w:ilvl="0">
      <w:start w:val="1"/>
      <w:numFmt w:val="decimal"/>
      <w:lvlText w:val="%1."/>
      <w:lvlJc w:val="left"/>
      <w:pPr>
        <w:ind w:left="1154" w:hanging="423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08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2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4" w:hanging="423"/>
      </w:pPr>
      <w:rPr>
        <w:rFonts w:hint="default"/>
      </w:rPr>
    </w:lvl>
  </w:abstractNum>
  <w:abstractNum w:abstractNumId="41">
    <w:nsid w:val="265584D7"/>
    <w:multiLevelType w:val="hybridMultilevel"/>
    <w:tmpl w:val="00000000"/>
    <w:lvl w:ilvl="0">
      <w:start w:val="1"/>
      <w:numFmt w:val="decimal"/>
      <w:lvlText w:val="%1."/>
      <w:lvlJc w:val="left"/>
      <w:pPr>
        <w:ind w:left="1164" w:hanging="432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08" w:hanging="4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6" w:hanging="4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4" w:hanging="4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2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0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8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6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4" w:hanging="432"/>
      </w:pPr>
      <w:rPr>
        <w:rFonts w:hint="default"/>
      </w:rPr>
    </w:lvl>
  </w:abstractNum>
  <w:abstractNum w:abstractNumId="42">
    <w:nsid w:val="2795DF9C"/>
    <w:multiLevelType w:val="hybridMultilevel"/>
    <w:tmpl w:val="00000000"/>
    <w:lvl w:ilvl="0">
      <w:start w:val="2"/>
      <w:numFmt w:val="decimal"/>
      <w:lvlText w:val="(%1)"/>
      <w:lvlJc w:val="left"/>
      <w:pPr>
        <w:ind w:left="1366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88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6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44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2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00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8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6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4" w:hanging="634"/>
      </w:pPr>
      <w:rPr>
        <w:rFonts w:hint="default"/>
      </w:rPr>
    </w:lvl>
  </w:abstractNum>
  <w:abstractNum w:abstractNumId="43">
    <w:nsid w:val="2AA4BAB5"/>
    <w:multiLevelType w:val="hybridMultilevel"/>
    <w:tmpl w:val="00000000"/>
    <w:lvl w:ilvl="0">
      <w:start w:val="1"/>
      <w:numFmt w:val="decimal"/>
      <w:lvlText w:val="%1."/>
      <w:lvlJc w:val="left"/>
      <w:pPr>
        <w:ind w:left="1520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32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4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6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8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8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92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04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16" w:hanging="317"/>
      </w:pPr>
      <w:rPr>
        <w:rFonts w:hint="default"/>
      </w:rPr>
    </w:lvl>
  </w:abstractNum>
  <w:abstractNum w:abstractNumId="44">
    <w:nsid w:val="2CA9696A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21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21"/>
      </w:pPr>
      <w:rPr>
        <w:rFonts w:hint="default"/>
      </w:rPr>
    </w:lvl>
  </w:abstractNum>
  <w:abstractNum w:abstractNumId="45">
    <w:nsid w:val="2F977D69"/>
    <w:multiLevelType w:val="hybridMultilevel"/>
    <w:tmpl w:val="00000000"/>
    <w:lvl w:ilvl="0">
      <w:start w:val="1"/>
      <w:numFmt w:val="decimal"/>
      <w:lvlText w:val="(%1)"/>
      <w:lvlJc w:val="left"/>
      <w:pPr>
        <w:ind w:left="2103" w:hanging="742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154" w:hanging="7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08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62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16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0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24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78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2" w:hanging="742"/>
      </w:pPr>
      <w:rPr>
        <w:rFonts w:hint="default"/>
      </w:rPr>
    </w:lvl>
  </w:abstractNum>
  <w:abstractNum w:abstractNumId="46">
    <w:nsid w:val="2FE3544D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47">
    <w:nsid w:val="3021D83E"/>
    <w:multiLevelType w:val="hybridMultilevel"/>
    <w:tmpl w:val="00000000"/>
    <w:lvl w:ilvl="0">
      <w:start w:val="1"/>
      <w:numFmt w:val="decimal"/>
      <w:lvlText w:val="(%1)"/>
      <w:lvlJc w:val="left"/>
      <w:pPr>
        <w:ind w:left="2013" w:hanging="493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82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44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06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8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0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2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54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6" w:hanging="493"/>
      </w:pPr>
      <w:rPr>
        <w:rFonts w:hint="default"/>
      </w:rPr>
    </w:lvl>
  </w:abstractNum>
  <w:abstractNum w:abstractNumId="48">
    <w:nsid w:val="3157D79D"/>
    <w:multiLevelType w:val="hybridMultilevel"/>
    <w:tmpl w:val="00000000"/>
    <w:lvl w:ilvl="0">
      <w:start w:val="1"/>
      <w:numFmt w:val="decimal"/>
      <w:lvlText w:val="%1."/>
      <w:lvlJc w:val="left"/>
      <w:pPr>
        <w:ind w:left="1477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96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12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8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4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6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6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92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08" w:hanging="317"/>
      </w:pPr>
      <w:rPr>
        <w:rFonts w:hint="default"/>
      </w:rPr>
    </w:lvl>
  </w:abstractNum>
  <w:abstractNum w:abstractNumId="49">
    <w:nsid w:val="338538EE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50">
    <w:nsid w:val="33D4E757"/>
    <w:multiLevelType w:val="hybridMultilevel"/>
    <w:tmpl w:val="00000000"/>
    <w:lvl w:ilvl="0">
      <w:start w:val="1"/>
      <w:numFmt w:val="decimal"/>
      <w:lvlText w:val="（%1）"/>
      <w:lvlJc w:val="left"/>
      <w:pPr>
        <w:ind w:left="1788" w:hanging="1056"/>
        <w:jc w:val="righ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6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8" w:hanging="1056"/>
      </w:pPr>
      <w:rPr>
        <w:rFonts w:hint="default"/>
      </w:rPr>
    </w:lvl>
  </w:abstractNum>
  <w:abstractNum w:abstractNumId="51">
    <w:nsid w:val="33EC3071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52">
    <w:nsid w:val="3457EE14"/>
    <w:multiLevelType w:val="hybridMultilevel"/>
    <w:tmpl w:val="00000000"/>
    <w:lvl w:ilvl="0">
      <w:start w:val="1"/>
      <w:numFmt w:val="decimal"/>
      <w:lvlText w:val="（%1）"/>
      <w:lvlJc w:val="left"/>
      <w:pPr>
        <w:ind w:left="1860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1"/>
      <w:numFmt w:val="decimal"/>
      <w:lvlText w:val="%2."/>
      <w:lvlJc w:val="left"/>
      <w:pPr>
        <w:ind w:left="2175" w:hanging="454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2">
      <w:start w:val="0"/>
      <w:numFmt w:val="bullet"/>
      <w:lvlText w:val="•"/>
      <w:lvlJc w:val="left"/>
      <w:pPr>
        <w:ind w:left="3342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4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6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8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91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53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5" w:hanging="454"/>
      </w:pPr>
      <w:rPr>
        <w:rFonts w:hint="default"/>
      </w:rPr>
    </w:lvl>
  </w:abstractNum>
  <w:abstractNum w:abstractNumId="53">
    <w:nsid w:val="3483FDAF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1930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1128"/>
      </w:pPr>
      <w:rPr>
        <w:rFonts w:hint="default"/>
      </w:rPr>
    </w:lvl>
  </w:abstractNum>
  <w:abstractNum w:abstractNumId="54">
    <w:nsid w:val="35C77E3D"/>
    <w:multiLevelType w:val="hybridMultilevel"/>
    <w:tmpl w:val="00000000"/>
    <w:lvl w:ilvl="0">
      <w:start w:val="1"/>
      <w:numFmt w:val="decimal"/>
      <w:lvlText w:val="%1."/>
      <w:lvlJc w:val="left"/>
      <w:pPr>
        <w:ind w:left="418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42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64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6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8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3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52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74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96" w:hanging="317"/>
      </w:pPr>
      <w:rPr>
        <w:rFonts w:hint="default"/>
      </w:rPr>
    </w:lvl>
  </w:abstractNum>
  <w:abstractNum w:abstractNumId="55">
    <w:nsid w:val="361ED1B7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56">
    <w:nsid w:val="36806D64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57">
    <w:nsid w:val="391CD936"/>
    <w:multiLevelType w:val="hybridMultilevel"/>
    <w:tmpl w:val="00000000"/>
    <w:lvl w:ilvl="0">
      <w:start w:val="1"/>
      <w:numFmt w:val="decimal"/>
      <w:lvlText w:val="%1."/>
      <w:lvlJc w:val="left"/>
      <w:pPr>
        <w:ind w:left="1186" w:hanging="454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326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72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8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4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10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56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02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8" w:hanging="454"/>
      </w:pPr>
      <w:rPr>
        <w:rFonts w:hint="default"/>
      </w:rPr>
    </w:lvl>
  </w:abstractNum>
  <w:abstractNum w:abstractNumId="58">
    <w:nsid w:val="396E34FA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17"/>
      </w:pPr>
      <w:rPr>
        <w:rFonts w:hint="default"/>
      </w:rPr>
    </w:lvl>
  </w:abstractNum>
  <w:abstractNum w:abstractNumId="59">
    <w:nsid w:val="3973507A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60">
    <w:nsid w:val="3A883955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61">
    <w:nsid w:val="3F0EDDBC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62">
    <w:nsid w:val="3FE6B12B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63">
    <w:nsid w:val="41670792"/>
    <w:multiLevelType w:val="hybridMultilevel"/>
    <w:tmpl w:val="00000000"/>
    <w:lvl w:ilvl="0">
      <w:start w:val="2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17"/>
      </w:pPr>
      <w:rPr>
        <w:rFonts w:hint="default"/>
      </w:rPr>
    </w:lvl>
  </w:abstractNum>
  <w:abstractNum w:abstractNumId="64">
    <w:nsid w:val="429472F2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65">
    <w:nsid w:val="42C9F566"/>
    <w:multiLevelType w:val="hybridMultilevel"/>
    <w:tmpl w:val="00000000"/>
    <w:lvl w:ilvl="0">
      <w:start w:val="3"/>
      <w:numFmt w:val="decimal"/>
      <w:lvlText w:val="%1."/>
      <w:lvlJc w:val="left"/>
      <w:pPr>
        <w:ind w:left="1154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784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98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9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00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06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1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20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26" w:hanging="423"/>
      </w:pPr>
      <w:rPr>
        <w:rFonts w:hint="default"/>
      </w:rPr>
    </w:lvl>
  </w:abstractNum>
  <w:abstractNum w:abstractNumId="66">
    <w:nsid w:val="431F83C8"/>
    <w:multiLevelType w:val="hybridMultilevel"/>
    <w:tmpl w:val="00000000"/>
    <w:lvl w:ilvl="0">
      <w:start w:val="1"/>
      <w:numFmt w:val="decimal"/>
      <w:lvlText w:val="（%1）"/>
      <w:lvlJc w:val="left"/>
      <w:pPr>
        <w:ind w:left="1788" w:hanging="1056"/>
        <w:jc w:val="left"/>
      </w:pPr>
      <w:rPr>
        <w:rFonts w:ascii="宋体" w:eastAsia="宋体" w:hAnsi="宋体" w:cs="宋体" w:hint="default"/>
        <w:spacing w:val="-11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6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8" w:hanging="1056"/>
      </w:pPr>
      <w:rPr>
        <w:rFonts w:hint="default"/>
      </w:rPr>
    </w:lvl>
  </w:abstractNum>
  <w:abstractNum w:abstractNumId="67">
    <w:nsid w:val="43A0505D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2013" w:hanging="493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200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60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40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0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00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80" w:hanging="493"/>
      </w:pPr>
      <w:rPr>
        <w:rFonts w:hint="default"/>
      </w:rPr>
    </w:lvl>
  </w:abstractNum>
  <w:abstractNum w:abstractNumId="68">
    <w:nsid w:val="44F9E66C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hint="default"/>
        <w:w w:val="99"/>
      </w:rPr>
    </w:lvl>
    <w:lvl w:ilvl="1">
      <w:start w:val="1"/>
      <w:numFmt w:val="decimal"/>
      <w:lvlText w:val="%2."/>
      <w:lvlJc w:val="left"/>
      <w:pPr>
        <w:ind w:left="1477" w:hanging="317"/>
        <w:jc w:val="right"/>
      </w:pPr>
      <w:rPr>
        <w:rFonts w:ascii="Cambria" w:eastAsia="Cambria" w:hAnsi="Cambria" w:cs="Cambria" w:hint="default"/>
        <w:w w:val="99"/>
        <w:sz w:val="40"/>
        <w:szCs w:val="40"/>
      </w:rPr>
    </w:lvl>
    <w:lvl w:ilvl="2">
      <w:start w:val="0"/>
      <w:numFmt w:val="bullet"/>
      <w:lvlText w:val="•"/>
      <w:lvlJc w:val="left"/>
      <w:pPr>
        <w:ind w:left="272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0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8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2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60" w:hanging="317"/>
      </w:pPr>
      <w:rPr>
        <w:rFonts w:hint="default"/>
      </w:rPr>
    </w:lvl>
  </w:abstractNum>
  <w:abstractNum w:abstractNumId="69">
    <w:nsid w:val="458E5354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461"/>
        <w:jc w:val="righ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1930" w:hanging="4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4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4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4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4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4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4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461"/>
      </w:pPr>
      <w:rPr>
        <w:rFonts w:hint="default"/>
      </w:rPr>
    </w:lvl>
  </w:abstractNum>
  <w:abstractNum w:abstractNumId="70">
    <w:nsid w:val="4AB71024"/>
    <w:multiLevelType w:val="hybridMultilevel"/>
    <w:tmpl w:val="00000000"/>
    <w:lvl w:ilvl="0">
      <w:start w:val="1"/>
      <w:numFmt w:val="decimal"/>
      <w:lvlText w:val="（%1）"/>
      <w:lvlJc w:val="left"/>
      <w:pPr>
        <w:ind w:left="178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6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8" w:hanging="1056"/>
      </w:pPr>
      <w:rPr>
        <w:rFonts w:hint="default"/>
      </w:rPr>
    </w:lvl>
  </w:abstractNum>
  <w:abstractNum w:abstractNumId="71">
    <w:nsid w:val="4B805B72"/>
    <w:multiLevelType w:val="hybridMultilevel"/>
    <w:tmpl w:val="00000000"/>
    <w:lvl w:ilvl="0">
      <w:start w:val="1"/>
      <w:numFmt w:val="decimal"/>
      <w:lvlText w:val="（%1）"/>
      <w:lvlJc w:val="left"/>
      <w:pPr>
        <w:ind w:left="178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6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8" w:hanging="1056"/>
      </w:pPr>
      <w:rPr>
        <w:rFonts w:hint="default"/>
      </w:rPr>
    </w:lvl>
  </w:abstractNum>
  <w:abstractNum w:abstractNumId="72">
    <w:nsid w:val="4D222411"/>
    <w:multiLevelType w:val="hybridMultilevel"/>
    <w:tmpl w:val="00000000"/>
    <w:lvl w:ilvl="0">
      <w:start w:val="1"/>
      <w:numFmt w:val="decimal"/>
      <w:lvlText w:val="(%1)"/>
      <w:lvlJc w:val="left"/>
      <w:pPr>
        <w:ind w:left="1366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88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6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44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2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00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8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6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84" w:hanging="634"/>
      </w:pPr>
      <w:rPr>
        <w:rFonts w:hint="default"/>
      </w:rPr>
    </w:lvl>
  </w:abstractNum>
  <w:abstractNum w:abstractNumId="73">
    <w:nsid w:val="5036402A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74">
    <w:nsid w:val="504E27D6"/>
    <w:multiLevelType w:val="hybridMultilevel"/>
    <w:tmpl w:val="00000000"/>
    <w:lvl w:ilvl="0">
      <w:start w:val="1"/>
      <w:numFmt w:val="decimal"/>
      <w:lvlText w:val="%1."/>
      <w:lvlJc w:val="left"/>
      <w:pPr>
        <w:ind w:left="1520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32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4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6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8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8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92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04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16" w:hanging="317"/>
      </w:pPr>
      <w:rPr>
        <w:rFonts w:hint="default"/>
      </w:rPr>
    </w:lvl>
  </w:abstractNum>
  <w:abstractNum w:abstractNumId="75">
    <w:nsid w:val="526962E7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24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24"/>
      </w:pPr>
      <w:rPr>
        <w:rFonts w:hint="default"/>
      </w:rPr>
    </w:lvl>
  </w:abstractNum>
  <w:abstractNum w:abstractNumId="76">
    <w:nsid w:val="54218FEF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526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2"/>
      <w:numFmt w:val="decimal"/>
      <w:lvlText w:val="%2."/>
      <w:lvlJc w:val="left"/>
      <w:pPr>
        <w:ind w:left="1997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182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8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75" w:hanging="423"/>
      </w:pPr>
      <w:rPr>
        <w:rFonts w:hint="default"/>
      </w:rPr>
    </w:lvl>
  </w:abstractNum>
  <w:abstractNum w:abstractNumId="77">
    <w:nsid w:val="54DB0510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17"/>
      </w:pPr>
      <w:rPr>
        <w:rFonts w:hint="default"/>
      </w:rPr>
    </w:lvl>
  </w:abstractNum>
  <w:abstractNum w:abstractNumId="78">
    <w:nsid w:val="54F7386D"/>
    <w:multiLevelType w:val="hybridMultilevel"/>
    <w:tmpl w:val="00000000"/>
    <w:lvl w:ilvl="0">
      <w:start w:val="1"/>
      <w:numFmt w:val="decimal"/>
      <w:lvlText w:val="%1."/>
      <w:lvlJc w:val="left"/>
      <w:pPr>
        <w:ind w:left="1154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08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2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4" w:hanging="423"/>
      </w:pPr>
      <w:rPr>
        <w:rFonts w:hint="default"/>
      </w:rPr>
    </w:lvl>
  </w:abstractNum>
  <w:abstractNum w:abstractNumId="79">
    <w:nsid w:val="5575700C"/>
    <w:multiLevelType w:val="hybridMultilevel"/>
    <w:tmpl w:val="00000000"/>
    <w:lvl w:ilvl="0">
      <w:start w:val="1"/>
      <w:numFmt w:val="decimal"/>
      <w:lvlText w:val="（%1）"/>
      <w:lvlJc w:val="left"/>
      <w:pPr>
        <w:ind w:left="178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6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8" w:hanging="1056"/>
      </w:pPr>
      <w:rPr>
        <w:rFonts w:hint="default"/>
      </w:rPr>
    </w:lvl>
  </w:abstractNum>
  <w:abstractNum w:abstractNumId="80">
    <w:nsid w:val="55F4B093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425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997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182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4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8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75" w:hanging="423"/>
      </w:pPr>
      <w:rPr>
        <w:rFonts w:hint="default"/>
      </w:rPr>
    </w:lvl>
  </w:abstractNum>
  <w:abstractNum w:abstractNumId="81">
    <w:nsid w:val="561FA1F0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82">
    <w:nsid w:val="565D2FE6"/>
    <w:multiLevelType w:val="hybridMultilevel"/>
    <w:tmpl w:val="00000000"/>
    <w:lvl w:ilvl="0">
      <w:start w:val="2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83">
    <w:nsid w:val="5735EE3F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1056"/>
      </w:pPr>
      <w:rPr>
        <w:rFonts w:hint="default"/>
      </w:rPr>
    </w:lvl>
  </w:abstractNum>
  <w:abstractNum w:abstractNumId="84">
    <w:nsid w:val="5821AA66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732" w:hanging="493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328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1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06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95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84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73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62" w:hanging="493"/>
      </w:pPr>
      <w:rPr>
        <w:rFonts w:hint="default"/>
      </w:rPr>
    </w:lvl>
  </w:abstractNum>
  <w:abstractNum w:abstractNumId="85">
    <w:nsid w:val="587EBE1A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86">
    <w:nsid w:val="59EC00A5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3"/>
      <w:numFmt w:val="decimal"/>
      <w:lvlText w:val="%2."/>
      <w:lvlJc w:val="left"/>
      <w:pPr>
        <w:ind w:left="1906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93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86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73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66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53" w:hanging="317"/>
      </w:pPr>
      <w:rPr>
        <w:rFonts w:hint="default"/>
      </w:rPr>
    </w:lvl>
  </w:abstractNum>
  <w:abstractNum w:abstractNumId="87">
    <w:nsid w:val="5ABAAD99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328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17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06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95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84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73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62" w:hanging="317"/>
      </w:pPr>
      <w:rPr>
        <w:rFonts w:hint="default"/>
      </w:rPr>
    </w:lvl>
  </w:abstractNum>
  <w:abstractNum w:abstractNumId="88">
    <w:nsid w:val="5CD67E8E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429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4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4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4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4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4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4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4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429"/>
      </w:pPr>
      <w:rPr>
        <w:rFonts w:hint="default"/>
      </w:rPr>
    </w:lvl>
  </w:abstractNum>
  <w:abstractNum w:abstractNumId="89">
    <w:nsid w:val="5D5E3393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1"/>
      <w:numFmt w:val="decimal"/>
      <w:lvlText w:val="%3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424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4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4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40" w:hanging="317"/>
      </w:pPr>
      <w:rPr>
        <w:rFonts w:hint="default"/>
      </w:rPr>
    </w:lvl>
  </w:abstractNum>
  <w:abstractNum w:abstractNumId="90">
    <w:nsid w:val="5F0C0A9A"/>
    <w:multiLevelType w:val="hybridMultilevel"/>
    <w:tmpl w:val="00000000"/>
    <w:lvl w:ilvl="0">
      <w:start w:val="1"/>
      <w:numFmt w:val="decimal"/>
      <w:lvlText w:val="（%1）"/>
      <w:lvlJc w:val="left"/>
      <w:pPr>
        <w:ind w:left="178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6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8" w:hanging="1056"/>
      </w:pPr>
      <w:rPr>
        <w:rFonts w:hint="default"/>
      </w:rPr>
    </w:lvl>
  </w:abstractNum>
  <w:abstractNum w:abstractNumId="91">
    <w:nsid w:val="5FF1DF34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92">
    <w:nsid w:val="6139A876"/>
    <w:multiLevelType w:val="hybridMultilevel"/>
    <w:tmpl w:val="00000000"/>
    <w:lvl w:ilvl="0">
      <w:start w:val="1"/>
      <w:numFmt w:val="decimal"/>
      <w:lvlText w:val="（%1）"/>
      <w:lvlJc w:val="left"/>
      <w:pPr>
        <w:ind w:left="232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52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4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16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48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12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4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6" w:hanging="1056"/>
      </w:pPr>
      <w:rPr>
        <w:rFonts w:hint="default"/>
      </w:rPr>
    </w:lvl>
  </w:abstractNum>
  <w:abstractNum w:abstractNumId="93">
    <w:nsid w:val="62E537C0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128"/>
        <w:jc w:val="righ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1930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1128"/>
      </w:pPr>
      <w:rPr>
        <w:rFonts w:hint="default"/>
      </w:rPr>
    </w:lvl>
  </w:abstractNum>
  <w:abstractNum w:abstractNumId="94">
    <w:nsid w:val="6411A1AC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67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897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15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3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51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68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86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04" w:hanging="317"/>
      </w:pPr>
      <w:rPr>
        <w:rFonts w:hint="default"/>
      </w:rPr>
    </w:lvl>
  </w:abstractNum>
  <w:abstractNum w:abstractNumId="95">
    <w:nsid w:val="641F9582"/>
    <w:multiLevelType w:val="hybridMultilevel"/>
    <w:tmpl w:val="00000000"/>
    <w:lvl w:ilvl="0">
      <w:start w:val="2"/>
      <w:numFmt w:val="decimal"/>
      <w:lvlText w:val="（%1）"/>
      <w:lvlJc w:val="left"/>
      <w:pPr>
        <w:ind w:left="1860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938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6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4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2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50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8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6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4" w:hanging="1128"/>
      </w:pPr>
      <w:rPr>
        <w:rFonts w:hint="default"/>
      </w:rPr>
    </w:lvl>
  </w:abstractNum>
  <w:abstractNum w:abstractNumId="96">
    <w:nsid w:val="6596A936"/>
    <w:multiLevelType w:val="hybridMultilevel"/>
    <w:tmpl w:val="00000000"/>
    <w:lvl w:ilvl="0">
      <w:start w:val="5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2175" w:hanging="454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2">
      <w:start w:val="0"/>
      <w:numFmt w:val="bullet"/>
      <w:lvlText w:val="•"/>
      <w:lvlJc w:val="left"/>
      <w:pPr>
        <w:ind w:left="3342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4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6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8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91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53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5" w:hanging="454"/>
      </w:pPr>
      <w:rPr>
        <w:rFonts w:hint="default"/>
      </w:rPr>
    </w:lvl>
  </w:abstractNum>
  <w:abstractNum w:abstractNumId="97">
    <w:nsid w:val="669E80DC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21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21"/>
      </w:pPr>
      <w:rPr>
        <w:rFonts w:hint="default"/>
      </w:rPr>
    </w:lvl>
  </w:abstractNum>
  <w:abstractNum w:abstractNumId="98">
    <w:nsid w:val="67F113A7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99">
    <w:nsid w:val="69CBDCC9"/>
    <w:multiLevelType w:val="hybridMultilevel"/>
    <w:tmpl w:val="00000000"/>
    <w:lvl w:ilvl="0">
      <w:start w:val="3"/>
      <w:numFmt w:val="decimal"/>
      <w:lvlText w:val="（%1）"/>
      <w:lvlJc w:val="left"/>
      <w:pPr>
        <w:ind w:left="241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442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64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86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08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52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4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96" w:hanging="1056"/>
      </w:pPr>
      <w:rPr>
        <w:rFonts w:hint="default"/>
      </w:rPr>
    </w:lvl>
  </w:abstractNum>
  <w:abstractNum w:abstractNumId="100">
    <w:nsid w:val="6C01CD0D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425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4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4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4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4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4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4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4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425"/>
      </w:pPr>
      <w:rPr>
        <w:rFonts w:hint="default"/>
      </w:rPr>
    </w:lvl>
  </w:abstractNum>
  <w:abstractNum w:abstractNumId="101">
    <w:nsid w:val="6E654676"/>
    <w:multiLevelType w:val="hybridMultilevel"/>
    <w:tmpl w:val="00000000"/>
    <w:lvl w:ilvl="0">
      <w:start w:val="1"/>
      <w:numFmt w:val="decimal"/>
      <w:lvlText w:val="（%1）"/>
      <w:lvlJc w:val="left"/>
      <w:pPr>
        <w:ind w:left="732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1930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1128"/>
      </w:pPr>
      <w:rPr>
        <w:rFonts w:hint="default"/>
      </w:rPr>
    </w:lvl>
  </w:abstractNum>
  <w:abstractNum w:abstractNumId="102">
    <w:nsid w:val="6FD2E13F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103">
    <w:nsid w:val="71898C3D"/>
    <w:multiLevelType w:val="hybridMultilevel"/>
    <w:tmpl w:val="00000000"/>
    <w:lvl w:ilvl="0">
      <w:start w:val="1"/>
      <w:numFmt w:val="decimal"/>
      <w:lvlText w:val="（%1）"/>
      <w:lvlJc w:val="left"/>
      <w:pPr>
        <w:ind w:left="1860" w:hanging="1128"/>
        <w:jc w:val="lef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938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6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4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2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50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8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6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4" w:hanging="1128"/>
      </w:pPr>
      <w:rPr>
        <w:rFonts w:hint="default"/>
      </w:rPr>
    </w:lvl>
  </w:abstractNum>
  <w:abstractNum w:abstractNumId="104">
    <w:nsid w:val="72688DF3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24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930" w:hanging="3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24"/>
      </w:pPr>
      <w:rPr>
        <w:rFonts w:hint="default"/>
      </w:rPr>
    </w:lvl>
  </w:abstractNum>
  <w:abstractNum w:abstractNumId="105">
    <w:nsid w:val="73032E9C"/>
    <w:multiLevelType w:val="hybridMultilevel"/>
    <w:tmpl w:val="00000000"/>
    <w:lvl w:ilvl="0">
      <w:start w:val="4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106">
    <w:nsid w:val="7343EC4E"/>
    <w:multiLevelType w:val="hybridMultilevel"/>
    <w:tmpl w:val="00000000"/>
    <w:lvl w:ilvl="0">
      <w:start w:val="1"/>
      <w:numFmt w:val="decimal"/>
      <w:lvlText w:val="%1."/>
      <w:lvlJc w:val="left"/>
      <w:pPr>
        <w:ind w:left="1154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308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04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2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0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9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44" w:hanging="423"/>
      </w:pPr>
      <w:rPr>
        <w:rFonts w:hint="default"/>
      </w:rPr>
    </w:lvl>
  </w:abstractNum>
  <w:abstractNum w:abstractNumId="107">
    <w:nsid w:val="734B7DB3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Cambria" w:eastAsia="Cambria" w:hAnsi="Cambria" w:cs="Cambria" w:hint="default"/>
        <w:w w:val="99"/>
        <w:sz w:val="40"/>
        <w:szCs w:val="40"/>
      </w:rPr>
    </w:lvl>
    <w:lvl w:ilvl="1">
      <w:start w:val="1"/>
      <w:numFmt w:val="decimal"/>
      <w:lvlText w:val="%2."/>
      <w:lvlJc w:val="left"/>
      <w:pPr>
        <w:ind w:left="732" w:hanging="321"/>
        <w:jc w:val="right"/>
      </w:pPr>
      <w:rPr>
        <w:rFonts w:ascii="Cambria" w:eastAsia="Cambria" w:hAnsi="Cambria" w:cs="Cambria" w:hint="default"/>
        <w:w w:val="99"/>
        <w:sz w:val="40"/>
        <w:szCs w:val="40"/>
      </w:rPr>
    </w:lvl>
    <w:lvl w:ilvl="2">
      <w:start w:val="0"/>
      <w:numFmt w:val="bullet"/>
      <w:lvlText w:val="•"/>
      <w:lvlJc w:val="left"/>
      <w:pPr>
        <w:ind w:left="2328" w:hanging="3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17" w:hanging="3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06" w:hanging="3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95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84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73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62" w:hanging="321"/>
      </w:pPr>
      <w:rPr>
        <w:rFonts w:hint="default"/>
      </w:rPr>
    </w:lvl>
  </w:abstractNum>
  <w:abstractNum w:abstractNumId="108">
    <w:nsid w:val="7352E5C8"/>
    <w:multiLevelType w:val="hybridMultilevel"/>
    <w:tmpl w:val="00000000"/>
    <w:lvl w:ilvl="0">
      <w:start w:val="1"/>
      <w:numFmt w:val="decimal"/>
      <w:lvlText w:val="（%1）"/>
      <w:lvlJc w:val="left"/>
      <w:pPr>
        <w:ind w:left="178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6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8" w:hanging="1056"/>
      </w:pPr>
      <w:rPr>
        <w:rFonts w:hint="default"/>
      </w:rPr>
    </w:lvl>
  </w:abstractNum>
  <w:abstractNum w:abstractNumId="109">
    <w:nsid w:val="73BF8EE6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732" w:hanging="321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120" w:hanging="3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21"/>
      </w:pPr>
      <w:rPr>
        <w:rFonts w:hint="default"/>
      </w:rPr>
    </w:lvl>
  </w:abstractNum>
  <w:abstractNum w:abstractNumId="110">
    <w:nsid w:val="748557DC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111">
    <w:nsid w:val="7543DFDA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112">
    <w:nsid w:val="76DC87B2"/>
    <w:multiLevelType w:val="hybridMultilevel"/>
    <w:tmpl w:val="00000000"/>
    <w:lvl w:ilvl="0">
      <w:start w:val="1"/>
      <w:numFmt w:val="decimal"/>
      <w:lvlText w:val="%1."/>
      <w:lvlJc w:val="left"/>
      <w:pPr>
        <w:ind w:left="2042" w:hanging="454"/>
        <w:jc w:val="right"/>
      </w:pPr>
      <w:rPr>
        <w:rFonts w:ascii="宋体" w:eastAsia="宋体" w:hAnsi="宋体" w:cs="宋体" w:hint="default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100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60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0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80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40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00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60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20" w:hanging="454"/>
      </w:pPr>
      <w:rPr>
        <w:rFonts w:hint="default"/>
      </w:rPr>
    </w:lvl>
  </w:abstractNum>
  <w:abstractNum w:abstractNumId="113">
    <w:nsid w:val="77A8BDED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114">
    <w:nsid w:val="77D9857C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732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2">
      <w:start w:val="1"/>
      <w:numFmt w:val="decimal"/>
      <w:lvlText w:val="%3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3617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06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95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84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73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62" w:hanging="317"/>
      </w:pPr>
      <w:rPr>
        <w:rFonts w:hint="default"/>
      </w:rPr>
    </w:lvl>
  </w:abstractNum>
  <w:abstractNum w:abstractNumId="115">
    <w:nsid w:val="786171A0"/>
    <w:multiLevelType w:val="hybridMultilevel"/>
    <w:tmpl w:val="00000000"/>
    <w:lvl w:ilvl="0">
      <w:start w:val="3"/>
      <w:numFmt w:val="decimal"/>
      <w:lvlText w:val="%1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116">
    <w:nsid w:val="78C5B566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abstractNum w:abstractNumId="117">
    <w:nsid w:val="78FFB9B2"/>
    <w:multiLevelType w:val="hybridMultilevel"/>
    <w:tmpl w:val="00000000"/>
    <w:lvl w:ilvl="0">
      <w:start w:val="1"/>
      <w:numFmt w:val="decimal"/>
      <w:lvlText w:val="（%1）"/>
      <w:lvlJc w:val="left"/>
      <w:pPr>
        <w:ind w:left="2576" w:hanging="1056"/>
        <w:jc w:val="left"/>
      </w:pPr>
      <w:rPr>
        <w:rFonts w:ascii="宋体" w:eastAsia="宋体" w:hAnsi="宋体" w:cs="宋体" w:hint="default"/>
        <w:spacing w:val="-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86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2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9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4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10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16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22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28" w:hanging="1056"/>
      </w:pPr>
      <w:rPr>
        <w:rFonts w:hint="default"/>
      </w:rPr>
    </w:lvl>
  </w:abstractNum>
  <w:abstractNum w:abstractNumId="118">
    <w:nsid w:val="7AF0DEA5"/>
    <w:multiLevelType w:val="hybridMultilevel"/>
    <w:tmpl w:val="00000000"/>
    <w:lvl w:ilvl="0">
      <w:start w:val="1"/>
      <w:numFmt w:val="decimal"/>
      <w:lvlText w:val="(%1)"/>
      <w:lvlJc w:val="left"/>
      <w:pPr>
        <w:ind w:left="2013" w:hanging="493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82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44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06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8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0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2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54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6" w:hanging="493"/>
      </w:pPr>
      <w:rPr>
        <w:rFonts w:hint="default"/>
      </w:rPr>
    </w:lvl>
  </w:abstractNum>
  <w:abstractNum w:abstractNumId="119">
    <w:nsid w:val="7CAF4EC3"/>
    <w:multiLevelType w:val="hybridMultilevel"/>
    <w:tmpl w:val="00000000"/>
    <w:lvl w:ilvl="0">
      <w:start w:val="1"/>
      <w:numFmt w:val="decimal"/>
      <w:lvlText w:val="（%1）"/>
      <w:lvlJc w:val="left"/>
      <w:pPr>
        <w:ind w:left="2850" w:hanging="1128"/>
        <w:jc w:val="left"/>
      </w:pPr>
      <w:rPr>
        <w:rFonts w:ascii="宋体" w:eastAsia="宋体" w:hAnsi="宋体" w:cs="宋体" w:hint="default"/>
        <w:spacing w:val="-1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838" w:hanging="1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6" w:hanging="1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94" w:hanging="1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2" w:hanging="1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50" w:hanging="1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28" w:hanging="1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6" w:hanging="1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84" w:hanging="1128"/>
      </w:pPr>
      <w:rPr>
        <w:rFonts w:hint="default"/>
      </w:rPr>
    </w:lvl>
  </w:abstractNum>
  <w:abstractNum w:abstractNumId="120">
    <w:nsid w:val="7D75501E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17"/>
      </w:pPr>
      <w:rPr>
        <w:rFonts w:hint="default"/>
      </w:rPr>
    </w:lvl>
  </w:abstractNum>
  <w:abstractNum w:abstractNumId="121">
    <w:nsid w:val="7E370BE3"/>
    <w:multiLevelType w:val="hybridMultilevel"/>
    <w:tmpl w:val="00000000"/>
    <w:lvl w:ilvl="0">
      <w:start w:val="1"/>
      <w:numFmt w:val="decimal"/>
      <w:lvlText w:val="%1."/>
      <w:lvlJc w:val="left"/>
      <w:pPr>
        <w:ind w:left="1049" w:hanging="317"/>
        <w:jc w:val="righ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20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20" w:hanging="317"/>
      </w:pPr>
      <w:rPr>
        <w:rFonts w:hint="default"/>
      </w:rPr>
    </w:lvl>
  </w:abstractNum>
  <w:abstractNum w:abstractNumId="122">
    <w:nsid w:val="7E4BA6B4"/>
    <w:multiLevelType w:val="hybridMultilevel"/>
    <w:tmpl w:val="00000000"/>
    <w:lvl w:ilvl="0">
      <w:start w:val="1"/>
      <w:numFmt w:val="decimal"/>
      <w:lvlText w:val="%1."/>
      <w:lvlJc w:val="left"/>
      <w:pPr>
        <w:ind w:left="732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3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9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8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7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0" w:hanging="317"/>
      </w:pPr>
      <w:rPr>
        <w:rFonts w:hint="default"/>
      </w:rPr>
    </w:lvl>
  </w:abstractNum>
  <w:abstractNum w:abstractNumId="123">
    <w:nsid w:val="7E62EBDA"/>
    <w:multiLevelType w:val="hybridMultilevel"/>
    <w:tmpl w:val="00000000"/>
    <w:lvl w:ilvl="0">
      <w:start w:val="1"/>
      <w:numFmt w:val="decimal"/>
      <w:lvlText w:val="%1."/>
      <w:lvlJc w:val="left"/>
      <w:pPr>
        <w:ind w:left="1837" w:hanging="317"/>
        <w:jc w:val="left"/>
      </w:pPr>
      <w:rPr>
        <w:rFonts w:ascii="Times New Roman" w:eastAsia="Times New Roman" w:hAnsi="Times New Roman" w:cs="Times New Roman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20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0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80" w:hanging="317"/>
      </w:pPr>
      <w:rPr>
        <w:rFonts w:hint="default"/>
      </w:rPr>
    </w:lvl>
  </w:abstractNum>
  <w:num w:numId="1">
    <w:abstractNumId w:val="92"/>
  </w:num>
  <w:num w:numId="2">
    <w:abstractNumId w:val="2"/>
  </w:num>
  <w:num w:numId="3">
    <w:abstractNumId w:val="35"/>
  </w:num>
  <w:num w:numId="4">
    <w:abstractNumId w:val="68"/>
  </w:num>
  <w:num w:numId="5">
    <w:abstractNumId w:val="64"/>
  </w:num>
  <w:num w:numId="6">
    <w:abstractNumId w:val="60"/>
  </w:num>
  <w:num w:numId="7">
    <w:abstractNumId w:val="26"/>
  </w:num>
  <w:num w:numId="8">
    <w:abstractNumId w:val="123"/>
  </w:num>
  <w:num w:numId="9">
    <w:abstractNumId w:val="105"/>
  </w:num>
  <w:num w:numId="10">
    <w:abstractNumId w:val="116"/>
  </w:num>
  <w:num w:numId="11">
    <w:abstractNumId w:val="97"/>
  </w:num>
  <w:num w:numId="12">
    <w:abstractNumId w:val="13"/>
  </w:num>
  <w:num w:numId="13">
    <w:abstractNumId w:val="118"/>
  </w:num>
  <w:num w:numId="14">
    <w:abstractNumId w:val="21"/>
  </w:num>
  <w:num w:numId="15">
    <w:abstractNumId w:val="27"/>
  </w:num>
  <w:num w:numId="16">
    <w:abstractNumId w:val="81"/>
  </w:num>
  <w:num w:numId="17">
    <w:abstractNumId w:val="109"/>
  </w:num>
  <w:num w:numId="18">
    <w:abstractNumId w:val="48"/>
  </w:num>
  <w:num w:numId="19">
    <w:abstractNumId w:val="8"/>
  </w:num>
  <w:num w:numId="20">
    <w:abstractNumId w:val="54"/>
  </w:num>
  <w:num w:numId="21">
    <w:abstractNumId w:val="44"/>
  </w:num>
  <w:num w:numId="22">
    <w:abstractNumId w:val="115"/>
  </w:num>
  <w:num w:numId="23">
    <w:abstractNumId w:val="98"/>
  </w:num>
  <w:num w:numId="24">
    <w:abstractNumId w:val="77"/>
  </w:num>
  <w:num w:numId="25">
    <w:abstractNumId w:val="10"/>
  </w:num>
  <w:num w:numId="26">
    <w:abstractNumId w:val="121"/>
  </w:num>
  <w:num w:numId="27">
    <w:abstractNumId w:val="108"/>
  </w:num>
  <w:num w:numId="28">
    <w:abstractNumId w:val="22"/>
  </w:num>
  <w:num w:numId="29">
    <w:abstractNumId w:val="51"/>
  </w:num>
  <w:num w:numId="30">
    <w:abstractNumId w:val="23"/>
  </w:num>
  <w:num w:numId="31">
    <w:abstractNumId w:val="107"/>
  </w:num>
  <w:num w:numId="32">
    <w:abstractNumId w:val="56"/>
  </w:num>
  <w:num w:numId="33">
    <w:abstractNumId w:val="37"/>
  </w:num>
  <w:num w:numId="34">
    <w:abstractNumId w:val="85"/>
  </w:num>
  <w:num w:numId="35">
    <w:abstractNumId w:val="14"/>
  </w:num>
  <w:num w:numId="36">
    <w:abstractNumId w:val="71"/>
  </w:num>
  <w:num w:numId="37">
    <w:abstractNumId w:val="87"/>
  </w:num>
  <w:num w:numId="38">
    <w:abstractNumId w:val="74"/>
  </w:num>
  <w:num w:numId="39">
    <w:abstractNumId w:val="113"/>
  </w:num>
  <w:num w:numId="40">
    <w:abstractNumId w:val="39"/>
  </w:num>
  <w:num w:numId="41">
    <w:abstractNumId w:val="78"/>
  </w:num>
  <w:num w:numId="42">
    <w:abstractNumId w:val="65"/>
  </w:num>
  <w:num w:numId="43">
    <w:abstractNumId w:val="45"/>
  </w:num>
  <w:num w:numId="44">
    <w:abstractNumId w:val="99"/>
  </w:num>
  <w:num w:numId="45">
    <w:abstractNumId w:val="40"/>
  </w:num>
  <w:num w:numId="46">
    <w:abstractNumId w:val="18"/>
  </w:num>
  <w:num w:numId="47">
    <w:abstractNumId w:val="76"/>
  </w:num>
  <w:num w:numId="48">
    <w:abstractNumId w:val="80"/>
  </w:num>
  <w:num w:numId="49">
    <w:abstractNumId w:val="100"/>
  </w:num>
  <w:num w:numId="50">
    <w:abstractNumId w:val="104"/>
  </w:num>
  <w:num w:numId="51">
    <w:abstractNumId w:val="79"/>
  </w:num>
  <w:num w:numId="52">
    <w:abstractNumId w:val="11"/>
  </w:num>
  <w:num w:numId="53">
    <w:abstractNumId w:val="15"/>
  </w:num>
  <w:num w:numId="54">
    <w:abstractNumId w:val="88"/>
  </w:num>
  <w:num w:numId="55">
    <w:abstractNumId w:val="41"/>
  </w:num>
  <w:num w:numId="56">
    <w:abstractNumId w:val="111"/>
  </w:num>
  <w:num w:numId="57">
    <w:abstractNumId w:val="19"/>
  </w:num>
  <w:num w:numId="58">
    <w:abstractNumId w:val="42"/>
  </w:num>
  <w:num w:numId="59">
    <w:abstractNumId w:val="72"/>
  </w:num>
  <w:num w:numId="60">
    <w:abstractNumId w:val="106"/>
  </w:num>
  <w:num w:numId="61">
    <w:abstractNumId w:val="12"/>
  </w:num>
  <w:num w:numId="62">
    <w:abstractNumId w:val="58"/>
  </w:num>
  <w:num w:numId="63">
    <w:abstractNumId w:val="36"/>
  </w:num>
  <w:num w:numId="64">
    <w:abstractNumId w:val="49"/>
  </w:num>
  <w:num w:numId="65">
    <w:abstractNumId w:val="117"/>
  </w:num>
  <w:num w:numId="66">
    <w:abstractNumId w:val="17"/>
  </w:num>
  <w:num w:numId="67">
    <w:abstractNumId w:val="32"/>
  </w:num>
  <w:num w:numId="68">
    <w:abstractNumId w:val="34"/>
  </w:num>
  <w:num w:numId="69">
    <w:abstractNumId w:val="83"/>
  </w:num>
  <w:num w:numId="70">
    <w:abstractNumId w:val="114"/>
  </w:num>
  <w:num w:numId="71">
    <w:abstractNumId w:val="53"/>
  </w:num>
  <w:num w:numId="72">
    <w:abstractNumId w:val="9"/>
  </w:num>
  <w:num w:numId="73">
    <w:abstractNumId w:val="101"/>
  </w:num>
  <w:num w:numId="74">
    <w:abstractNumId w:val="52"/>
  </w:num>
  <w:num w:numId="75">
    <w:abstractNumId w:val="103"/>
  </w:num>
  <w:num w:numId="76">
    <w:abstractNumId w:val="57"/>
  </w:num>
  <w:num w:numId="77">
    <w:abstractNumId w:val="95"/>
  </w:num>
  <w:num w:numId="78">
    <w:abstractNumId w:val="112"/>
  </w:num>
  <w:num w:numId="79">
    <w:abstractNumId w:val="3"/>
  </w:num>
  <w:num w:numId="80">
    <w:abstractNumId w:val="69"/>
  </w:num>
  <w:num w:numId="81">
    <w:abstractNumId w:val="119"/>
  </w:num>
  <w:num w:numId="82">
    <w:abstractNumId w:val="93"/>
  </w:num>
  <w:num w:numId="83">
    <w:abstractNumId w:val="96"/>
  </w:num>
  <w:num w:numId="84">
    <w:abstractNumId w:val="63"/>
  </w:num>
  <w:num w:numId="85">
    <w:abstractNumId w:val="25"/>
  </w:num>
  <w:num w:numId="86">
    <w:abstractNumId w:val="47"/>
  </w:num>
  <w:num w:numId="87">
    <w:abstractNumId w:val="84"/>
  </w:num>
  <w:num w:numId="88">
    <w:abstractNumId w:val="86"/>
  </w:num>
  <w:num w:numId="89">
    <w:abstractNumId w:val="46"/>
  </w:num>
  <w:num w:numId="90">
    <w:abstractNumId w:val="94"/>
  </w:num>
  <w:num w:numId="91">
    <w:abstractNumId w:val="82"/>
  </w:num>
  <w:num w:numId="92">
    <w:abstractNumId w:val="110"/>
  </w:num>
  <w:num w:numId="93">
    <w:abstractNumId w:val="89"/>
  </w:num>
  <w:num w:numId="94">
    <w:abstractNumId w:val="120"/>
  </w:num>
  <w:num w:numId="95">
    <w:abstractNumId w:val="73"/>
  </w:num>
  <w:num w:numId="96">
    <w:abstractNumId w:val="66"/>
  </w:num>
  <w:num w:numId="97">
    <w:abstractNumId w:val="5"/>
  </w:num>
  <w:num w:numId="98">
    <w:abstractNumId w:val="6"/>
  </w:num>
  <w:num w:numId="99">
    <w:abstractNumId w:val="67"/>
  </w:num>
  <w:num w:numId="100">
    <w:abstractNumId w:val="55"/>
  </w:num>
  <w:num w:numId="101">
    <w:abstractNumId w:val="75"/>
  </w:num>
  <w:num w:numId="102">
    <w:abstractNumId w:val="16"/>
  </w:num>
  <w:num w:numId="103">
    <w:abstractNumId w:val="102"/>
  </w:num>
  <w:num w:numId="104">
    <w:abstractNumId w:val="28"/>
  </w:num>
  <w:num w:numId="105">
    <w:abstractNumId w:val="1"/>
  </w:num>
  <w:num w:numId="106">
    <w:abstractNumId w:val="0"/>
  </w:num>
  <w:num w:numId="107">
    <w:abstractNumId w:val="29"/>
  </w:num>
  <w:num w:numId="108">
    <w:abstractNumId w:val="30"/>
  </w:num>
  <w:num w:numId="109">
    <w:abstractNumId w:val="122"/>
  </w:num>
  <w:num w:numId="110">
    <w:abstractNumId w:val="7"/>
  </w:num>
  <w:num w:numId="111">
    <w:abstractNumId w:val="20"/>
  </w:num>
  <w:num w:numId="112">
    <w:abstractNumId w:val="4"/>
  </w:num>
  <w:num w:numId="113">
    <w:abstractNumId w:val="31"/>
  </w:num>
  <w:num w:numId="114">
    <w:abstractNumId w:val="50"/>
  </w:num>
  <w:num w:numId="115">
    <w:abstractNumId w:val="24"/>
  </w:num>
  <w:num w:numId="116">
    <w:abstractNumId w:val="62"/>
  </w:num>
  <w:num w:numId="117">
    <w:abstractNumId w:val="38"/>
  </w:num>
  <w:num w:numId="118">
    <w:abstractNumId w:val="70"/>
  </w:num>
  <w:num w:numId="119">
    <w:abstractNumId w:val="91"/>
  </w:num>
  <w:num w:numId="120">
    <w:abstractNumId w:val="90"/>
  </w:num>
  <w:num w:numId="121">
    <w:abstractNumId w:val="61"/>
  </w:num>
  <w:num w:numId="122">
    <w:abstractNumId w:val="59"/>
  </w:num>
  <w:num w:numId="123">
    <w:abstractNumId w:val="43"/>
  </w:num>
  <w:num w:numId="124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2"/>
    </w:pPr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1257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732"/>
      <w:outlineLvl w:val="2"/>
    </w:pPr>
    <w:rPr>
      <w:rFonts w:ascii="宋体" w:eastAsia="宋体" w:hAnsi="宋体" w:cs="宋体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before="1"/>
      <w:ind w:left="732"/>
    </w:pPr>
    <w:rPr>
      <w:rFonts w:ascii="宋体" w:eastAsia="宋体" w:hAnsi="宋体" w:cs="宋体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732" w:hanging="318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2706511501200602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2023-10-09T09:06:09Z</dcterms:created>
  <dcterms:modified xsi:type="dcterms:W3CDTF">2023-10-09T09:06:09Z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LastSaved">
    <vt:filetime>2023-10-09T00:00:00Z</vt:filetime>
  </property>
</Properties>
</file>