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汽车自动采样设备项目建设总纲及方案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01" w:history="1">
        <w:r>
          <w:rPr>
            <w:rFonts w:ascii="仿宋" w:eastAsia="仿宋" w:hAnsi="仿宋" w:cs="仿宋" w:hint="eastAsia"/>
            <w:lang w:eastAsia="zh-CN"/>
          </w:rPr>
          <w:t>前言</w:t>
        </w:r>
        <w:r>
          <w:tab/>
        </w:r>
        <w:r>
          <w:fldChar w:fldCharType="begin"/>
        </w:r>
        <w:r>
          <w:instrText xml:space="preserve"> PAGEREF _Toc8901 \h </w:instrText>
        </w:r>
        <w:r>
          <w:fldChar w:fldCharType="separate"/>
        </w:r>
        <w:r>
          <w:t>3</w:t>
        </w:r>
        <w:r>
          <w:fldChar w:fldCharType="end"/>
        </w:r>
      </w:hyperlink>
    </w:p>
    <w:p>
      <w:pPr>
        <w:pStyle w:val="TOC1"/>
        <w:tabs>
          <w:tab w:val="right" w:leader="dot" w:pos="8306"/>
        </w:tabs>
      </w:pPr>
      <w:hyperlink w:anchor="_Toc7824" w:history="1">
        <w:r>
          <w:rPr>
            <w:rFonts w:ascii="仿宋" w:eastAsia="仿宋" w:hAnsi="仿宋" w:cs="仿宋" w:hint="eastAsia"/>
            <w:lang w:eastAsia="zh-CN"/>
          </w:rPr>
          <w:t>一、经济影响分析</w:t>
        </w:r>
        <w:r>
          <w:tab/>
        </w:r>
        <w:r>
          <w:fldChar w:fldCharType="begin"/>
        </w:r>
        <w:r>
          <w:instrText xml:space="preserve"> PAGEREF _Toc7824 \h </w:instrText>
        </w:r>
        <w:r>
          <w:fldChar w:fldCharType="separate"/>
        </w:r>
        <w:r>
          <w:t>3</w:t>
        </w:r>
        <w:r>
          <w:fldChar w:fldCharType="end"/>
        </w:r>
      </w:hyperlink>
    </w:p>
    <w:p>
      <w:pPr>
        <w:pStyle w:val="TOC2"/>
        <w:tabs>
          <w:tab w:val="right" w:leader="dot" w:pos="8306"/>
        </w:tabs>
      </w:pPr>
      <w:hyperlink w:anchor="_Toc28556" w:history="1">
        <w:r>
          <w:rPr>
            <w:rFonts w:ascii="仿宋" w:eastAsia="仿宋" w:hAnsi="仿宋" w:cs="仿宋" w:hint="eastAsia"/>
            <w:lang w:eastAsia="zh-CN"/>
          </w:rPr>
          <w:t>(一)、经济费用效益或费用效果分析</w:t>
        </w:r>
        <w:r>
          <w:tab/>
        </w:r>
        <w:r>
          <w:fldChar w:fldCharType="begin"/>
        </w:r>
        <w:r>
          <w:instrText xml:space="preserve"> PAGEREF _Toc28556 \h </w:instrText>
        </w:r>
        <w:r>
          <w:fldChar w:fldCharType="separate"/>
        </w:r>
        <w:r>
          <w:t>3</w:t>
        </w:r>
        <w:r>
          <w:fldChar w:fldCharType="end"/>
        </w:r>
      </w:hyperlink>
    </w:p>
    <w:p>
      <w:pPr>
        <w:pStyle w:val="TOC2"/>
        <w:tabs>
          <w:tab w:val="right" w:leader="dot" w:pos="8306"/>
        </w:tabs>
      </w:pPr>
      <w:hyperlink w:anchor="_Toc22130" w:history="1">
        <w:r>
          <w:rPr>
            <w:rFonts w:ascii="仿宋" w:eastAsia="仿宋" w:hAnsi="仿宋" w:cs="仿宋" w:hint="eastAsia"/>
            <w:lang w:eastAsia="zh-CN"/>
          </w:rPr>
          <w:t>(二)、行业影响分析</w:t>
        </w:r>
        <w:r>
          <w:tab/>
        </w:r>
        <w:r>
          <w:fldChar w:fldCharType="begin"/>
        </w:r>
        <w:r>
          <w:instrText xml:space="preserve"> PAGEREF _Toc22130 \h </w:instrText>
        </w:r>
        <w:r>
          <w:fldChar w:fldCharType="separate"/>
        </w:r>
        <w:r>
          <w:t>5</w:t>
        </w:r>
        <w:r>
          <w:fldChar w:fldCharType="end"/>
        </w:r>
      </w:hyperlink>
    </w:p>
    <w:p>
      <w:pPr>
        <w:pStyle w:val="TOC2"/>
        <w:tabs>
          <w:tab w:val="right" w:leader="dot" w:pos="8306"/>
        </w:tabs>
      </w:pPr>
      <w:hyperlink w:anchor="_Toc24420" w:history="1">
        <w:r>
          <w:rPr>
            <w:rFonts w:ascii="仿宋" w:eastAsia="仿宋" w:hAnsi="仿宋" w:cs="仿宋" w:hint="eastAsia"/>
            <w:lang w:eastAsia="zh-CN"/>
          </w:rPr>
          <w:t>(三)、区域经济影响分析</w:t>
        </w:r>
        <w:r>
          <w:tab/>
        </w:r>
        <w:r>
          <w:fldChar w:fldCharType="begin"/>
        </w:r>
        <w:r>
          <w:instrText xml:space="preserve"> PAGEREF _Toc24420 \h </w:instrText>
        </w:r>
        <w:r>
          <w:fldChar w:fldCharType="separate"/>
        </w:r>
        <w:r>
          <w:t>7</w:t>
        </w:r>
        <w:r>
          <w:fldChar w:fldCharType="end"/>
        </w:r>
      </w:hyperlink>
    </w:p>
    <w:p>
      <w:pPr>
        <w:pStyle w:val="TOC2"/>
        <w:tabs>
          <w:tab w:val="right" w:leader="dot" w:pos="8306"/>
        </w:tabs>
      </w:pPr>
      <w:hyperlink w:anchor="_Toc27150" w:history="1">
        <w:r>
          <w:rPr>
            <w:rFonts w:ascii="仿宋" w:eastAsia="仿宋" w:hAnsi="仿宋" w:cs="仿宋" w:hint="eastAsia"/>
            <w:lang w:eastAsia="zh-CN"/>
          </w:rPr>
          <w:t>(四)、宏观经济影响分析</w:t>
        </w:r>
        <w:r>
          <w:tab/>
        </w:r>
        <w:r>
          <w:fldChar w:fldCharType="begin"/>
        </w:r>
        <w:r>
          <w:instrText xml:space="preserve"> PAGEREF _Toc27150 \h </w:instrText>
        </w:r>
        <w:r>
          <w:fldChar w:fldCharType="separate"/>
        </w:r>
        <w:r>
          <w:t>8</w:t>
        </w:r>
        <w:r>
          <w:fldChar w:fldCharType="end"/>
        </w:r>
      </w:hyperlink>
    </w:p>
    <w:p>
      <w:pPr>
        <w:pStyle w:val="TOC1"/>
        <w:tabs>
          <w:tab w:val="right" w:leader="dot" w:pos="8306"/>
        </w:tabs>
      </w:pPr>
      <w:hyperlink w:anchor="_Toc32318" w:history="1">
        <w:r>
          <w:rPr>
            <w:rFonts w:ascii="仿宋" w:eastAsia="仿宋" w:hAnsi="仿宋" w:cs="仿宋" w:hint="eastAsia"/>
            <w:lang w:eastAsia="zh-CN"/>
          </w:rPr>
          <w:t>二、资源开发及综合利用分析</w:t>
        </w:r>
        <w:r>
          <w:tab/>
        </w:r>
        <w:r>
          <w:fldChar w:fldCharType="begin"/>
        </w:r>
        <w:r>
          <w:instrText xml:space="preserve"> PAGEREF _Toc32318 \h </w:instrText>
        </w:r>
        <w:r>
          <w:fldChar w:fldCharType="separate"/>
        </w:r>
        <w:r>
          <w:t>9</w:t>
        </w:r>
        <w:r>
          <w:fldChar w:fldCharType="end"/>
        </w:r>
      </w:hyperlink>
    </w:p>
    <w:p>
      <w:pPr>
        <w:pStyle w:val="TOC2"/>
        <w:tabs>
          <w:tab w:val="right" w:leader="dot" w:pos="8306"/>
        </w:tabs>
      </w:pPr>
      <w:hyperlink w:anchor="_Toc30490" w:history="1">
        <w:r>
          <w:rPr>
            <w:rFonts w:ascii="仿宋" w:eastAsia="仿宋" w:hAnsi="仿宋" w:cs="仿宋" w:hint="eastAsia"/>
            <w:lang w:eastAsia="zh-CN"/>
          </w:rPr>
          <w:t>(一)、资源开发方案</w:t>
        </w:r>
        <w:r>
          <w:tab/>
        </w:r>
        <w:r>
          <w:fldChar w:fldCharType="begin"/>
        </w:r>
        <w:r>
          <w:instrText xml:space="preserve"> PAGEREF _Toc30490 \h </w:instrText>
        </w:r>
        <w:r>
          <w:fldChar w:fldCharType="separate"/>
        </w:r>
        <w:r>
          <w:t>9</w:t>
        </w:r>
        <w:r>
          <w:fldChar w:fldCharType="end"/>
        </w:r>
      </w:hyperlink>
    </w:p>
    <w:p>
      <w:pPr>
        <w:pStyle w:val="TOC2"/>
        <w:tabs>
          <w:tab w:val="right" w:leader="dot" w:pos="8306"/>
        </w:tabs>
      </w:pPr>
      <w:hyperlink w:anchor="_Toc13934" w:history="1">
        <w:r>
          <w:rPr>
            <w:rFonts w:ascii="仿宋" w:eastAsia="仿宋" w:hAnsi="仿宋" w:cs="仿宋" w:hint="eastAsia"/>
            <w:lang w:eastAsia="zh-CN"/>
          </w:rPr>
          <w:t>(二)、资源利用方案</w:t>
        </w:r>
        <w:r>
          <w:tab/>
        </w:r>
        <w:r>
          <w:fldChar w:fldCharType="begin"/>
        </w:r>
        <w:r>
          <w:instrText xml:space="preserve"> PAGEREF _Toc13934 \h </w:instrText>
        </w:r>
        <w:r>
          <w:fldChar w:fldCharType="separate"/>
        </w:r>
        <w:r>
          <w:t>11</w:t>
        </w:r>
        <w:r>
          <w:fldChar w:fldCharType="end"/>
        </w:r>
      </w:hyperlink>
    </w:p>
    <w:p>
      <w:pPr>
        <w:pStyle w:val="TOC2"/>
        <w:tabs>
          <w:tab w:val="right" w:leader="dot" w:pos="8306"/>
        </w:tabs>
      </w:pPr>
      <w:hyperlink w:anchor="_Toc23591" w:history="1">
        <w:r>
          <w:rPr>
            <w:rFonts w:ascii="仿宋" w:eastAsia="仿宋" w:hAnsi="仿宋" w:cs="仿宋" w:hint="eastAsia"/>
            <w:lang w:eastAsia="zh-CN"/>
          </w:rPr>
          <w:t>(三)、资源节约措施</w:t>
        </w:r>
        <w:r>
          <w:tab/>
        </w:r>
        <w:r>
          <w:fldChar w:fldCharType="begin"/>
        </w:r>
        <w:r>
          <w:instrText xml:space="preserve"> PAGEREF _Toc23591 \h </w:instrText>
        </w:r>
        <w:r>
          <w:fldChar w:fldCharType="separate"/>
        </w:r>
        <w:r>
          <w:t>12</w:t>
        </w:r>
        <w:r>
          <w:fldChar w:fldCharType="end"/>
        </w:r>
      </w:hyperlink>
    </w:p>
    <w:p>
      <w:pPr>
        <w:pStyle w:val="TOC1"/>
        <w:tabs>
          <w:tab w:val="right" w:leader="dot" w:pos="8306"/>
        </w:tabs>
      </w:pPr>
      <w:hyperlink w:anchor="_Toc23440" w:history="1">
        <w:r>
          <w:rPr>
            <w:rFonts w:ascii="仿宋" w:eastAsia="仿宋" w:hAnsi="仿宋" w:cs="仿宋" w:hint="eastAsia"/>
            <w:lang w:eastAsia="zh-CN"/>
          </w:rPr>
          <w:t>三、财务管理与成本控制</w:t>
        </w:r>
        <w:r>
          <w:tab/>
        </w:r>
        <w:r>
          <w:fldChar w:fldCharType="begin"/>
        </w:r>
        <w:r>
          <w:instrText xml:space="preserve"> PAGEREF _Toc23440 \h </w:instrText>
        </w:r>
        <w:r>
          <w:fldChar w:fldCharType="separate"/>
        </w:r>
        <w:r>
          <w:t>13</w:t>
        </w:r>
        <w:r>
          <w:fldChar w:fldCharType="end"/>
        </w:r>
      </w:hyperlink>
    </w:p>
    <w:p>
      <w:pPr>
        <w:pStyle w:val="TOC2"/>
        <w:tabs>
          <w:tab w:val="right" w:leader="dot" w:pos="8306"/>
        </w:tabs>
      </w:pPr>
      <w:hyperlink w:anchor="_Toc30850" w:history="1">
        <w:r>
          <w:rPr>
            <w:rFonts w:ascii="仿宋" w:eastAsia="仿宋" w:hAnsi="仿宋" w:cs="仿宋" w:hint="eastAsia"/>
            <w:lang w:eastAsia="zh-CN"/>
          </w:rPr>
          <w:t>(一)、财务管理体系建设</w:t>
        </w:r>
        <w:r>
          <w:tab/>
        </w:r>
        <w:r>
          <w:fldChar w:fldCharType="begin"/>
        </w:r>
        <w:r>
          <w:instrText xml:space="preserve"> PAGEREF _Toc30850 \h </w:instrText>
        </w:r>
        <w:r>
          <w:fldChar w:fldCharType="separate"/>
        </w:r>
        <w:r>
          <w:t>13</w:t>
        </w:r>
        <w:r>
          <w:fldChar w:fldCharType="end"/>
        </w:r>
      </w:hyperlink>
    </w:p>
    <w:p>
      <w:pPr>
        <w:pStyle w:val="TOC2"/>
        <w:tabs>
          <w:tab w:val="right" w:leader="dot" w:pos="8306"/>
        </w:tabs>
      </w:pPr>
      <w:hyperlink w:anchor="_Toc18775" w:history="1">
        <w:r>
          <w:rPr>
            <w:rFonts w:ascii="仿宋" w:eastAsia="仿宋" w:hAnsi="仿宋" w:cs="仿宋" w:hint="eastAsia"/>
            <w:lang w:eastAsia="zh-CN"/>
          </w:rPr>
          <w:t>(二)、成本控制措施</w:t>
        </w:r>
        <w:r>
          <w:tab/>
        </w:r>
        <w:r>
          <w:fldChar w:fldCharType="begin"/>
        </w:r>
        <w:r>
          <w:instrText xml:space="preserve"> PAGEREF _Toc18775 \h </w:instrText>
        </w:r>
        <w:r>
          <w:fldChar w:fldCharType="separate"/>
        </w:r>
        <w:r>
          <w:t>14</w:t>
        </w:r>
        <w:r>
          <w:fldChar w:fldCharType="end"/>
        </w:r>
      </w:hyperlink>
    </w:p>
    <w:p>
      <w:pPr>
        <w:pStyle w:val="TOC1"/>
        <w:tabs>
          <w:tab w:val="right" w:leader="dot" w:pos="8306"/>
        </w:tabs>
      </w:pPr>
      <w:hyperlink w:anchor="_Toc13385" w:history="1">
        <w:r>
          <w:rPr>
            <w:rFonts w:ascii="仿宋" w:eastAsia="仿宋" w:hAnsi="仿宋" w:cs="仿宋" w:hint="eastAsia"/>
            <w:lang w:eastAsia="zh-CN"/>
          </w:rPr>
          <w:t>四、环境和生态影响分析</w:t>
        </w:r>
        <w:r>
          <w:tab/>
        </w:r>
        <w:r>
          <w:fldChar w:fldCharType="begin"/>
        </w:r>
        <w:r>
          <w:instrText xml:space="preserve"> PAGEREF _Toc13385 \h </w:instrText>
        </w:r>
        <w:r>
          <w:fldChar w:fldCharType="separate"/>
        </w:r>
        <w:r>
          <w:t>15</w:t>
        </w:r>
        <w:r>
          <w:fldChar w:fldCharType="end"/>
        </w:r>
      </w:hyperlink>
    </w:p>
    <w:p>
      <w:pPr>
        <w:pStyle w:val="TOC2"/>
        <w:tabs>
          <w:tab w:val="right" w:leader="dot" w:pos="8306"/>
        </w:tabs>
      </w:pPr>
      <w:hyperlink w:anchor="_Toc7632" w:history="1">
        <w:r>
          <w:rPr>
            <w:rFonts w:ascii="仿宋" w:eastAsia="仿宋" w:hAnsi="仿宋" w:cs="仿宋" w:hint="eastAsia"/>
            <w:lang w:eastAsia="zh-CN"/>
          </w:rPr>
          <w:t>(一)、环境和生态现状</w:t>
        </w:r>
        <w:r>
          <w:tab/>
        </w:r>
        <w:r>
          <w:fldChar w:fldCharType="begin"/>
        </w:r>
        <w:r>
          <w:instrText xml:space="preserve"> PAGEREF _Toc7632 \h </w:instrText>
        </w:r>
        <w:r>
          <w:fldChar w:fldCharType="separate"/>
        </w:r>
        <w:r>
          <w:t>15</w:t>
        </w:r>
        <w:r>
          <w:fldChar w:fldCharType="end"/>
        </w:r>
      </w:hyperlink>
    </w:p>
    <w:p>
      <w:pPr>
        <w:pStyle w:val="TOC2"/>
        <w:tabs>
          <w:tab w:val="right" w:leader="dot" w:pos="8306"/>
        </w:tabs>
      </w:pPr>
      <w:hyperlink w:anchor="_Toc23060" w:history="1">
        <w:r>
          <w:rPr>
            <w:rFonts w:ascii="仿宋" w:eastAsia="仿宋" w:hAnsi="仿宋" w:cs="仿宋" w:hint="eastAsia"/>
            <w:lang w:eastAsia="zh-CN"/>
          </w:rPr>
          <w:t>(二)、生态环境影响分析</w:t>
        </w:r>
        <w:r>
          <w:tab/>
        </w:r>
        <w:r>
          <w:fldChar w:fldCharType="begin"/>
        </w:r>
        <w:r>
          <w:instrText xml:space="preserve"> PAGEREF _Toc23060 \h </w:instrText>
        </w:r>
        <w:r>
          <w:fldChar w:fldCharType="separate"/>
        </w:r>
        <w:r>
          <w:t>17</w:t>
        </w:r>
        <w:r>
          <w:fldChar w:fldCharType="end"/>
        </w:r>
      </w:hyperlink>
    </w:p>
    <w:p>
      <w:pPr>
        <w:pStyle w:val="TOC2"/>
        <w:tabs>
          <w:tab w:val="right" w:leader="dot" w:pos="8306"/>
        </w:tabs>
      </w:pPr>
      <w:hyperlink w:anchor="_Toc4848" w:history="1">
        <w:r>
          <w:rPr>
            <w:rFonts w:ascii="仿宋" w:eastAsia="仿宋" w:hAnsi="仿宋" w:cs="仿宋" w:hint="eastAsia"/>
            <w:lang w:eastAsia="zh-CN"/>
          </w:rPr>
          <w:t>(三)、生态环境保护措施</w:t>
        </w:r>
        <w:r>
          <w:tab/>
        </w:r>
        <w:r>
          <w:fldChar w:fldCharType="begin"/>
        </w:r>
        <w:r>
          <w:instrText xml:space="preserve"> PAGEREF _Toc4848 \h </w:instrText>
        </w:r>
        <w:r>
          <w:fldChar w:fldCharType="separate"/>
        </w:r>
        <w:r>
          <w:t>18</w:t>
        </w:r>
        <w:r>
          <w:fldChar w:fldCharType="end"/>
        </w:r>
      </w:hyperlink>
    </w:p>
    <w:p>
      <w:pPr>
        <w:pStyle w:val="TOC2"/>
        <w:tabs>
          <w:tab w:val="right" w:leader="dot" w:pos="8306"/>
        </w:tabs>
      </w:pPr>
      <w:hyperlink w:anchor="_Toc22230" w:history="1">
        <w:r>
          <w:rPr>
            <w:rFonts w:ascii="仿宋" w:eastAsia="仿宋" w:hAnsi="仿宋" w:cs="仿宋" w:hint="eastAsia"/>
            <w:lang w:eastAsia="zh-CN"/>
          </w:rPr>
          <w:t>(四)、地质灾害影响分析</w:t>
        </w:r>
        <w:r>
          <w:tab/>
        </w:r>
        <w:r>
          <w:fldChar w:fldCharType="begin"/>
        </w:r>
        <w:r>
          <w:instrText xml:space="preserve"> PAGEREF _Toc22230 \h </w:instrText>
        </w:r>
        <w:r>
          <w:fldChar w:fldCharType="separate"/>
        </w:r>
        <w:r>
          <w:t>20</w:t>
        </w:r>
        <w:r>
          <w:fldChar w:fldCharType="end"/>
        </w:r>
      </w:hyperlink>
    </w:p>
    <w:p>
      <w:pPr>
        <w:pStyle w:val="TOC2"/>
        <w:tabs>
          <w:tab w:val="right" w:leader="dot" w:pos="8306"/>
        </w:tabs>
      </w:pPr>
      <w:hyperlink w:anchor="_Toc22883" w:history="1">
        <w:r>
          <w:rPr>
            <w:rFonts w:ascii="仿宋" w:eastAsia="仿宋" w:hAnsi="仿宋" w:cs="仿宋" w:hint="eastAsia"/>
            <w:lang w:eastAsia="zh-CN"/>
          </w:rPr>
          <w:t>(五)、特殊环境影响</w:t>
        </w:r>
        <w:r>
          <w:tab/>
        </w:r>
        <w:r>
          <w:fldChar w:fldCharType="begin"/>
        </w:r>
        <w:r>
          <w:instrText xml:space="preserve"> PAGEREF _Toc22883 \h </w:instrText>
        </w:r>
        <w:r>
          <w:fldChar w:fldCharType="separate"/>
        </w:r>
        <w:r>
          <w:t>21</w:t>
        </w:r>
        <w:r>
          <w:fldChar w:fldCharType="end"/>
        </w:r>
      </w:hyperlink>
    </w:p>
    <w:p>
      <w:pPr>
        <w:pStyle w:val="TOC1"/>
        <w:tabs>
          <w:tab w:val="right" w:leader="dot" w:pos="8306"/>
        </w:tabs>
      </w:pPr>
      <w:hyperlink w:anchor="_Toc23020" w:history="1">
        <w:r>
          <w:rPr>
            <w:rFonts w:ascii="仿宋" w:eastAsia="仿宋" w:hAnsi="仿宋" w:cs="仿宋" w:hint="eastAsia"/>
            <w:lang w:eastAsia="zh-CN"/>
          </w:rPr>
          <w:t>五、建设风险评估分析</w:t>
        </w:r>
        <w:r>
          <w:tab/>
        </w:r>
        <w:r>
          <w:fldChar w:fldCharType="begin"/>
        </w:r>
        <w:r>
          <w:instrText xml:space="preserve"> PAGEREF _Toc23020 \h </w:instrText>
        </w:r>
        <w:r>
          <w:fldChar w:fldCharType="separate"/>
        </w:r>
        <w:r>
          <w:t>23</w:t>
        </w:r>
        <w:r>
          <w:fldChar w:fldCharType="end"/>
        </w:r>
      </w:hyperlink>
    </w:p>
    <w:p>
      <w:pPr>
        <w:pStyle w:val="TOC2"/>
        <w:tabs>
          <w:tab w:val="right" w:leader="dot" w:pos="8306"/>
        </w:tabs>
      </w:pPr>
      <w:hyperlink w:anchor="_Toc9971" w:history="1">
        <w:r>
          <w:rPr>
            <w:rFonts w:ascii="仿宋" w:eastAsia="仿宋" w:hAnsi="仿宋" w:cs="仿宋" w:hint="eastAsia"/>
            <w:lang w:eastAsia="zh-CN"/>
          </w:rPr>
          <w:t>(一)、政策风险分析</w:t>
        </w:r>
        <w:r>
          <w:tab/>
        </w:r>
        <w:r>
          <w:fldChar w:fldCharType="begin"/>
        </w:r>
        <w:r>
          <w:instrText xml:space="preserve"> PAGEREF _Toc9971 \h </w:instrText>
        </w:r>
        <w:r>
          <w:fldChar w:fldCharType="separate"/>
        </w:r>
        <w:r>
          <w:t>23</w:t>
        </w:r>
        <w:r>
          <w:fldChar w:fldCharType="end"/>
        </w:r>
      </w:hyperlink>
    </w:p>
    <w:p>
      <w:pPr>
        <w:pStyle w:val="TOC2"/>
        <w:tabs>
          <w:tab w:val="right" w:leader="dot" w:pos="8306"/>
        </w:tabs>
      </w:pPr>
      <w:hyperlink w:anchor="_Toc24173" w:history="1">
        <w:r>
          <w:rPr>
            <w:rFonts w:ascii="仿宋" w:eastAsia="仿宋" w:hAnsi="仿宋" w:cs="仿宋" w:hint="eastAsia"/>
            <w:lang w:eastAsia="zh-CN"/>
          </w:rPr>
          <w:t>(二)、社会风险分析</w:t>
        </w:r>
        <w:r>
          <w:tab/>
        </w:r>
        <w:r>
          <w:fldChar w:fldCharType="begin"/>
        </w:r>
        <w:r>
          <w:instrText xml:space="preserve"> PAGEREF _Toc24173 \h </w:instrText>
        </w:r>
        <w:r>
          <w:fldChar w:fldCharType="separate"/>
        </w:r>
        <w:r>
          <w:t>24</w:t>
        </w:r>
        <w:r>
          <w:fldChar w:fldCharType="end"/>
        </w:r>
      </w:hyperlink>
    </w:p>
    <w:p>
      <w:pPr>
        <w:pStyle w:val="TOC2"/>
        <w:tabs>
          <w:tab w:val="right" w:leader="dot" w:pos="8306"/>
        </w:tabs>
      </w:pPr>
      <w:hyperlink w:anchor="_Toc31999" w:history="1">
        <w:r>
          <w:rPr>
            <w:rFonts w:ascii="仿宋" w:eastAsia="仿宋" w:hAnsi="仿宋" w:cs="仿宋" w:hint="eastAsia"/>
            <w:lang w:eastAsia="zh-CN"/>
          </w:rPr>
          <w:t>(三)、市场风险分析</w:t>
        </w:r>
        <w:r>
          <w:tab/>
        </w:r>
        <w:r>
          <w:fldChar w:fldCharType="begin"/>
        </w:r>
        <w:r>
          <w:instrText xml:space="preserve"> PAGEREF _Toc31999 \h </w:instrText>
        </w:r>
        <w:r>
          <w:fldChar w:fldCharType="separate"/>
        </w:r>
        <w:r>
          <w:t>25</w:t>
        </w:r>
        <w:r>
          <w:fldChar w:fldCharType="end"/>
        </w:r>
      </w:hyperlink>
    </w:p>
    <w:p>
      <w:pPr>
        <w:pStyle w:val="TOC2"/>
        <w:tabs>
          <w:tab w:val="right" w:leader="dot" w:pos="8306"/>
        </w:tabs>
      </w:pPr>
      <w:hyperlink w:anchor="_Toc12347" w:history="1">
        <w:r>
          <w:rPr>
            <w:rFonts w:ascii="仿宋" w:eastAsia="仿宋" w:hAnsi="仿宋" w:cs="仿宋" w:hint="eastAsia"/>
            <w:lang w:eastAsia="zh-CN"/>
          </w:rPr>
          <w:t>(四)、资金风险分析</w:t>
        </w:r>
        <w:r>
          <w:tab/>
        </w:r>
        <w:r>
          <w:fldChar w:fldCharType="begin"/>
        </w:r>
        <w:r>
          <w:instrText xml:space="preserve"> PAGEREF _Toc12347 \h </w:instrText>
        </w:r>
        <w:r>
          <w:fldChar w:fldCharType="separate"/>
        </w:r>
        <w:r>
          <w:t>26</w:t>
        </w:r>
        <w:r>
          <w:fldChar w:fldCharType="end"/>
        </w:r>
      </w:hyperlink>
    </w:p>
    <w:p>
      <w:pPr>
        <w:pStyle w:val="TOC2"/>
        <w:tabs>
          <w:tab w:val="right" w:leader="dot" w:pos="8306"/>
        </w:tabs>
      </w:pPr>
      <w:hyperlink w:anchor="_Toc4060" w:history="1">
        <w:r>
          <w:rPr>
            <w:rFonts w:ascii="仿宋" w:eastAsia="仿宋" w:hAnsi="仿宋" w:cs="仿宋" w:hint="eastAsia"/>
            <w:lang w:eastAsia="zh-CN"/>
          </w:rPr>
          <w:t>(五)、技术风险分析</w:t>
        </w:r>
        <w:r>
          <w:tab/>
        </w:r>
        <w:r>
          <w:fldChar w:fldCharType="begin"/>
        </w:r>
        <w:r>
          <w:instrText xml:space="preserve"> PAGEREF _Toc4060 \h </w:instrText>
        </w:r>
        <w:r>
          <w:fldChar w:fldCharType="separate"/>
        </w:r>
        <w:r>
          <w:t>27</w:t>
        </w:r>
        <w:r>
          <w:fldChar w:fldCharType="end"/>
        </w:r>
      </w:hyperlink>
    </w:p>
    <w:p>
      <w:pPr>
        <w:pStyle w:val="TOC2"/>
        <w:tabs>
          <w:tab w:val="right" w:leader="dot" w:pos="8306"/>
        </w:tabs>
      </w:pPr>
      <w:hyperlink w:anchor="_Toc21098" w:history="1">
        <w:r>
          <w:rPr>
            <w:rFonts w:ascii="仿宋" w:eastAsia="仿宋" w:hAnsi="仿宋" w:cs="仿宋" w:hint="eastAsia"/>
            <w:lang w:eastAsia="zh-CN"/>
          </w:rPr>
          <w:t>(六)、财务风险分析</w:t>
        </w:r>
        <w:r>
          <w:tab/>
        </w:r>
        <w:r>
          <w:fldChar w:fldCharType="begin"/>
        </w:r>
        <w:r>
          <w:instrText xml:space="preserve"> PAGEREF _Toc21098 \h </w:instrText>
        </w:r>
        <w:r>
          <w:fldChar w:fldCharType="separate"/>
        </w:r>
        <w:r>
          <w:t>29</w:t>
        </w:r>
        <w:r>
          <w:fldChar w:fldCharType="end"/>
        </w:r>
      </w:hyperlink>
    </w:p>
    <w:p>
      <w:pPr>
        <w:pStyle w:val="TOC2"/>
        <w:tabs>
          <w:tab w:val="right" w:leader="dot" w:pos="8306"/>
        </w:tabs>
      </w:pPr>
      <w:hyperlink w:anchor="_Toc15899" w:history="1">
        <w:r>
          <w:rPr>
            <w:rFonts w:ascii="仿宋" w:eastAsia="仿宋" w:hAnsi="仿宋" w:cs="仿宋" w:hint="eastAsia"/>
            <w:lang w:eastAsia="zh-CN"/>
          </w:rPr>
          <w:t>(七)、管理风险分析</w:t>
        </w:r>
        <w:r>
          <w:tab/>
        </w:r>
        <w:r>
          <w:fldChar w:fldCharType="begin"/>
        </w:r>
        <w:r>
          <w:instrText xml:space="preserve"> PAGEREF _Toc15899 \h </w:instrText>
        </w:r>
        <w:r>
          <w:fldChar w:fldCharType="separate"/>
        </w:r>
        <w:r>
          <w:t>30</w:t>
        </w:r>
        <w:r>
          <w:fldChar w:fldCharType="end"/>
        </w:r>
      </w:hyperlink>
    </w:p>
    <w:p>
      <w:pPr>
        <w:pStyle w:val="TOC2"/>
        <w:tabs>
          <w:tab w:val="right" w:leader="dot" w:pos="8306"/>
        </w:tabs>
      </w:pPr>
      <w:hyperlink w:anchor="_Toc6637" w:history="1">
        <w:r>
          <w:rPr>
            <w:rFonts w:ascii="仿宋" w:eastAsia="仿宋" w:hAnsi="仿宋" w:cs="仿宋" w:hint="eastAsia"/>
            <w:lang w:eastAsia="zh-CN"/>
          </w:rPr>
          <w:t>(八)、其它风险分析</w:t>
        </w:r>
        <w:r>
          <w:tab/>
        </w:r>
        <w:r>
          <w:fldChar w:fldCharType="begin"/>
        </w:r>
        <w:r>
          <w:instrText xml:space="preserve"> PAGEREF _Toc6637 \h </w:instrText>
        </w:r>
        <w:r>
          <w:fldChar w:fldCharType="separate"/>
        </w:r>
        <w:r>
          <w:t>32</w:t>
        </w:r>
        <w:r>
          <w:fldChar w:fldCharType="end"/>
        </w:r>
      </w:hyperlink>
    </w:p>
    <w:p>
      <w:pPr>
        <w:pStyle w:val="TOC2"/>
        <w:tabs>
          <w:tab w:val="right" w:leader="dot" w:pos="8306"/>
        </w:tabs>
      </w:pPr>
      <w:hyperlink w:anchor="_Toc16123" w:history="1">
        <w:r>
          <w:rPr>
            <w:rFonts w:ascii="仿宋" w:eastAsia="仿宋" w:hAnsi="仿宋" w:cs="仿宋" w:hint="eastAsia"/>
            <w:lang w:eastAsia="zh-CN"/>
          </w:rPr>
          <w:t>(九)、社会影响评估</w:t>
        </w:r>
        <w:r>
          <w:tab/>
        </w:r>
        <w:r>
          <w:fldChar w:fldCharType="begin"/>
        </w:r>
        <w:r>
          <w:instrText xml:space="preserve"> PAGEREF _Toc16123 \h </w:instrText>
        </w:r>
        <w:r>
          <w:fldChar w:fldCharType="separate"/>
        </w:r>
        <w:r>
          <w:t>33</w:t>
        </w:r>
        <w:r>
          <w:fldChar w:fldCharType="end"/>
        </w:r>
      </w:hyperlink>
    </w:p>
    <w:p>
      <w:pPr>
        <w:pStyle w:val="TOC1"/>
        <w:tabs>
          <w:tab w:val="right" w:leader="dot" w:pos="8306"/>
        </w:tabs>
      </w:pPr>
      <w:hyperlink w:anchor="_Toc9904" w:history="1">
        <w:r>
          <w:rPr>
            <w:rFonts w:ascii="仿宋" w:eastAsia="仿宋" w:hAnsi="仿宋" w:cs="仿宋" w:hint="eastAsia"/>
            <w:lang w:eastAsia="zh-CN"/>
          </w:rPr>
          <w:t>六、项目监理与质量保证</w:t>
        </w:r>
        <w:r>
          <w:tab/>
        </w:r>
        <w:r>
          <w:fldChar w:fldCharType="begin"/>
        </w:r>
        <w:r>
          <w:instrText xml:space="preserve"> PAGEREF _Toc9904 \h </w:instrText>
        </w:r>
        <w:r>
          <w:fldChar w:fldCharType="separate"/>
        </w:r>
        <w:r>
          <w:t>35</w:t>
        </w:r>
        <w:r>
          <w:fldChar w:fldCharType="end"/>
        </w:r>
      </w:hyperlink>
    </w:p>
    <w:p>
      <w:pPr>
        <w:pStyle w:val="TOC2"/>
        <w:tabs>
          <w:tab w:val="right" w:leader="dot" w:pos="8306"/>
        </w:tabs>
      </w:pPr>
      <w:hyperlink w:anchor="_Toc10659" w:history="1">
        <w:r>
          <w:rPr>
            <w:rFonts w:ascii="仿宋" w:eastAsia="仿宋" w:hAnsi="仿宋" w:cs="仿宋" w:hint="eastAsia"/>
            <w:lang w:eastAsia="zh-CN"/>
          </w:rPr>
          <w:t>(一)、监理体系构建</w:t>
        </w:r>
        <w:r>
          <w:tab/>
        </w:r>
        <w:r>
          <w:fldChar w:fldCharType="begin"/>
        </w:r>
        <w:r>
          <w:instrText xml:space="preserve"> PAGEREF _Toc10659 \h </w:instrText>
        </w:r>
        <w:r>
          <w:fldChar w:fldCharType="separate"/>
        </w:r>
        <w:r>
          <w:t>35</w:t>
        </w:r>
        <w:r>
          <w:fldChar w:fldCharType="end"/>
        </w:r>
      </w:hyperlink>
    </w:p>
    <w:p>
      <w:pPr>
        <w:pStyle w:val="TOC2"/>
        <w:tabs>
          <w:tab w:val="right" w:leader="dot" w:pos="8306"/>
        </w:tabs>
      </w:pPr>
      <w:hyperlink w:anchor="_Toc30345" w:history="1">
        <w:r>
          <w:rPr>
            <w:rFonts w:ascii="仿宋" w:eastAsia="仿宋" w:hAnsi="仿宋" w:cs="仿宋" w:hint="eastAsia"/>
            <w:lang w:eastAsia="zh-CN"/>
          </w:rPr>
          <w:t>(二)、质量保证体系实施</w:t>
        </w:r>
        <w:r>
          <w:tab/>
        </w:r>
        <w:r>
          <w:fldChar w:fldCharType="begin"/>
        </w:r>
        <w:r>
          <w:instrText xml:space="preserve"> PAGEREF _Toc30345 \h </w:instrText>
        </w:r>
        <w:r>
          <w:fldChar w:fldCharType="separate"/>
        </w:r>
        <w:r>
          <w:t>36</w:t>
        </w:r>
        <w:r>
          <w:fldChar w:fldCharType="end"/>
        </w:r>
      </w:hyperlink>
    </w:p>
    <w:p>
      <w:pPr>
        <w:pStyle w:val="TOC2"/>
        <w:tabs>
          <w:tab w:val="right" w:leader="dot" w:pos="8306"/>
        </w:tabs>
      </w:pPr>
      <w:hyperlink w:anchor="_Toc17096" w:history="1">
        <w:r>
          <w:rPr>
            <w:rFonts w:ascii="仿宋" w:eastAsia="仿宋" w:hAnsi="仿宋" w:cs="仿宋" w:hint="eastAsia"/>
            <w:lang w:eastAsia="zh-CN"/>
          </w:rPr>
          <w:t>(三)、监理与质量控制流程</w:t>
        </w:r>
        <w:r>
          <w:tab/>
        </w:r>
        <w:r>
          <w:fldChar w:fldCharType="begin"/>
        </w:r>
        <w:r>
          <w:instrText xml:space="preserve"> PAGEREF _Toc17096 \h </w:instrText>
        </w:r>
        <w:r>
          <w:fldChar w:fldCharType="separate"/>
        </w:r>
        <w:r>
          <w:t>36</w:t>
        </w:r>
        <w:r>
          <w:fldChar w:fldCharType="end"/>
        </w:r>
      </w:hyperlink>
    </w:p>
    <w:p>
      <w:pPr>
        <w:pStyle w:val="TOC1"/>
        <w:tabs>
          <w:tab w:val="right" w:leader="dot" w:pos="8306"/>
        </w:tabs>
      </w:pPr>
      <w:hyperlink w:anchor="_Toc26790" w:history="1">
        <w:r>
          <w:rPr>
            <w:rFonts w:ascii="仿宋" w:eastAsia="仿宋" w:hAnsi="仿宋" w:cs="仿宋" w:hint="eastAsia"/>
            <w:lang w:eastAsia="zh-CN"/>
          </w:rPr>
          <w:t>七、资金管理与财务规划</w:t>
        </w:r>
        <w:r>
          <w:tab/>
        </w:r>
        <w:r>
          <w:fldChar w:fldCharType="begin"/>
        </w:r>
        <w:r>
          <w:instrText xml:space="preserve"> PAGEREF _Toc26790 \h </w:instrText>
        </w:r>
        <w:r>
          <w:fldChar w:fldCharType="separate"/>
        </w:r>
        <w:r>
          <w:t>37</w:t>
        </w:r>
        <w:r>
          <w:fldChar w:fldCharType="end"/>
        </w:r>
      </w:hyperlink>
    </w:p>
    <w:p>
      <w:pPr>
        <w:pStyle w:val="TOC2"/>
        <w:tabs>
          <w:tab w:val="right" w:leader="dot" w:pos="8306"/>
        </w:tabs>
      </w:pPr>
      <w:hyperlink w:anchor="_Toc11503" w:history="1">
        <w:r>
          <w:rPr>
            <w:rFonts w:ascii="仿宋" w:eastAsia="仿宋" w:hAnsi="仿宋" w:cs="仿宋" w:hint="eastAsia"/>
            <w:lang w:eastAsia="zh-CN"/>
          </w:rPr>
          <w:t>(一)、项目资金来源与筹措</w:t>
        </w:r>
        <w:r>
          <w:tab/>
        </w:r>
        <w:r>
          <w:fldChar w:fldCharType="begin"/>
        </w:r>
        <w:r>
          <w:instrText xml:space="preserve"> PAGEREF _Toc11503 \h </w:instrText>
        </w:r>
        <w:r>
          <w:fldChar w:fldCharType="separate"/>
        </w:r>
        <w:r>
          <w:t>37</w:t>
        </w:r>
        <w:r>
          <w:fldChar w:fldCharType="end"/>
        </w:r>
      </w:hyperlink>
    </w:p>
    <w:p>
      <w:pPr>
        <w:pStyle w:val="TOC2"/>
        <w:tabs>
          <w:tab w:val="right" w:leader="dot" w:pos="8306"/>
        </w:tabs>
      </w:pPr>
      <w:hyperlink w:anchor="_Toc32089" w:history="1">
        <w:r>
          <w:rPr>
            <w:rFonts w:ascii="仿宋" w:eastAsia="仿宋" w:hAnsi="仿宋" w:cs="仿宋" w:hint="eastAsia"/>
            <w:lang w:eastAsia="zh-CN"/>
          </w:rPr>
          <w:t>(二)、资金使用与监管</w:t>
        </w:r>
        <w:r>
          <w:tab/>
        </w:r>
        <w:r>
          <w:fldChar w:fldCharType="begin"/>
        </w:r>
        <w:r>
          <w:instrText xml:space="preserve"> PAGEREF _Toc32089 \h </w:instrText>
        </w:r>
        <w:r>
          <w:fldChar w:fldCharType="separate"/>
        </w:r>
        <w:r>
          <w:t>39</w:t>
        </w:r>
        <w:r>
          <w:fldChar w:fldCharType="end"/>
        </w:r>
      </w:hyperlink>
    </w:p>
    <w:p>
      <w:pPr>
        <w:pStyle w:val="TOC2"/>
        <w:tabs>
          <w:tab w:val="right" w:leader="dot" w:pos="8306"/>
        </w:tabs>
      </w:pPr>
      <w:hyperlink w:anchor="_Toc14198" w:history="1">
        <w:r>
          <w:rPr>
            <w:rFonts w:ascii="仿宋" w:eastAsia="仿宋" w:hAnsi="仿宋" w:cs="仿宋" w:hint="eastAsia"/>
            <w:lang w:eastAsia="zh-CN"/>
          </w:rPr>
          <w:t>(三)、财务规划与预测</w:t>
        </w:r>
        <w:r>
          <w:tab/>
        </w:r>
        <w:r>
          <w:fldChar w:fldCharType="begin"/>
        </w:r>
        <w:r>
          <w:instrText xml:space="preserve"> PAGEREF _Toc14198 \h </w:instrText>
        </w:r>
        <w:r>
          <w:fldChar w:fldCharType="separate"/>
        </w:r>
        <w:r>
          <w:t>40</w:t>
        </w:r>
        <w:r>
          <w:fldChar w:fldCharType="end"/>
        </w:r>
      </w:hyperlink>
    </w:p>
    <w:p>
      <w:pPr>
        <w:pStyle w:val="TOC1"/>
        <w:tabs>
          <w:tab w:val="right" w:leader="dot" w:pos="8306"/>
        </w:tabs>
      </w:pPr>
      <w:hyperlink w:anchor="_Toc15743" w:history="1">
        <w:r>
          <w:rPr>
            <w:rFonts w:ascii="仿宋" w:eastAsia="仿宋" w:hAnsi="仿宋" w:cs="仿宋" w:hint="eastAsia"/>
            <w:lang w:eastAsia="zh-CN"/>
          </w:rPr>
          <w:t>八、技术创新与产业升级</w:t>
        </w:r>
        <w:r>
          <w:tab/>
        </w:r>
        <w:r>
          <w:fldChar w:fldCharType="begin"/>
        </w:r>
        <w:r>
          <w:instrText xml:space="preserve"> PAGEREF _Toc15743 \h </w:instrText>
        </w:r>
        <w:r>
          <w:fldChar w:fldCharType="separate"/>
        </w:r>
        <w:r>
          <w:t>41</w:t>
        </w:r>
        <w:r>
          <w:fldChar w:fldCharType="end"/>
        </w:r>
      </w:hyperlink>
    </w:p>
    <w:p>
      <w:pPr>
        <w:pStyle w:val="TOC2"/>
        <w:tabs>
          <w:tab w:val="right" w:leader="dot" w:pos="8306"/>
        </w:tabs>
      </w:pPr>
      <w:hyperlink w:anchor="_Toc10998" w:history="1">
        <w:r>
          <w:rPr>
            <w:rFonts w:ascii="仿宋" w:eastAsia="仿宋" w:hAnsi="仿宋" w:cs="仿宋" w:hint="eastAsia"/>
            <w:lang w:eastAsia="zh-CN"/>
          </w:rPr>
          <w:t>(一)、技术创新方向与目标</w:t>
        </w:r>
        <w:r>
          <w:tab/>
        </w:r>
        <w:r>
          <w:fldChar w:fldCharType="begin"/>
        </w:r>
        <w:r>
          <w:instrText xml:space="preserve"> PAGEREF _Toc10998 \h </w:instrText>
        </w:r>
        <w:r>
          <w:fldChar w:fldCharType="separate"/>
        </w:r>
        <w:r>
          <w:t>41</w:t>
        </w:r>
        <w:r>
          <w:fldChar w:fldCharType="end"/>
        </w:r>
      </w:hyperlink>
    </w:p>
    <w:p>
      <w:pPr>
        <w:pStyle w:val="TOC2"/>
        <w:tabs>
          <w:tab w:val="right" w:leader="dot" w:pos="8306"/>
        </w:tabs>
      </w:pPr>
      <w:hyperlink w:anchor="_Toc19916" w:history="1">
        <w:r>
          <w:rPr>
            <w:rFonts w:ascii="仿宋" w:eastAsia="仿宋" w:hAnsi="仿宋" w:cs="仿宋" w:hint="eastAsia"/>
            <w:lang w:eastAsia="zh-CN"/>
          </w:rPr>
          <w:t>(二)、产业升级路径与措施</w:t>
        </w:r>
        <w:r>
          <w:tab/>
        </w:r>
        <w:r>
          <w:fldChar w:fldCharType="begin"/>
        </w:r>
        <w:r>
          <w:instrText xml:space="preserve"> PAGEREF _Toc19916 \h </w:instrText>
        </w:r>
        <w:r>
          <w:fldChar w:fldCharType="separate"/>
        </w:r>
        <w:r>
          <w:t>42</w:t>
        </w:r>
        <w:r>
          <w:fldChar w:fldCharType="end"/>
        </w:r>
      </w:hyperlink>
    </w:p>
    <w:p>
      <w:pPr>
        <w:pStyle w:val="TOC1"/>
        <w:tabs>
          <w:tab w:val="right" w:leader="dot" w:pos="8306"/>
        </w:tabs>
      </w:pPr>
      <w:hyperlink w:anchor="_Toc9675" w:history="1">
        <w:r>
          <w:rPr>
            <w:rFonts w:ascii="仿宋" w:eastAsia="仿宋" w:hAnsi="仿宋" w:cs="仿宋" w:hint="eastAsia"/>
            <w:lang w:eastAsia="zh-CN"/>
          </w:rPr>
          <w:t>九、客户关系管理与市场拓展</w:t>
        </w:r>
        <w:r>
          <w:tab/>
        </w:r>
        <w:r>
          <w:fldChar w:fldCharType="begin"/>
        </w:r>
        <w:r>
          <w:instrText xml:space="preserve"> PAGEREF _Toc9675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67" w:history="1">
        <w:r>
          <w:rPr>
            <w:rFonts w:ascii="仿宋" w:eastAsia="仿宋" w:hAnsi="仿宋" w:cs="仿宋" w:hint="eastAsia"/>
            <w:lang w:eastAsia="zh-CN"/>
          </w:rPr>
          <w:t>(一)、客户关系管理策略</w:t>
        </w:r>
        <w:r>
          <w:tab/>
        </w:r>
        <w:r>
          <w:fldChar w:fldCharType="begin"/>
        </w:r>
        <w:r>
          <w:instrText xml:space="preserve"> PAGEREF _Toc5567 \h </w:instrText>
        </w:r>
        <w:r>
          <w:fldChar w:fldCharType="separate"/>
        </w:r>
        <w:r>
          <w:t>43</w:t>
        </w:r>
        <w:r>
          <w:fldChar w:fldCharType="end"/>
        </w:r>
      </w:hyperlink>
    </w:p>
    <w:p>
      <w:pPr>
        <w:pStyle w:val="TOC2"/>
        <w:tabs>
          <w:tab w:val="right" w:leader="dot" w:pos="8306"/>
        </w:tabs>
      </w:pPr>
      <w:hyperlink w:anchor="_Toc29119" w:history="1">
        <w:r>
          <w:rPr>
            <w:rFonts w:ascii="仿宋" w:eastAsia="仿宋" w:hAnsi="仿宋" w:cs="仿宋" w:hint="eastAsia"/>
            <w:lang w:eastAsia="zh-CN"/>
          </w:rPr>
          <w:t>(二)、市场拓展方案</w:t>
        </w:r>
        <w:r>
          <w:tab/>
        </w:r>
        <w:r>
          <w:fldChar w:fldCharType="begin"/>
        </w:r>
        <w:r>
          <w:instrText xml:space="preserve"> PAGEREF _Toc29119 \h </w:instrText>
        </w:r>
        <w:r>
          <w:fldChar w:fldCharType="separate"/>
        </w:r>
        <w:r>
          <w:t>45</w:t>
        </w:r>
        <w:r>
          <w:fldChar w:fldCharType="end"/>
        </w:r>
      </w:hyperlink>
    </w:p>
    <w:p>
      <w:pPr>
        <w:pStyle w:val="TOC1"/>
        <w:tabs>
          <w:tab w:val="right" w:leader="dot" w:pos="8306"/>
        </w:tabs>
      </w:pPr>
      <w:hyperlink w:anchor="_Toc24344" w:history="1">
        <w:r>
          <w:rPr>
            <w:rFonts w:ascii="仿宋" w:eastAsia="仿宋" w:hAnsi="仿宋" w:cs="仿宋" w:hint="eastAsia"/>
            <w:lang w:eastAsia="zh-CN"/>
          </w:rPr>
          <w:t>十、项目质量与标准</w:t>
        </w:r>
        <w:r>
          <w:tab/>
        </w:r>
        <w:r>
          <w:fldChar w:fldCharType="begin"/>
        </w:r>
        <w:r>
          <w:instrText xml:space="preserve"> PAGEREF _Toc24344 \h </w:instrText>
        </w:r>
        <w:r>
          <w:fldChar w:fldCharType="separate"/>
        </w:r>
        <w:r>
          <w:t>46</w:t>
        </w:r>
        <w:r>
          <w:fldChar w:fldCharType="end"/>
        </w:r>
      </w:hyperlink>
    </w:p>
    <w:p>
      <w:pPr>
        <w:pStyle w:val="TOC2"/>
        <w:tabs>
          <w:tab w:val="right" w:leader="dot" w:pos="8306"/>
        </w:tabs>
      </w:pPr>
      <w:hyperlink w:anchor="_Toc17454" w:history="1">
        <w:r>
          <w:rPr>
            <w:rFonts w:ascii="仿宋" w:eastAsia="仿宋" w:hAnsi="仿宋" w:cs="仿宋" w:hint="eastAsia"/>
            <w:lang w:eastAsia="zh-CN"/>
          </w:rPr>
          <w:t>(一)、质量保障体系</w:t>
        </w:r>
        <w:r>
          <w:tab/>
        </w:r>
        <w:r>
          <w:fldChar w:fldCharType="begin"/>
        </w:r>
        <w:r>
          <w:instrText xml:space="preserve"> PAGEREF _Toc17454 \h </w:instrText>
        </w:r>
        <w:r>
          <w:fldChar w:fldCharType="separate"/>
        </w:r>
        <w:r>
          <w:t>46</w:t>
        </w:r>
        <w:r>
          <w:fldChar w:fldCharType="end"/>
        </w:r>
      </w:hyperlink>
    </w:p>
    <w:p>
      <w:pPr>
        <w:pStyle w:val="TOC2"/>
        <w:tabs>
          <w:tab w:val="right" w:leader="dot" w:pos="8306"/>
        </w:tabs>
      </w:pPr>
      <w:hyperlink w:anchor="_Toc14842" w:history="1">
        <w:r>
          <w:rPr>
            <w:rFonts w:ascii="仿宋" w:eastAsia="仿宋" w:hAnsi="仿宋" w:cs="仿宋" w:hint="eastAsia"/>
            <w:lang w:eastAsia="zh-CN"/>
          </w:rPr>
          <w:t>(二)、标准化作业流程</w:t>
        </w:r>
        <w:r>
          <w:tab/>
        </w:r>
        <w:r>
          <w:fldChar w:fldCharType="begin"/>
        </w:r>
        <w:r>
          <w:instrText xml:space="preserve"> PAGEREF _Toc14842 \h </w:instrText>
        </w:r>
        <w:r>
          <w:fldChar w:fldCharType="separate"/>
        </w:r>
        <w:r>
          <w:t>47</w:t>
        </w:r>
        <w:r>
          <w:fldChar w:fldCharType="end"/>
        </w:r>
      </w:hyperlink>
    </w:p>
    <w:p>
      <w:pPr>
        <w:pStyle w:val="TOC2"/>
        <w:tabs>
          <w:tab w:val="right" w:leader="dot" w:pos="8306"/>
        </w:tabs>
      </w:pPr>
      <w:hyperlink w:anchor="_Toc9241" w:history="1">
        <w:r>
          <w:rPr>
            <w:rFonts w:ascii="仿宋" w:eastAsia="仿宋" w:hAnsi="仿宋" w:cs="仿宋" w:hint="eastAsia"/>
            <w:lang w:eastAsia="zh-CN"/>
          </w:rPr>
          <w:t>(三)、质量监控与评估</w:t>
        </w:r>
        <w:r>
          <w:tab/>
        </w:r>
        <w:r>
          <w:fldChar w:fldCharType="begin"/>
        </w:r>
        <w:r>
          <w:instrText xml:space="preserve"> PAGEREF _Toc9241 \h </w:instrText>
        </w:r>
        <w:r>
          <w:fldChar w:fldCharType="separate"/>
        </w:r>
        <w:r>
          <w:t>49</w:t>
        </w:r>
        <w:r>
          <w:fldChar w:fldCharType="end"/>
        </w:r>
      </w:hyperlink>
    </w:p>
    <w:p>
      <w:pPr>
        <w:pStyle w:val="TOC2"/>
        <w:tabs>
          <w:tab w:val="right" w:leader="dot" w:pos="8306"/>
        </w:tabs>
      </w:pPr>
      <w:hyperlink w:anchor="_Toc4899" w:history="1">
        <w:r>
          <w:rPr>
            <w:rFonts w:ascii="仿宋" w:eastAsia="仿宋" w:hAnsi="仿宋" w:cs="仿宋" w:hint="eastAsia"/>
            <w:lang w:eastAsia="zh-CN"/>
          </w:rPr>
          <w:t>(四)、质量改进计划</w:t>
        </w:r>
        <w:r>
          <w:tab/>
        </w:r>
        <w:r>
          <w:fldChar w:fldCharType="begin"/>
        </w:r>
        <w:r>
          <w:instrText xml:space="preserve"> PAGEREF _Toc4899 \h </w:instrText>
        </w:r>
        <w:r>
          <w:fldChar w:fldCharType="separate"/>
        </w:r>
        <w:r>
          <w:t>50</w:t>
        </w:r>
        <w:r>
          <w:fldChar w:fldCharType="end"/>
        </w:r>
      </w:hyperlink>
    </w:p>
    <w:p>
      <w:pPr>
        <w:pStyle w:val="TOC1"/>
        <w:tabs>
          <w:tab w:val="right" w:leader="dot" w:pos="8306"/>
        </w:tabs>
      </w:pPr>
      <w:hyperlink w:anchor="_Toc19970" w:history="1">
        <w:r>
          <w:rPr>
            <w:rFonts w:ascii="仿宋" w:eastAsia="仿宋" w:hAnsi="仿宋" w:cs="仿宋" w:hint="eastAsia"/>
            <w:lang w:eastAsia="zh-CN"/>
          </w:rPr>
          <w:t>十一、环境保护与治理方案</w:t>
        </w:r>
        <w:r>
          <w:tab/>
        </w:r>
        <w:r>
          <w:fldChar w:fldCharType="begin"/>
        </w:r>
        <w:r>
          <w:instrText xml:space="preserve"> PAGEREF _Toc19970 \h </w:instrText>
        </w:r>
        <w:r>
          <w:fldChar w:fldCharType="separate"/>
        </w:r>
        <w:r>
          <w:t>51</w:t>
        </w:r>
        <w:r>
          <w:fldChar w:fldCharType="end"/>
        </w:r>
      </w:hyperlink>
    </w:p>
    <w:p>
      <w:pPr>
        <w:pStyle w:val="TOC2"/>
        <w:tabs>
          <w:tab w:val="right" w:leader="dot" w:pos="8306"/>
        </w:tabs>
      </w:pPr>
      <w:hyperlink w:anchor="_Toc5343" w:history="1">
        <w:r>
          <w:rPr>
            <w:rFonts w:ascii="仿宋" w:eastAsia="仿宋" w:hAnsi="仿宋" w:cs="仿宋" w:hint="eastAsia"/>
            <w:lang w:eastAsia="zh-CN"/>
          </w:rPr>
          <w:t>(一)、项目环境影响评估</w:t>
        </w:r>
        <w:r>
          <w:tab/>
        </w:r>
        <w:r>
          <w:fldChar w:fldCharType="begin"/>
        </w:r>
        <w:r>
          <w:instrText xml:space="preserve"> PAGEREF _Toc5343 \h </w:instrText>
        </w:r>
        <w:r>
          <w:fldChar w:fldCharType="separate"/>
        </w:r>
        <w:r>
          <w:t>51</w:t>
        </w:r>
        <w:r>
          <w:fldChar w:fldCharType="end"/>
        </w:r>
      </w:hyperlink>
    </w:p>
    <w:p>
      <w:pPr>
        <w:pStyle w:val="TOC2"/>
        <w:tabs>
          <w:tab w:val="right" w:leader="dot" w:pos="8306"/>
        </w:tabs>
      </w:pPr>
      <w:hyperlink w:anchor="_Toc27532" w:history="1">
        <w:r>
          <w:rPr>
            <w:rFonts w:ascii="仿宋" w:eastAsia="仿宋" w:hAnsi="仿宋" w:cs="仿宋" w:hint="eastAsia"/>
            <w:lang w:eastAsia="zh-CN"/>
          </w:rPr>
          <w:t>(二)、环境保护措施与治理方案</w:t>
        </w:r>
        <w:r>
          <w:tab/>
        </w:r>
        <w:r>
          <w:fldChar w:fldCharType="begin"/>
        </w:r>
        <w:r>
          <w:instrText xml:space="preserve"> PAGEREF _Toc27532 \h </w:instrText>
        </w:r>
        <w:r>
          <w:fldChar w:fldCharType="separate"/>
        </w:r>
        <w:r>
          <w:t>51</w:t>
        </w:r>
        <w:r>
          <w:fldChar w:fldCharType="end"/>
        </w:r>
      </w:hyperlink>
    </w:p>
    <w:p>
      <w:pPr>
        <w:pStyle w:val="TOC1"/>
        <w:tabs>
          <w:tab w:val="right" w:leader="dot" w:pos="8306"/>
        </w:tabs>
      </w:pPr>
      <w:hyperlink w:anchor="_Toc28836" w:history="1">
        <w:r>
          <w:rPr>
            <w:rFonts w:ascii="仿宋" w:eastAsia="仿宋" w:hAnsi="仿宋" w:cs="仿宋" w:hint="eastAsia"/>
            <w:lang w:eastAsia="zh-CN"/>
          </w:rPr>
          <w:t>十二、项目进度计划</w:t>
        </w:r>
        <w:r>
          <w:tab/>
        </w:r>
        <w:r>
          <w:fldChar w:fldCharType="begin"/>
        </w:r>
        <w:r>
          <w:instrText xml:space="preserve"> PAGEREF _Toc28836 \h </w:instrText>
        </w:r>
        <w:r>
          <w:fldChar w:fldCharType="separate"/>
        </w:r>
        <w:r>
          <w:t>52</w:t>
        </w:r>
        <w:r>
          <w:fldChar w:fldCharType="end"/>
        </w:r>
      </w:hyperlink>
    </w:p>
    <w:p>
      <w:pPr>
        <w:pStyle w:val="TOC2"/>
        <w:tabs>
          <w:tab w:val="right" w:leader="dot" w:pos="8306"/>
        </w:tabs>
      </w:pPr>
      <w:hyperlink w:anchor="_Toc25906" w:history="1">
        <w:r>
          <w:rPr>
            <w:rFonts w:ascii="仿宋" w:eastAsia="仿宋" w:hAnsi="仿宋" w:cs="仿宋" w:hint="eastAsia"/>
            <w:lang w:eastAsia="zh-CN"/>
          </w:rPr>
          <w:t>(一)、建设周期</w:t>
        </w:r>
        <w:r>
          <w:tab/>
        </w:r>
        <w:r>
          <w:fldChar w:fldCharType="begin"/>
        </w:r>
        <w:r>
          <w:instrText xml:space="preserve"> PAGEREF _Toc25906 \h </w:instrText>
        </w:r>
        <w:r>
          <w:fldChar w:fldCharType="separate"/>
        </w:r>
        <w:r>
          <w:t>52</w:t>
        </w:r>
        <w:r>
          <w:fldChar w:fldCharType="end"/>
        </w:r>
      </w:hyperlink>
    </w:p>
    <w:p>
      <w:pPr>
        <w:pStyle w:val="TOC2"/>
        <w:tabs>
          <w:tab w:val="right" w:leader="dot" w:pos="8306"/>
        </w:tabs>
      </w:pPr>
      <w:hyperlink w:anchor="_Toc24182" w:history="1">
        <w:r>
          <w:rPr>
            <w:rFonts w:ascii="仿宋" w:eastAsia="仿宋" w:hAnsi="仿宋" w:cs="仿宋" w:hint="eastAsia"/>
            <w:lang w:eastAsia="zh-CN"/>
          </w:rPr>
          <w:t>(二)、建设进度</w:t>
        </w:r>
        <w:r>
          <w:tab/>
        </w:r>
        <w:r>
          <w:fldChar w:fldCharType="begin"/>
        </w:r>
        <w:r>
          <w:instrText xml:space="preserve"> PAGEREF _Toc24182 \h </w:instrText>
        </w:r>
        <w:r>
          <w:fldChar w:fldCharType="separate"/>
        </w:r>
        <w:r>
          <w:t>52</w:t>
        </w:r>
        <w:r>
          <w:fldChar w:fldCharType="end"/>
        </w:r>
      </w:hyperlink>
    </w:p>
    <w:p>
      <w:pPr>
        <w:pStyle w:val="TOC2"/>
        <w:tabs>
          <w:tab w:val="right" w:leader="dot" w:pos="8306"/>
        </w:tabs>
      </w:pPr>
      <w:hyperlink w:anchor="_Toc1679" w:history="1">
        <w:r>
          <w:rPr>
            <w:rFonts w:ascii="仿宋" w:eastAsia="仿宋" w:hAnsi="仿宋" w:cs="仿宋" w:hint="eastAsia"/>
            <w:lang w:eastAsia="zh-CN"/>
          </w:rPr>
          <w:t>(三)、进度安排注意事项</w:t>
        </w:r>
        <w:r>
          <w:tab/>
        </w:r>
        <w:r>
          <w:fldChar w:fldCharType="begin"/>
        </w:r>
        <w:r>
          <w:instrText xml:space="preserve"> PAGEREF _Toc1679 \h </w:instrText>
        </w:r>
        <w:r>
          <w:fldChar w:fldCharType="separate"/>
        </w:r>
        <w:r>
          <w:t>54</w:t>
        </w:r>
        <w:r>
          <w:fldChar w:fldCharType="end"/>
        </w:r>
      </w:hyperlink>
    </w:p>
    <w:p>
      <w:pPr>
        <w:pStyle w:val="TOC2"/>
        <w:tabs>
          <w:tab w:val="right" w:leader="dot" w:pos="8306"/>
        </w:tabs>
      </w:pPr>
      <w:hyperlink w:anchor="_Toc18565" w:history="1">
        <w:r>
          <w:rPr>
            <w:rFonts w:ascii="仿宋" w:eastAsia="仿宋" w:hAnsi="仿宋" w:cs="仿宋" w:hint="eastAsia"/>
            <w:lang w:eastAsia="zh-CN"/>
          </w:rPr>
          <w:t>(四)、人力资源配置</w:t>
        </w:r>
        <w:r>
          <w:tab/>
        </w:r>
        <w:r>
          <w:fldChar w:fldCharType="begin"/>
        </w:r>
        <w:r>
          <w:instrText xml:space="preserve"> PAGEREF _Toc18565 \h </w:instrText>
        </w:r>
        <w:r>
          <w:fldChar w:fldCharType="separate"/>
        </w:r>
        <w:r>
          <w:t>55</w:t>
        </w:r>
        <w:r>
          <w:fldChar w:fldCharType="end"/>
        </w:r>
      </w:hyperlink>
    </w:p>
    <w:p>
      <w:pPr>
        <w:pStyle w:val="TOC2"/>
        <w:tabs>
          <w:tab w:val="right" w:leader="dot" w:pos="8306"/>
        </w:tabs>
      </w:pPr>
      <w:hyperlink w:anchor="_Toc12813" w:history="1">
        <w:r>
          <w:rPr>
            <w:rFonts w:ascii="仿宋" w:eastAsia="仿宋" w:hAnsi="仿宋" w:cs="仿宋" w:hint="eastAsia"/>
            <w:lang w:eastAsia="zh-CN"/>
          </w:rPr>
          <w:t>(五)、员工培训</w:t>
        </w:r>
        <w:r>
          <w:tab/>
        </w:r>
        <w:r>
          <w:fldChar w:fldCharType="begin"/>
        </w:r>
        <w:r>
          <w:instrText xml:space="preserve"> PAGEREF _Toc12813 \h </w:instrText>
        </w:r>
        <w:r>
          <w:fldChar w:fldCharType="separate"/>
        </w:r>
        <w:r>
          <w:t>57</w:t>
        </w:r>
        <w:r>
          <w:fldChar w:fldCharType="end"/>
        </w:r>
      </w:hyperlink>
    </w:p>
    <w:p>
      <w:pPr>
        <w:pStyle w:val="TOC2"/>
        <w:tabs>
          <w:tab w:val="right" w:leader="dot" w:pos="8306"/>
        </w:tabs>
      </w:pPr>
      <w:hyperlink w:anchor="_Toc3238" w:history="1">
        <w:r>
          <w:rPr>
            <w:rFonts w:ascii="仿宋" w:eastAsia="仿宋" w:hAnsi="仿宋" w:cs="仿宋" w:hint="eastAsia"/>
            <w:lang w:eastAsia="zh-CN"/>
          </w:rPr>
          <w:t>(六)、项目实施保障</w:t>
        </w:r>
        <w:r>
          <w:tab/>
        </w:r>
        <w:r>
          <w:fldChar w:fldCharType="begin"/>
        </w:r>
        <w:r>
          <w:instrText xml:space="preserve"> PAGEREF _Toc3238 \h </w:instrText>
        </w:r>
        <w:r>
          <w:fldChar w:fldCharType="separate"/>
        </w:r>
        <w:r>
          <w:t>58</w:t>
        </w:r>
        <w:r>
          <w:fldChar w:fldCharType="end"/>
        </w:r>
      </w:hyperlink>
    </w:p>
    <w:p>
      <w:pPr>
        <w:pStyle w:val="TOC2"/>
        <w:tabs>
          <w:tab w:val="right" w:leader="dot" w:pos="8306"/>
        </w:tabs>
      </w:pPr>
      <w:hyperlink w:anchor="_Toc1787" w:history="1">
        <w:r>
          <w:rPr>
            <w:rFonts w:ascii="仿宋" w:eastAsia="仿宋" w:hAnsi="仿宋" w:cs="仿宋" w:hint="eastAsia"/>
            <w:lang w:eastAsia="zh-CN"/>
          </w:rPr>
          <w:t>(七)、安全规范管理</w:t>
        </w:r>
        <w:r>
          <w:tab/>
        </w:r>
        <w:r>
          <w:fldChar w:fldCharType="begin"/>
        </w:r>
        <w:r>
          <w:instrText xml:space="preserve"> PAGEREF _Toc1787 \h </w:instrText>
        </w:r>
        <w:r>
          <w:fldChar w:fldCharType="separate"/>
        </w:r>
        <w:r>
          <w:t>58</w:t>
        </w:r>
        <w:r>
          <w:fldChar w:fldCharType="end"/>
        </w:r>
      </w:hyperlink>
    </w:p>
    <w:p>
      <w:pPr>
        <w:pStyle w:val="TOC1"/>
        <w:tabs>
          <w:tab w:val="right" w:leader="dot" w:pos="8306"/>
        </w:tabs>
      </w:pPr>
      <w:hyperlink w:anchor="_Toc19085" w:history="1">
        <w:r>
          <w:rPr>
            <w:rFonts w:ascii="仿宋" w:eastAsia="仿宋" w:hAnsi="仿宋" w:cs="仿宋" w:hint="eastAsia"/>
            <w:lang w:eastAsia="zh-CN"/>
          </w:rPr>
          <w:t>十三、设施与设备管理</w:t>
        </w:r>
        <w:r>
          <w:tab/>
        </w:r>
        <w:r>
          <w:fldChar w:fldCharType="begin"/>
        </w:r>
        <w:r>
          <w:instrText xml:space="preserve"> PAGEREF _Toc19085 \h </w:instrText>
        </w:r>
        <w:r>
          <w:fldChar w:fldCharType="separate"/>
        </w:r>
        <w:r>
          <w:t>60</w:t>
        </w:r>
        <w:r>
          <w:fldChar w:fldCharType="end"/>
        </w:r>
      </w:hyperlink>
    </w:p>
    <w:p>
      <w:pPr>
        <w:pStyle w:val="TOC2"/>
        <w:tabs>
          <w:tab w:val="right" w:leader="dot" w:pos="8306"/>
        </w:tabs>
      </w:pPr>
      <w:hyperlink w:anchor="_Toc13653" w:history="1">
        <w:r>
          <w:rPr>
            <w:rFonts w:ascii="仿宋" w:eastAsia="仿宋" w:hAnsi="仿宋" w:cs="仿宋" w:hint="eastAsia"/>
            <w:lang w:eastAsia="zh-CN"/>
          </w:rPr>
          <w:t>(一)、设施规划与配置</w:t>
        </w:r>
        <w:r>
          <w:tab/>
        </w:r>
        <w:r>
          <w:fldChar w:fldCharType="begin"/>
        </w:r>
        <w:r>
          <w:instrText xml:space="preserve"> PAGEREF _Toc13653 \h </w:instrText>
        </w:r>
        <w:r>
          <w:fldChar w:fldCharType="separate"/>
        </w:r>
        <w:r>
          <w:t>60</w:t>
        </w:r>
        <w:r>
          <w:fldChar w:fldCharType="end"/>
        </w:r>
      </w:hyperlink>
    </w:p>
    <w:p>
      <w:pPr>
        <w:pStyle w:val="TOC2"/>
        <w:tabs>
          <w:tab w:val="right" w:leader="dot" w:pos="8306"/>
        </w:tabs>
      </w:pPr>
      <w:hyperlink w:anchor="_Toc11514" w:history="1">
        <w:r>
          <w:rPr>
            <w:rFonts w:ascii="仿宋" w:eastAsia="仿宋" w:hAnsi="仿宋" w:cs="仿宋" w:hint="eastAsia"/>
            <w:lang w:eastAsia="zh-CN"/>
          </w:rPr>
          <w:t>(二)、设备采购与维护管理</w:t>
        </w:r>
        <w:r>
          <w:tab/>
        </w:r>
        <w:r>
          <w:fldChar w:fldCharType="begin"/>
        </w:r>
        <w:r>
          <w:instrText xml:space="preserve"> PAGEREF _Toc11514 \h </w:instrText>
        </w:r>
        <w:r>
          <w:fldChar w:fldCharType="separate"/>
        </w:r>
        <w:r>
          <w:t>60</w:t>
        </w:r>
        <w:r>
          <w:fldChar w:fldCharType="end"/>
        </w:r>
      </w:hyperlink>
    </w:p>
    <w:p>
      <w:pPr>
        <w:pStyle w:val="TOC2"/>
        <w:tabs>
          <w:tab w:val="right" w:leader="dot" w:pos="8306"/>
        </w:tabs>
      </w:pPr>
      <w:hyperlink w:anchor="_Toc21696" w:history="1">
        <w:r>
          <w:rPr>
            <w:rFonts w:ascii="仿宋" w:eastAsia="仿宋" w:hAnsi="仿宋" w:cs="仿宋" w:hint="eastAsia"/>
            <w:lang w:eastAsia="zh-CN"/>
          </w:rPr>
          <w:t>(三)、设施设备升级策略</w:t>
        </w:r>
        <w:r>
          <w:tab/>
        </w:r>
        <w:r>
          <w:fldChar w:fldCharType="begin"/>
        </w:r>
        <w:r>
          <w:instrText xml:space="preserve"> PAGEREF _Toc21696 \h </w:instrText>
        </w:r>
        <w:r>
          <w:fldChar w:fldCharType="separate"/>
        </w:r>
        <w:r>
          <w:t>61</w:t>
        </w:r>
        <w:r>
          <w:fldChar w:fldCharType="end"/>
        </w:r>
      </w:hyperlink>
    </w:p>
    <w:p>
      <w:pPr>
        <w:pStyle w:val="TOC1"/>
        <w:tabs>
          <w:tab w:val="right" w:leader="dot" w:pos="8306"/>
        </w:tabs>
      </w:pPr>
      <w:hyperlink w:anchor="_Toc19771" w:history="1">
        <w:r>
          <w:rPr>
            <w:rFonts w:ascii="仿宋" w:eastAsia="仿宋" w:hAnsi="仿宋" w:cs="仿宋" w:hint="eastAsia"/>
            <w:lang w:eastAsia="zh-CN"/>
          </w:rPr>
          <w:t>十四、产业协同与集群发展</w:t>
        </w:r>
        <w:r>
          <w:tab/>
        </w:r>
        <w:r>
          <w:fldChar w:fldCharType="begin"/>
        </w:r>
        <w:r>
          <w:instrText xml:space="preserve"> PAGEREF _Toc19771 \h </w:instrText>
        </w:r>
        <w:r>
          <w:fldChar w:fldCharType="separate"/>
        </w:r>
        <w:r>
          <w:t>62</w:t>
        </w:r>
        <w:r>
          <w:fldChar w:fldCharType="end"/>
        </w:r>
      </w:hyperlink>
    </w:p>
    <w:p>
      <w:pPr>
        <w:pStyle w:val="TOC2"/>
        <w:tabs>
          <w:tab w:val="right" w:leader="dot" w:pos="8306"/>
        </w:tabs>
      </w:pPr>
      <w:hyperlink w:anchor="_Toc146" w:history="1">
        <w:r>
          <w:rPr>
            <w:rFonts w:ascii="仿宋" w:eastAsia="仿宋" w:hAnsi="仿宋" w:cs="仿宋" w:hint="eastAsia"/>
            <w:lang w:eastAsia="zh-CN"/>
          </w:rPr>
          <w:t>(一)、产业协同机制建设</w:t>
        </w:r>
        <w:r>
          <w:tab/>
        </w:r>
        <w:r>
          <w:fldChar w:fldCharType="begin"/>
        </w:r>
        <w:r>
          <w:instrText xml:space="preserve"> PAGEREF _Toc146 \h </w:instrText>
        </w:r>
        <w:r>
          <w:fldChar w:fldCharType="separate"/>
        </w:r>
        <w:r>
          <w:t>62</w:t>
        </w:r>
        <w:r>
          <w:fldChar w:fldCharType="end"/>
        </w:r>
      </w:hyperlink>
    </w:p>
    <w:p>
      <w:pPr>
        <w:pStyle w:val="TOC2"/>
        <w:tabs>
          <w:tab w:val="right" w:leader="dot" w:pos="8306"/>
        </w:tabs>
      </w:pPr>
      <w:hyperlink w:anchor="_Toc2981" w:history="1">
        <w:r>
          <w:rPr>
            <w:rFonts w:ascii="仿宋" w:eastAsia="仿宋" w:hAnsi="仿宋" w:cs="仿宋" w:hint="eastAsia"/>
            <w:lang w:eastAsia="zh-CN"/>
          </w:rPr>
          <w:t>(二)、产业集群培育与发展</w:t>
        </w:r>
        <w:r>
          <w:tab/>
        </w:r>
        <w:r>
          <w:fldChar w:fldCharType="begin"/>
        </w:r>
        <w:r>
          <w:instrText xml:space="preserve"> PAGEREF _Toc2981 \h </w:instrText>
        </w:r>
        <w:r>
          <w:fldChar w:fldCharType="separate"/>
        </w:r>
        <w:r>
          <w:t>63</w:t>
        </w:r>
        <w:r>
          <w:fldChar w:fldCharType="end"/>
        </w:r>
      </w:hyperlink>
    </w:p>
    <w:p>
      <w:pPr>
        <w:pStyle w:val="TOC1"/>
        <w:tabs>
          <w:tab w:val="right" w:leader="dot" w:pos="8306"/>
        </w:tabs>
      </w:pPr>
      <w:hyperlink w:anchor="_Toc18647" w:history="1">
        <w:r>
          <w:rPr>
            <w:rFonts w:ascii="仿宋" w:eastAsia="仿宋" w:hAnsi="仿宋" w:cs="仿宋" w:hint="eastAsia"/>
            <w:lang w:eastAsia="zh-CN"/>
          </w:rPr>
          <w:t>十五、知识产权管理与保护</w:t>
        </w:r>
        <w:r>
          <w:tab/>
        </w:r>
        <w:r>
          <w:fldChar w:fldCharType="begin"/>
        </w:r>
        <w:r>
          <w:instrText xml:space="preserve"> PAGEREF _Toc18647 \h </w:instrText>
        </w:r>
        <w:r>
          <w:fldChar w:fldCharType="separate"/>
        </w:r>
        <w:r>
          <w:t>64</w:t>
        </w:r>
        <w:r>
          <w:fldChar w:fldCharType="end"/>
        </w:r>
      </w:hyperlink>
    </w:p>
    <w:p>
      <w:pPr>
        <w:pStyle w:val="TOC2"/>
        <w:tabs>
          <w:tab w:val="right" w:leader="dot" w:pos="8306"/>
        </w:tabs>
      </w:pPr>
      <w:hyperlink w:anchor="_Toc19701" w:history="1">
        <w:r>
          <w:rPr>
            <w:rFonts w:ascii="仿宋" w:eastAsia="仿宋" w:hAnsi="仿宋" w:cs="仿宋" w:hint="eastAsia"/>
            <w:lang w:eastAsia="zh-CN"/>
          </w:rPr>
          <w:t>(一)、知识产权管理体系建设</w:t>
        </w:r>
        <w:r>
          <w:tab/>
        </w:r>
        <w:r>
          <w:fldChar w:fldCharType="begin"/>
        </w:r>
        <w:r>
          <w:instrText xml:space="preserve"> PAGEREF _Toc19701 \h </w:instrText>
        </w:r>
        <w:r>
          <w:fldChar w:fldCharType="separate"/>
        </w:r>
        <w:r>
          <w:t>64</w:t>
        </w:r>
        <w:r>
          <w:fldChar w:fldCharType="end"/>
        </w:r>
      </w:hyperlink>
    </w:p>
    <w:p>
      <w:pPr>
        <w:pStyle w:val="TOC2"/>
        <w:tabs>
          <w:tab w:val="right" w:leader="dot" w:pos="8306"/>
        </w:tabs>
      </w:pPr>
      <w:hyperlink w:anchor="_Toc18604" w:history="1">
        <w:r>
          <w:rPr>
            <w:rFonts w:ascii="仿宋" w:eastAsia="仿宋" w:hAnsi="仿宋" w:cs="仿宋" w:hint="eastAsia"/>
            <w:lang w:eastAsia="zh-CN"/>
          </w:rPr>
          <w:t>(二)、知识产权保护措施</w:t>
        </w:r>
        <w:r>
          <w:tab/>
        </w:r>
        <w:r>
          <w:fldChar w:fldCharType="begin"/>
        </w:r>
        <w:r>
          <w:instrText xml:space="preserve"> PAGEREF _Toc18604 \h </w:instrText>
        </w:r>
        <w:r>
          <w:fldChar w:fldCharType="separate"/>
        </w:r>
        <w:r>
          <w:t>64</w:t>
        </w:r>
        <w:r>
          <w:fldChar w:fldCharType="end"/>
        </w:r>
      </w:hyperlink>
    </w:p>
    <w:p>
      <w:pPr>
        <w:pStyle w:val="TOC1"/>
        <w:tabs>
          <w:tab w:val="right" w:leader="dot" w:pos="8306"/>
        </w:tabs>
      </w:pPr>
      <w:hyperlink w:anchor="_Toc19395" w:history="1">
        <w:r>
          <w:rPr>
            <w:rFonts w:ascii="仿宋" w:eastAsia="仿宋" w:hAnsi="仿宋" w:cs="仿宋" w:hint="eastAsia"/>
            <w:lang w:eastAsia="zh-CN"/>
          </w:rPr>
          <w:t>十六、合作与交流机制建立</w:t>
        </w:r>
        <w:r>
          <w:tab/>
        </w:r>
        <w:r>
          <w:fldChar w:fldCharType="begin"/>
        </w:r>
        <w:r>
          <w:instrText xml:space="preserve"> PAGEREF _Toc19395 \h </w:instrText>
        </w:r>
        <w:r>
          <w:fldChar w:fldCharType="separate"/>
        </w:r>
        <w:r>
          <w:t>66</w:t>
        </w:r>
        <w:r>
          <w:fldChar w:fldCharType="end"/>
        </w:r>
      </w:hyperlink>
    </w:p>
    <w:p>
      <w:pPr>
        <w:pStyle w:val="TOC2"/>
        <w:tabs>
          <w:tab w:val="right" w:leader="dot" w:pos="8306"/>
        </w:tabs>
      </w:pPr>
      <w:hyperlink w:anchor="_Toc29816" w:history="1">
        <w:r>
          <w:rPr>
            <w:rFonts w:ascii="仿宋" w:eastAsia="仿宋" w:hAnsi="仿宋" w:cs="仿宋" w:hint="eastAsia"/>
            <w:lang w:eastAsia="zh-CN"/>
          </w:rPr>
          <w:t>(一)、合作伙伴选择与合作方式</w:t>
        </w:r>
        <w:r>
          <w:tab/>
        </w:r>
        <w:r>
          <w:fldChar w:fldCharType="begin"/>
        </w:r>
        <w:r>
          <w:instrText xml:space="preserve"> PAGEREF _Toc29816 \h </w:instrText>
        </w:r>
        <w:r>
          <w:fldChar w:fldCharType="separate"/>
        </w:r>
        <w:r>
          <w:t>66</w:t>
        </w:r>
        <w:r>
          <w:fldChar w:fldCharType="end"/>
        </w:r>
      </w:hyperlink>
    </w:p>
    <w:p>
      <w:pPr>
        <w:pStyle w:val="TOC2"/>
        <w:tabs>
          <w:tab w:val="right" w:leader="dot" w:pos="8306"/>
        </w:tabs>
      </w:pPr>
      <w:hyperlink w:anchor="_Toc26210" w:history="1">
        <w:r>
          <w:rPr>
            <w:rFonts w:ascii="仿宋" w:eastAsia="仿宋" w:hAnsi="仿宋" w:cs="仿宋" w:hint="eastAsia"/>
            <w:lang w:eastAsia="zh-CN"/>
          </w:rPr>
          <w:t>(二)、交流与合作平台搭建</w:t>
        </w:r>
        <w:r>
          <w:tab/>
        </w:r>
        <w:r>
          <w:fldChar w:fldCharType="begin"/>
        </w:r>
        <w:r>
          <w:instrText xml:space="preserve"> PAGEREF _Toc26210 \h </w:instrText>
        </w:r>
        <w:r>
          <w:fldChar w:fldCharType="separate"/>
        </w:r>
        <w:r>
          <w:t>68</w:t>
        </w:r>
        <w:r>
          <w:fldChar w:fldCharType="end"/>
        </w:r>
      </w:hyperlink>
    </w:p>
    <w:p>
      <w:pPr>
        <w:pStyle w:val="TOC1"/>
        <w:tabs>
          <w:tab w:val="right" w:leader="dot" w:pos="8306"/>
        </w:tabs>
      </w:pPr>
      <w:hyperlink w:anchor="_Toc1721" w:history="1">
        <w:r>
          <w:rPr>
            <w:rFonts w:ascii="仿宋" w:eastAsia="仿宋" w:hAnsi="仿宋" w:cs="仿宋" w:hint="eastAsia"/>
            <w:lang w:eastAsia="zh-CN"/>
          </w:rPr>
          <w:t>十七、质量管理与控制</w:t>
        </w:r>
        <w:r>
          <w:tab/>
        </w:r>
        <w:r>
          <w:fldChar w:fldCharType="begin"/>
        </w:r>
        <w:r>
          <w:instrText xml:space="preserve"> PAGEREF _Toc1721 \h </w:instrText>
        </w:r>
        <w:r>
          <w:fldChar w:fldCharType="separate"/>
        </w:r>
        <w:r>
          <w:t>69</w:t>
        </w:r>
        <w:r>
          <w:fldChar w:fldCharType="end"/>
        </w:r>
      </w:hyperlink>
    </w:p>
    <w:p>
      <w:pPr>
        <w:pStyle w:val="TOC2"/>
        <w:tabs>
          <w:tab w:val="right" w:leader="dot" w:pos="8306"/>
        </w:tabs>
      </w:pPr>
      <w:hyperlink w:anchor="_Toc21729" w:history="1">
        <w:r>
          <w:rPr>
            <w:rFonts w:ascii="仿宋" w:eastAsia="仿宋" w:hAnsi="仿宋" w:cs="仿宋" w:hint="eastAsia"/>
            <w:lang w:eastAsia="zh-CN"/>
          </w:rPr>
          <w:t>(一)、质量管理体系建设</w:t>
        </w:r>
        <w:r>
          <w:tab/>
        </w:r>
        <w:r>
          <w:fldChar w:fldCharType="begin"/>
        </w:r>
        <w:r>
          <w:instrText xml:space="preserve"> PAGEREF _Toc21729 \h </w:instrText>
        </w:r>
        <w:r>
          <w:fldChar w:fldCharType="separate"/>
        </w:r>
        <w:r>
          <w:t>69</w:t>
        </w:r>
        <w:r>
          <w:fldChar w:fldCharType="end"/>
        </w:r>
      </w:hyperlink>
    </w:p>
    <w:p>
      <w:pPr>
        <w:pStyle w:val="TOC2"/>
        <w:tabs>
          <w:tab w:val="right" w:leader="dot" w:pos="8306"/>
        </w:tabs>
      </w:pPr>
      <w:hyperlink w:anchor="_Toc26764" w:history="1">
        <w:r>
          <w:rPr>
            <w:rFonts w:ascii="仿宋" w:eastAsia="仿宋" w:hAnsi="仿宋" w:cs="仿宋" w:hint="eastAsia"/>
            <w:lang w:eastAsia="zh-CN"/>
          </w:rPr>
          <w:t>(二)、质量控制措施</w:t>
        </w:r>
        <w:r>
          <w:tab/>
        </w:r>
        <w:r>
          <w:fldChar w:fldCharType="begin"/>
        </w:r>
        <w:r>
          <w:instrText xml:space="preserve"> PAGEREF _Toc26764 \h </w:instrText>
        </w:r>
        <w:r>
          <w:fldChar w:fldCharType="separate"/>
        </w:r>
        <w:r>
          <w:t>71</w:t>
        </w:r>
        <w:r>
          <w:fldChar w:fldCharType="end"/>
        </w:r>
      </w:hyperlink>
    </w:p>
    <w:p>
      <w:pPr>
        <w:pStyle w:val="TOC1"/>
        <w:tabs>
          <w:tab w:val="right" w:leader="dot" w:pos="8306"/>
        </w:tabs>
      </w:pPr>
      <w:hyperlink w:anchor="_Toc20500" w:history="1">
        <w:r>
          <w:rPr>
            <w:rFonts w:ascii="仿宋" w:eastAsia="仿宋" w:hAnsi="仿宋" w:cs="仿宋" w:hint="eastAsia"/>
            <w:lang w:eastAsia="zh-CN"/>
          </w:rPr>
          <w:t>十八、项目施工方案</w:t>
        </w:r>
        <w:r>
          <w:tab/>
        </w:r>
        <w:r>
          <w:fldChar w:fldCharType="begin"/>
        </w:r>
        <w:r>
          <w:instrText xml:space="preserve"> PAGEREF _Toc20500 \h </w:instrText>
        </w:r>
        <w:r>
          <w:fldChar w:fldCharType="separate"/>
        </w:r>
        <w:r>
          <w:t>72</w:t>
        </w:r>
        <w:r>
          <w:fldChar w:fldCharType="end"/>
        </w:r>
      </w:hyperlink>
    </w:p>
    <w:p>
      <w:pPr>
        <w:pStyle w:val="TOC2"/>
        <w:tabs>
          <w:tab w:val="right" w:leader="dot" w:pos="8306"/>
        </w:tabs>
      </w:pPr>
      <w:hyperlink w:anchor="_Toc6932" w:history="1">
        <w:r>
          <w:rPr>
            <w:rFonts w:ascii="仿宋" w:eastAsia="仿宋" w:hAnsi="仿宋" w:cs="仿宋" w:hint="eastAsia"/>
            <w:lang w:eastAsia="zh-CN"/>
          </w:rPr>
          <w:t>(一)、施工组织设计</w:t>
        </w:r>
        <w:r>
          <w:tab/>
        </w:r>
        <w:r>
          <w:fldChar w:fldCharType="begin"/>
        </w:r>
        <w:r>
          <w:instrText xml:space="preserve"> PAGEREF _Toc6932 \h </w:instrText>
        </w:r>
        <w:r>
          <w:fldChar w:fldCharType="separate"/>
        </w:r>
        <w:r>
          <w:t>72</w:t>
        </w:r>
        <w:r>
          <w:fldChar w:fldCharType="end"/>
        </w:r>
      </w:hyperlink>
    </w:p>
    <w:p>
      <w:pPr>
        <w:pStyle w:val="TOC2"/>
        <w:tabs>
          <w:tab w:val="right" w:leader="dot" w:pos="8306"/>
        </w:tabs>
      </w:pPr>
      <w:hyperlink w:anchor="_Toc14784" w:history="1">
        <w:r>
          <w:rPr>
            <w:rFonts w:ascii="仿宋" w:eastAsia="仿宋" w:hAnsi="仿宋" w:cs="仿宋" w:hint="eastAsia"/>
            <w:lang w:eastAsia="zh-CN"/>
          </w:rPr>
          <w:t>(二)、施工工艺与技术路线</w:t>
        </w:r>
        <w:r>
          <w:tab/>
        </w:r>
        <w:r>
          <w:fldChar w:fldCharType="begin"/>
        </w:r>
        <w:r>
          <w:instrText xml:space="preserve"> PAGEREF _Toc14784 \h </w:instrText>
        </w:r>
        <w:r>
          <w:fldChar w:fldCharType="separate"/>
        </w:r>
        <w:r>
          <w:t>73</w:t>
        </w:r>
        <w:r>
          <w:fldChar w:fldCharType="end"/>
        </w:r>
      </w:hyperlink>
    </w:p>
    <w:p>
      <w:pPr>
        <w:pStyle w:val="TOC2"/>
        <w:tabs>
          <w:tab w:val="right" w:leader="dot" w:pos="8306"/>
        </w:tabs>
      </w:pPr>
      <w:hyperlink w:anchor="_Toc4453" w:history="1">
        <w:r>
          <w:rPr>
            <w:rFonts w:ascii="仿宋" w:eastAsia="仿宋" w:hAnsi="仿宋" w:cs="仿宋" w:hint="eastAsia"/>
            <w:lang w:eastAsia="zh-CN"/>
          </w:rPr>
          <w:t>(三)、关键节点施工计划</w:t>
        </w:r>
        <w:r>
          <w:tab/>
        </w:r>
        <w:r>
          <w:fldChar w:fldCharType="begin"/>
        </w:r>
        <w:r>
          <w:instrText xml:space="preserve"> PAGEREF _Toc4453 \h </w:instrText>
        </w:r>
        <w:r>
          <w:fldChar w:fldCharType="separate"/>
        </w:r>
        <w:r>
          <w:t>75</w:t>
        </w:r>
        <w:r>
          <w:fldChar w:fldCharType="end"/>
        </w:r>
      </w:hyperlink>
    </w:p>
    <w:p>
      <w:pPr>
        <w:pStyle w:val="TOC2"/>
        <w:tabs>
          <w:tab w:val="right" w:leader="dot" w:pos="8306"/>
        </w:tabs>
      </w:pPr>
      <w:hyperlink w:anchor="_Toc5994" w:history="1">
        <w:r>
          <w:rPr>
            <w:rFonts w:ascii="仿宋" w:eastAsia="仿宋" w:hAnsi="仿宋" w:cs="仿宋" w:hint="eastAsia"/>
            <w:lang w:eastAsia="zh-CN"/>
          </w:rPr>
          <w:t>(四)、施工现场管理</w:t>
        </w:r>
        <w:r>
          <w:tab/>
        </w:r>
        <w:r>
          <w:fldChar w:fldCharType="begin"/>
        </w:r>
        <w:r>
          <w:instrText xml:space="preserve"> PAGEREF _Toc5994 \h </w:instrText>
        </w:r>
        <w:r>
          <w:fldChar w:fldCharType="separate"/>
        </w:r>
        <w:r>
          <w:t>76</w:t>
        </w:r>
        <w:r>
          <w:fldChar w:fldCharType="end"/>
        </w:r>
      </w:hyperlink>
    </w:p>
    <w:p>
      <w:pPr>
        <w:pStyle w:val="TOC1"/>
        <w:tabs>
          <w:tab w:val="right" w:leader="dot" w:pos="8306"/>
        </w:tabs>
      </w:pPr>
      <w:hyperlink w:anchor="_Toc9903" w:history="1">
        <w:r>
          <w:rPr>
            <w:rFonts w:ascii="仿宋" w:eastAsia="仿宋" w:hAnsi="仿宋" w:cs="仿宋" w:hint="eastAsia"/>
            <w:lang w:eastAsia="zh-CN"/>
          </w:rPr>
          <w:t>十九、成果转化与推广应用</w:t>
        </w:r>
        <w:r>
          <w:tab/>
        </w:r>
        <w:r>
          <w:fldChar w:fldCharType="begin"/>
        </w:r>
        <w:r>
          <w:instrText xml:space="preserve"> PAGEREF _Toc9903 \h </w:instrText>
        </w:r>
        <w:r>
          <w:fldChar w:fldCharType="separate"/>
        </w:r>
        <w:r>
          <w:t>78</w:t>
        </w:r>
        <w:r>
          <w:fldChar w:fldCharType="end"/>
        </w:r>
      </w:hyperlink>
    </w:p>
    <w:p>
      <w:pPr>
        <w:pStyle w:val="TOC2"/>
        <w:tabs>
          <w:tab w:val="right" w:leader="dot" w:pos="8306"/>
        </w:tabs>
      </w:pPr>
      <w:hyperlink w:anchor="_Toc31830" w:history="1">
        <w:r>
          <w:rPr>
            <w:rFonts w:ascii="仿宋" w:eastAsia="仿宋" w:hAnsi="仿宋" w:cs="仿宋" w:hint="eastAsia"/>
            <w:lang w:eastAsia="zh-CN"/>
          </w:rPr>
          <w:t>(一)、成果转化策略制定</w:t>
        </w:r>
        <w:r>
          <w:tab/>
        </w:r>
        <w:r>
          <w:fldChar w:fldCharType="begin"/>
        </w:r>
        <w:r>
          <w:instrText xml:space="preserve"> PAGEREF _Toc31830 \h </w:instrText>
        </w:r>
        <w:r>
          <w:fldChar w:fldCharType="separate"/>
        </w:r>
        <w:r>
          <w:t>78</w:t>
        </w:r>
        <w:r>
          <w:fldChar w:fldCharType="end"/>
        </w:r>
      </w:hyperlink>
    </w:p>
    <w:p>
      <w:pPr>
        <w:pStyle w:val="TOC2"/>
        <w:tabs>
          <w:tab w:val="right" w:leader="dot" w:pos="8306"/>
        </w:tabs>
      </w:pPr>
      <w:hyperlink w:anchor="_Toc31405" w:history="1">
        <w:r>
          <w:rPr>
            <w:rFonts w:ascii="仿宋" w:eastAsia="仿宋" w:hAnsi="仿宋" w:cs="仿宋" w:hint="eastAsia"/>
            <w:lang w:eastAsia="zh-CN"/>
          </w:rPr>
          <w:t>(二)、成果推广应用方案</w:t>
        </w:r>
        <w:r>
          <w:tab/>
        </w:r>
        <w:r>
          <w:fldChar w:fldCharType="begin"/>
        </w:r>
        <w:r>
          <w:instrText xml:space="preserve"> PAGEREF _Toc31405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0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824"/>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8556"/>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直接收益：假设汽车自动采样设备项目的产品或服务年销售收入为XX万元。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2130"/>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若汽车自动采样设备项目成功推广新型环保产品，比如采用可回收材料的包装，可能会激发消费者对可持续产品的需求。这种需求的增长可能迫使整个行业转向更环保的产品设计和生产方法。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4420"/>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715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自动采样设备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汽车自动采样设备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汽车自动采样设备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汽车自动采样设备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32318"/>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30490"/>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一、汽车自动采样设备项目的技术资源开发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自动采样设备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二、汽车自动采样设备项目的人力资源管理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汽车自动采样设备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三、汽车自动采样设备项目的资金资源筹措与优化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汽车自动采样设备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13934"/>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汽车自动采样设备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汽车自动采样设备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https://d.book118.com/027101050104006034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汽车自动采样设备项目建设总纲及方案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15555E"/>
    <w:rsid w:val="4A1555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02710105010400603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2024-01-19T14:10:00Z</dcterms:created>
  <dcterms:modified xsi:type="dcterms:W3CDTF">2024-01-19T14:11:19Z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0DF7D92EFE584F50A14F4D110B4D35AE_11</vt:lpwstr>
  </property>
  <property fmtid="{D5CDD505-2E9C-101B-9397-08002B2CF9AE}" pid="3" name="KSOProductBuildVer">
    <vt:lpwstr>2052-12.1.0.16120</vt:lpwstr>
  </property>
</Properties>
</file>