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建筑用天然石料项目构思建设方案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42" w:history="1">
        <w:r>
          <w:rPr>
            <w:rFonts w:ascii="仿宋" w:eastAsia="仿宋" w:hAnsi="仿宋" w:cs="仿宋" w:hint="eastAsia"/>
            <w:lang w:eastAsia="zh-CN"/>
          </w:rPr>
          <w:t>序言</w:t>
        </w:r>
        <w:r>
          <w:tab/>
        </w:r>
        <w:r>
          <w:fldChar w:fldCharType="begin"/>
        </w:r>
        <w:r>
          <w:instrText xml:space="preserve"> PAGEREF _Toc20742 \h </w:instrText>
        </w:r>
        <w:r>
          <w:fldChar w:fldCharType="separate"/>
        </w:r>
        <w:r>
          <w:t>3</w:t>
        </w:r>
        <w:r>
          <w:fldChar w:fldCharType="end"/>
        </w:r>
      </w:hyperlink>
    </w:p>
    <w:p>
      <w:pPr>
        <w:pStyle w:val="TOC1"/>
        <w:tabs>
          <w:tab w:val="right" w:leader="dot" w:pos="8306"/>
        </w:tabs>
      </w:pPr>
      <w:hyperlink w:anchor="_Toc19092" w:history="1">
        <w:r>
          <w:rPr>
            <w:rFonts w:ascii="仿宋" w:eastAsia="仿宋" w:hAnsi="仿宋" w:cs="仿宋" w:hint="eastAsia"/>
            <w:lang w:eastAsia="zh-CN"/>
          </w:rPr>
          <w:t>一、环境和生态影响分析</w:t>
        </w:r>
        <w:r>
          <w:tab/>
        </w:r>
        <w:r>
          <w:fldChar w:fldCharType="begin"/>
        </w:r>
        <w:r>
          <w:instrText xml:space="preserve"> PAGEREF _Toc19092 \h </w:instrText>
        </w:r>
        <w:r>
          <w:fldChar w:fldCharType="separate"/>
        </w:r>
        <w:r>
          <w:t>3</w:t>
        </w:r>
        <w:r>
          <w:fldChar w:fldCharType="end"/>
        </w:r>
      </w:hyperlink>
    </w:p>
    <w:p>
      <w:pPr>
        <w:pStyle w:val="TOC2"/>
        <w:tabs>
          <w:tab w:val="right" w:leader="dot" w:pos="8306"/>
        </w:tabs>
      </w:pPr>
      <w:hyperlink w:anchor="_Toc15678" w:history="1">
        <w:r>
          <w:rPr>
            <w:rFonts w:ascii="仿宋" w:eastAsia="仿宋" w:hAnsi="仿宋" w:cs="仿宋" w:hint="eastAsia"/>
            <w:lang w:eastAsia="zh-CN"/>
          </w:rPr>
          <w:t>(一)、环境和生态现状</w:t>
        </w:r>
        <w:r>
          <w:tab/>
        </w:r>
        <w:r>
          <w:fldChar w:fldCharType="begin"/>
        </w:r>
        <w:r>
          <w:instrText xml:space="preserve"> PAGEREF _Toc15678 \h </w:instrText>
        </w:r>
        <w:r>
          <w:fldChar w:fldCharType="separate"/>
        </w:r>
        <w:r>
          <w:t>3</w:t>
        </w:r>
        <w:r>
          <w:fldChar w:fldCharType="end"/>
        </w:r>
      </w:hyperlink>
    </w:p>
    <w:p>
      <w:pPr>
        <w:pStyle w:val="TOC2"/>
        <w:tabs>
          <w:tab w:val="right" w:leader="dot" w:pos="8306"/>
        </w:tabs>
      </w:pPr>
      <w:hyperlink w:anchor="_Toc22004" w:history="1">
        <w:r>
          <w:rPr>
            <w:rFonts w:ascii="仿宋" w:eastAsia="仿宋" w:hAnsi="仿宋" w:cs="仿宋" w:hint="eastAsia"/>
            <w:lang w:eastAsia="zh-CN"/>
          </w:rPr>
          <w:t>(二)、生态环境影响分析</w:t>
        </w:r>
        <w:r>
          <w:tab/>
        </w:r>
        <w:r>
          <w:fldChar w:fldCharType="begin"/>
        </w:r>
        <w:r>
          <w:instrText xml:space="preserve"> PAGEREF _Toc22004 \h </w:instrText>
        </w:r>
        <w:r>
          <w:fldChar w:fldCharType="separate"/>
        </w:r>
        <w:r>
          <w:t>5</w:t>
        </w:r>
        <w:r>
          <w:fldChar w:fldCharType="end"/>
        </w:r>
      </w:hyperlink>
    </w:p>
    <w:p>
      <w:pPr>
        <w:pStyle w:val="TOC2"/>
        <w:tabs>
          <w:tab w:val="right" w:leader="dot" w:pos="8306"/>
        </w:tabs>
      </w:pPr>
      <w:hyperlink w:anchor="_Toc19875" w:history="1">
        <w:r>
          <w:rPr>
            <w:rFonts w:ascii="仿宋" w:eastAsia="仿宋" w:hAnsi="仿宋" w:cs="仿宋" w:hint="eastAsia"/>
            <w:lang w:eastAsia="zh-CN"/>
          </w:rPr>
          <w:t>(三)、生态环境保护措施</w:t>
        </w:r>
        <w:r>
          <w:tab/>
        </w:r>
        <w:r>
          <w:fldChar w:fldCharType="begin"/>
        </w:r>
        <w:r>
          <w:instrText xml:space="preserve"> PAGEREF _Toc19875 \h </w:instrText>
        </w:r>
        <w:r>
          <w:fldChar w:fldCharType="separate"/>
        </w:r>
        <w:r>
          <w:t>6</w:t>
        </w:r>
        <w:r>
          <w:fldChar w:fldCharType="end"/>
        </w:r>
      </w:hyperlink>
    </w:p>
    <w:p>
      <w:pPr>
        <w:pStyle w:val="TOC2"/>
        <w:tabs>
          <w:tab w:val="right" w:leader="dot" w:pos="8306"/>
        </w:tabs>
      </w:pPr>
      <w:hyperlink w:anchor="_Toc9549" w:history="1">
        <w:r>
          <w:rPr>
            <w:rFonts w:ascii="仿宋" w:eastAsia="仿宋" w:hAnsi="仿宋" w:cs="仿宋" w:hint="eastAsia"/>
            <w:lang w:eastAsia="zh-CN"/>
          </w:rPr>
          <w:t>(四)、地质灾害影响分析</w:t>
        </w:r>
        <w:r>
          <w:tab/>
        </w:r>
        <w:r>
          <w:fldChar w:fldCharType="begin"/>
        </w:r>
        <w:r>
          <w:instrText xml:space="preserve"> PAGEREF _Toc9549 \h </w:instrText>
        </w:r>
        <w:r>
          <w:fldChar w:fldCharType="separate"/>
        </w:r>
        <w:r>
          <w:t>8</w:t>
        </w:r>
        <w:r>
          <w:fldChar w:fldCharType="end"/>
        </w:r>
      </w:hyperlink>
    </w:p>
    <w:p>
      <w:pPr>
        <w:pStyle w:val="TOC2"/>
        <w:tabs>
          <w:tab w:val="right" w:leader="dot" w:pos="8306"/>
        </w:tabs>
      </w:pPr>
      <w:hyperlink w:anchor="_Toc5532" w:history="1">
        <w:r>
          <w:rPr>
            <w:rFonts w:ascii="仿宋" w:eastAsia="仿宋" w:hAnsi="仿宋" w:cs="仿宋" w:hint="eastAsia"/>
            <w:lang w:eastAsia="zh-CN"/>
          </w:rPr>
          <w:t>(五)、特殊环境影响</w:t>
        </w:r>
        <w:r>
          <w:tab/>
        </w:r>
        <w:r>
          <w:fldChar w:fldCharType="begin"/>
        </w:r>
        <w:r>
          <w:instrText xml:space="preserve"> PAGEREF _Toc5532 \h </w:instrText>
        </w:r>
        <w:r>
          <w:fldChar w:fldCharType="separate"/>
        </w:r>
        <w:r>
          <w:t>9</w:t>
        </w:r>
        <w:r>
          <w:fldChar w:fldCharType="end"/>
        </w:r>
      </w:hyperlink>
    </w:p>
    <w:p>
      <w:pPr>
        <w:pStyle w:val="TOC1"/>
        <w:tabs>
          <w:tab w:val="right" w:leader="dot" w:pos="8306"/>
        </w:tabs>
      </w:pPr>
      <w:hyperlink w:anchor="_Toc1142" w:history="1">
        <w:r>
          <w:rPr>
            <w:rFonts w:ascii="仿宋" w:eastAsia="仿宋" w:hAnsi="仿宋" w:cs="仿宋" w:hint="eastAsia"/>
            <w:lang w:eastAsia="zh-CN"/>
          </w:rPr>
          <w:t>二、建筑用天然石料项目概论</w:t>
        </w:r>
        <w:r>
          <w:tab/>
        </w:r>
        <w:r>
          <w:fldChar w:fldCharType="begin"/>
        </w:r>
        <w:r>
          <w:instrText xml:space="preserve"> PAGEREF _Toc1142 \h </w:instrText>
        </w:r>
        <w:r>
          <w:fldChar w:fldCharType="separate"/>
        </w:r>
        <w:r>
          <w:t>10</w:t>
        </w:r>
        <w:r>
          <w:fldChar w:fldCharType="end"/>
        </w:r>
      </w:hyperlink>
    </w:p>
    <w:p>
      <w:pPr>
        <w:pStyle w:val="TOC2"/>
        <w:tabs>
          <w:tab w:val="right" w:leader="dot" w:pos="8306"/>
        </w:tabs>
      </w:pPr>
      <w:hyperlink w:anchor="_Toc18307" w:history="1">
        <w:r>
          <w:rPr>
            <w:rFonts w:ascii="仿宋" w:eastAsia="仿宋" w:hAnsi="仿宋" w:cs="仿宋" w:hint="eastAsia"/>
            <w:lang w:eastAsia="zh-CN"/>
          </w:rPr>
          <w:t>(一)、项目申报单位概况</w:t>
        </w:r>
        <w:r>
          <w:tab/>
        </w:r>
        <w:r>
          <w:fldChar w:fldCharType="begin"/>
        </w:r>
        <w:r>
          <w:instrText xml:space="preserve"> PAGEREF _Toc18307 \h </w:instrText>
        </w:r>
        <w:r>
          <w:fldChar w:fldCharType="separate"/>
        </w:r>
        <w:r>
          <w:t>10</w:t>
        </w:r>
        <w:r>
          <w:fldChar w:fldCharType="end"/>
        </w:r>
      </w:hyperlink>
    </w:p>
    <w:p>
      <w:pPr>
        <w:pStyle w:val="TOC2"/>
        <w:tabs>
          <w:tab w:val="right" w:leader="dot" w:pos="8306"/>
        </w:tabs>
      </w:pPr>
      <w:hyperlink w:anchor="_Toc8892" w:history="1">
        <w:r>
          <w:rPr>
            <w:rFonts w:ascii="仿宋" w:eastAsia="仿宋" w:hAnsi="仿宋" w:cs="仿宋" w:hint="eastAsia"/>
            <w:lang w:eastAsia="zh-CN"/>
          </w:rPr>
          <w:t>(二)、项目概况</w:t>
        </w:r>
        <w:r>
          <w:tab/>
        </w:r>
        <w:r>
          <w:fldChar w:fldCharType="begin"/>
        </w:r>
        <w:r>
          <w:instrText xml:space="preserve"> PAGEREF _Toc8892 \h </w:instrText>
        </w:r>
        <w:r>
          <w:fldChar w:fldCharType="separate"/>
        </w:r>
        <w:r>
          <w:t>11</w:t>
        </w:r>
        <w:r>
          <w:fldChar w:fldCharType="end"/>
        </w:r>
      </w:hyperlink>
    </w:p>
    <w:p>
      <w:pPr>
        <w:pStyle w:val="TOC1"/>
        <w:tabs>
          <w:tab w:val="right" w:leader="dot" w:pos="8306"/>
        </w:tabs>
      </w:pPr>
      <w:hyperlink w:anchor="_Toc27235" w:history="1">
        <w:r>
          <w:rPr>
            <w:rFonts w:ascii="仿宋" w:eastAsia="仿宋" w:hAnsi="仿宋" w:cs="仿宋" w:hint="eastAsia"/>
            <w:lang w:eastAsia="zh-CN"/>
          </w:rPr>
          <w:t>三、发展规划、产业政策和行业准入分析</w:t>
        </w:r>
        <w:r>
          <w:tab/>
        </w:r>
        <w:r>
          <w:fldChar w:fldCharType="begin"/>
        </w:r>
        <w:r>
          <w:instrText xml:space="preserve"> PAGEREF _Toc27235 \h </w:instrText>
        </w:r>
        <w:r>
          <w:fldChar w:fldCharType="separate"/>
        </w:r>
        <w:r>
          <w:t>14</w:t>
        </w:r>
        <w:r>
          <w:fldChar w:fldCharType="end"/>
        </w:r>
      </w:hyperlink>
    </w:p>
    <w:p>
      <w:pPr>
        <w:pStyle w:val="TOC2"/>
        <w:tabs>
          <w:tab w:val="right" w:leader="dot" w:pos="8306"/>
        </w:tabs>
      </w:pPr>
      <w:hyperlink w:anchor="_Toc29732" w:history="1">
        <w:r>
          <w:rPr>
            <w:rFonts w:ascii="仿宋" w:eastAsia="仿宋" w:hAnsi="仿宋" w:cs="仿宋" w:hint="eastAsia"/>
            <w:lang w:eastAsia="zh-CN"/>
          </w:rPr>
          <w:t>(一)、发展规划分析</w:t>
        </w:r>
        <w:r>
          <w:tab/>
        </w:r>
        <w:r>
          <w:fldChar w:fldCharType="begin"/>
        </w:r>
        <w:r>
          <w:instrText xml:space="preserve"> PAGEREF _Toc29732 \h </w:instrText>
        </w:r>
        <w:r>
          <w:fldChar w:fldCharType="separate"/>
        </w:r>
        <w:r>
          <w:t>14</w:t>
        </w:r>
        <w:r>
          <w:fldChar w:fldCharType="end"/>
        </w:r>
      </w:hyperlink>
    </w:p>
    <w:p>
      <w:pPr>
        <w:pStyle w:val="TOC2"/>
        <w:tabs>
          <w:tab w:val="right" w:leader="dot" w:pos="8306"/>
        </w:tabs>
      </w:pPr>
      <w:hyperlink w:anchor="_Toc11952" w:history="1">
        <w:r>
          <w:rPr>
            <w:rFonts w:ascii="仿宋" w:eastAsia="仿宋" w:hAnsi="仿宋" w:cs="仿宋" w:hint="eastAsia"/>
            <w:lang w:eastAsia="zh-CN"/>
          </w:rPr>
          <w:t>(二)、产业政策分析</w:t>
        </w:r>
        <w:r>
          <w:tab/>
        </w:r>
        <w:r>
          <w:fldChar w:fldCharType="begin"/>
        </w:r>
        <w:r>
          <w:instrText xml:space="preserve"> PAGEREF _Toc11952 \h </w:instrText>
        </w:r>
        <w:r>
          <w:fldChar w:fldCharType="separate"/>
        </w:r>
        <w:r>
          <w:t>16</w:t>
        </w:r>
        <w:r>
          <w:fldChar w:fldCharType="end"/>
        </w:r>
      </w:hyperlink>
    </w:p>
    <w:p>
      <w:pPr>
        <w:pStyle w:val="TOC2"/>
        <w:tabs>
          <w:tab w:val="right" w:leader="dot" w:pos="8306"/>
        </w:tabs>
      </w:pPr>
      <w:hyperlink w:anchor="_Toc18897" w:history="1">
        <w:r>
          <w:rPr>
            <w:rFonts w:ascii="仿宋" w:eastAsia="仿宋" w:hAnsi="仿宋" w:cs="仿宋" w:hint="eastAsia"/>
            <w:lang w:eastAsia="zh-CN"/>
          </w:rPr>
          <w:t>(三)、行业准入分析</w:t>
        </w:r>
        <w:r>
          <w:tab/>
        </w:r>
        <w:r>
          <w:fldChar w:fldCharType="begin"/>
        </w:r>
        <w:r>
          <w:instrText xml:space="preserve"> PAGEREF _Toc18897 \h </w:instrText>
        </w:r>
        <w:r>
          <w:fldChar w:fldCharType="separate"/>
        </w:r>
        <w:r>
          <w:t>18</w:t>
        </w:r>
        <w:r>
          <w:fldChar w:fldCharType="end"/>
        </w:r>
      </w:hyperlink>
    </w:p>
    <w:p>
      <w:pPr>
        <w:pStyle w:val="TOC1"/>
        <w:tabs>
          <w:tab w:val="right" w:leader="dot" w:pos="8306"/>
        </w:tabs>
      </w:pPr>
      <w:hyperlink w:anchor="_Toc24977" w:history="1">
        <w:r>
          <w:rPr>
            <w:rFonts w:ascii="仿宋" w:eastAsia="仿宋" w:hAnsi="仿宋" w:cs="仿宋" w:hint="eastAsia"/>
            <w:lang w:eastAsia="zh-CN"/>
          </w:rPr>
          <w:t>四、背景、必要性分析</w:t>
        </w:r>
        <w:r>
          <w:tab/>
        </w:r>
        <w:r>
          <w:fldChar w:fldCharType="begin"/>
        </w:r>
        <w:r>
          <w:instrText xml:space="preserve"> PAGEREF _Toc24977 \h </w:instrText>
        </w:r>
        <w:r>
          <w:fldChar w:fldCharType="separate"/>
        </w:r>
        <w:r>
          <w:t>19</w:t>
        </w:r>
        <w:r>
          <w:fldChar w:fldCharType="end"/>
        </w:r>
      </w:hyperlink>
    </w:p>
    <w:p>
      <w:pPr>
        <w:pStyle w:val="TOC2"/>
        <w:tabs>
          <w:tab w:val="right" w:leader="dot" w:pos="8306"/>
        </w:tabs>
      </w:pPr>
      <w:hyperlink w:anchor="_Toc17042" w:history="1">
        <w:r>
          <w:rPr>
            <w:rFonts w:ascii="仿宋" w:eastAsia="仿宋" w:hAnsi="仿宋" w:cs="仿宋" w:hint="eastAsia"/>
            <w:lang w:eastAsia="zh-CN"/>
          </w:rPr>
          <w:t>(一)、项目建设背景</w:t>
        </w:r>
        <w:r>
          <w:tab/>
        </w:r>
        <w:r>
          <w:fldChar w:fldCharType="begin"/>
        </w:r>
        <w:r>
          <w:instrText xml:space="preserve"> PAGEREF _Toc17042 \h </w:instrText>
        </w:r>
        <w:r>
          <w:fldChar w:fldCharType="separate"/>
        </w:r>
        <w:r>
          <w:t>19</w:t>
        </w:r>
        <w:r>
          <w:fldChar w:fldCharType="end"/>
        </w:r>
      </w:hyperlink>
    </w:p>
    <w:p>
      <w:pPr>
        <w:pStyle w:val="TOC2"/>
        <w:tabs>
          <w:tab w:val="right" w:leader="dot" w:pos="8306"/>
        </w:tabs>
      </w:pPr>
      <w:hyperlink w:anchor="_Toc15293" w:history="1">
        <w:r>
          <w:rPr>
            <w:rFonts w:ascii="仿宋" w:eastAsia="仿宋" w:hAnsi="仿宋" w:cs="仿宋" w:hint="eastAsia"/>
            <w:lang w:eastAsia="zh-CN"/>
          </w:rPr>
          <w:t>(二)、必要性分析</w:t>
        </w:r>
        <w:r>
          <w:tab/>
        </w:r>
        <w:r>
          <w:fldChar w:fldCharType="begin"/>
        </w:r>
        <w:r>
          <w:instrText xml:space="preserve"> PAGEREF _Toc15293 \h </w:instrText>
        </w:r>
        <w:r>
          <w:fldChar w:fldCharType="separate"/>
        </w:r>
        <w:r>
          <w:t>20</w:t>
        </w:r>
        <w:r>
          <w:fldChar w:fldCharType="end"/>
        </w:r>
      </w:hyperlink>
    </w:p>
    <w:p>
      <w:pPr>
        <w:pStyle w:val="TOC2"/>
        <w:tabs>
          <w:tab w:val="right" w:leader="dot" w:pos="8306"/>
        </w:tabs>
      </w:pPr>
      <w:hyperlink w:anchor="_Toc31969" w:history="1">
        <w:r>
          <w:rPr>
            <w:rFonts w:ascii="仿宋" w:eastAsia="仿宋" w:hAnsi="仿宋" w:cs="仿宋" w:hint="eastAsia"/>
            <w:lang w:eastAsia="zh-CN"/>
          </w:rPr>
          <w:t>(三)、项目建设有利条件</w:t>
        </w:r>
        <w:r>
          <w:tab/>
        </w:r>
        <w:r>
          <w:fldChar w:fldCharType="begin"/>
        </w:r>
        <w:r>
          <w:instrText xml:space="preserve"> PAGEREF _Toc31969 \h </w:instrText>
        </w:r>
        <w:r>
          <w:fldChar w:fldCharType="separate"/>
        </w:r>
        <w:r>
          <w:t>21</w:t>
        </w:r>
        <w:r>
          <w:fldChar w:fldCharType="end"/>
        </w:r>
      </w:hyperlink>
    </w:p>
    <w:p>
      <w:pPr>
        <w:pStyle w:val="TOC1"/>
        <w:tabs>
          <w:tab w:val="right" w:leader="dot" w:pos="8306"/>
        </w:tabs>
      </w:pPr>
      <w:hyperlink w:anchor="_Toc28664" w:history="1">
        <w:r>
          <w:rPr>
            <w:rFonts w:ascii="仿宋" w:eastAsia="仿宋" w:hAnsi="仿宋" w:cs="仿宋" w:hint="eastAsia"/>
            <w:lang w:eastAsia="zh-CN"/>
          </w:rPr>
          <w:t>五、经济影响分析</w:t>
        </w:r>
        <w:r>
          <w:tab/>
        </w:r>
        <w:r>
          <w:fldChar w:fldCharType="begin"/>
        </w:r>
        <w:r>
          <w:instrText xml:space="preserve"> PAGEREF _Toc28664 \h </w:instrText>
        </w:r>
        <w:r>
          <w:fldChar w:fldCharType="separate"/>
        </w:r>
        <w:r>
          <w:t>23</w:t>
        </w:r>
        <w:r>
          <w:fldChar w:fldCharType="end"/>
        </w:r>
      </w:hyperlink>
    </w:p>
    <w:p>
      <w:pPr>
        <w:pStyle w:val="TOC2"/>
        <w:tabs>
          <w:tab w:val="right" w:leader="dot" w:pos="8306"/>
        </w:tabs>
      </w:pPr>
      <w:hyperlink w:anchor="_Toc32219" w:history="1">
        <w:r>
          <w:rPr>
            <w:rFonts w:ascii="仿宋" w:eastAsia="仿宋" w:hAnsi="仿宋" w:cs="仿宋" w:hint="eastAsia"/>
            <w:lang w:eastAsia="zh-CN"/>
          </w:rPr>
          <w:t>(一)、经济费用效益或费用效果分析</w:t>
        </w:r>
        <w:r>
          <w:tab/>
        </w:r>
        <w:r>
          <w:fldChar w:fldCharType="begin"/>
        </w:r>
        <w:r>
          <w:instrText xml:space="preserve"> PAGEREF _Toc32219 \h </w:instrText>
        </w:r>
        <w:r>
          <w:fldChar w:fldCharType="separate"/>
        </w:r>
        <w:r>
          <w:t>23</w:t>
        </w:r>
        <w:r>
          <w:fldChar w:fldCharType="end"/>
        </w:r>
      </w:hyperlink>
    </w:p>
    <w:p>
      <w:pPr>
        <w:pStyle w:val="TOC2"/>
        <w:tabs>
          <w:tab w:val="right" w:leader="dot" w:pos="8306"/>
        </w:tabs>
      </w:pPr>
      <w:hyperlink w:anchor="_Toc16045" w:history="1">
        <w:r>
          <w:rPr>
            <w:rFonts w:ascii="仿宋" w:eastAsia="仿宋" w:hAnsi="仿宋" w:cs="仿宋" w:hint="eastAsia"/>
            <w:lang w:eastAsia="zh-CN"/>
          </w:rPr>
          <w:t>(二)、行业影响分析</w:t>
        </w:r>
        <w:r>
          <w:tab/>
        </w:r>
        <w:r>
          <w:fldChar w:fldCharType="begin"/>
        </w:r>
        <w:r>
          <w:instrText xml:space="preserve"> PAGEREF _Toc16045 \h </w:instrText>
        </w:r>
        <w:r>
          <w:fldChar w:fldCharType="separate"/>
        </w:r>
        <w:r>
          <w:t>25</w:t>
        </w:r>
        <w:r>
          <w:fldChar w:fldCharType="end"/>
        </w:r>
      </w:hyperlink>
    </w:p>
    <w:p>
      <w:pPr>
        <w:pStyle w:val="TOC2"/>
        <w:tabs>
          <w:tab w:val="right" w:leader="dot" w:pos="8306"/>
        </w:tabs>
      </w:pPr>
      <w:hyperlink w:anchor="_Toc7417" w:history="1">
        <w:r>
          <w:rPr>
            <w:rFonts w:ascii="仿宋" w:eastAsia="仿宋" w:hAnsi="仿宋" w:cs="仿宋" w:hint="eastAsia"/>
            <w:lang w:eastAsia="zh-CN"/>
          </w:rPr>
          <w:t>(三)、区域经济影响分析</w:t>
        </w:r>
        <w:r>
          <w:tab/>
        </w:r>
        <w:r>
          <w:fldChar w:fldCharType="begin"/>
        </w:r>
        <w:r>
          <w:instrText xml:space="preserve"> PAGEREF _Toc7417 \h </w:instrText>
        </w:r>
        <w:r>
          <w:fldChar w:fldCharType="separate"/>
        </w:r>
        <w:r>
          <w:t>27</w:t>
        </w:r>
        <w:r>
          <w:fldChar w:fldCharType="end"/>
        </w:r>
      </w:hyperlink>
    </w:p>
    <w:p>
      <w:pPr>
        <w:pStyle w:val="TOC2"/>
        <w:tabs>
          <w:tab w:val="right" w:leader="dot" w:pos="8306"/>
        </w:tabs>
      </w:pPr>
      <w:hyperlink w:anchor="_Toc16193" w:history="1">
        <w:r>
          <w:rPr>
            <w:rFonts w:ascii="仿宋" w:eastAsia="仿宋" w:hAnsi="仿宋" w:cs="仿宋" w:hint="eastAsia"/>
            <w:lang w:eastAsia="zh-CN"/>
          </w:rPr>
          <w:t>(四)、宏观经济影响分析</w:t>
        </w:r>
        <w:r>
          <w:tab/>
        </w:r>
        <w:r>
          <w:fldChar w:fldCharType="begin"/>
        </w:r>
        <w:r>
          <w:instrText xml:space="preserve"> PAGEREF _Toc16193 \h </w:instrText>
        </w:r>
        <w:r>
          <w:fldChar w:fldCharType="separate"/>
        </w:r>
        <w:r>
          <w:t>28</w:t>
        </w:r>
        <w:r>
          <w:fldChar w:fldCharType="end"/>
        </w:r>
      </w:hyperlink>
    </w:p>
    <w:p>
      <w:pPr>
        <w:pStyle w:val="TOC1"/>
        <w:tabs>
          <w:tab w:val="right" w:leader="dot" w:pos="8306"/>
        </w:tabs>
      </w:pPr>
      <w:hyperlink w:anchor="_Toc658" w:history="1">
        <w:r>
          <w:rPr>
            <w:rFonts w:ascii="仿宋" w:eastAsia="仿宋" w:hAnsi="仿宋" w:cs="仿宋" w:hint="eastAsia"/>
            <w:lang w:eastAsia="zh-CN"/>
          </w:rPr>
          <w:t>六、项目选址研究</w:t>
        </w:r>
        <w:r>
          <w:tab/>
        </w:r>
        <w:r>
          <w:fldChar w:fldCharType="begin"/>
        </w:r>
        <w:r>
          <w:instrText xml:space="preserve"> PAGEREF _Toc658 \h </w:instrText>
        </w:r>
        <w:r>
          <w:fldChar w:fldCharType="separate"/>
        </w:r>
        <w:r>
          <w:t>29</w:t>
        </w:r>
        <w:r>
          <w:fldChar w:fldCharType="end"/>
        </w:r>
      </w:hyperlink>
    </w:p>
    <w:p>
      <w:pPr>
        <w:pStyle w:val="TOC2"/>
        <w:tabs>
          <w:tab w:val="right" w:leader="dot" w:pos="8306"/>
        </w:tabs>
      </w:pPr>
      <w:hyperlink w:anchor="_Toc21776" w:history="1">
        <w:r>
          <w:rPr>
            <w:rFonts w:ascii="仿宋" w:eastAsia="仿宋" w:hAnsi="仿宋" w:cs="仿宋" w:hint="eastAsia"/>
            <w:lang w:eastAsia="zh-CN"/>
          </w:rPr>
          <w:t>(一)、项目选址原则</w:t>
        </w:r>
        <w:r>
          <w:tab/>
        </w:r>
        <w:r>
          <w:fldChar w:fldCharType="begin"/>
        </w:r>
        <w:r>
          <w:instrText xml:space="preserve"> PAGEREF _Toc21776 \h </w:instrText>
        </w:r>
        <w:r>
          <w:fldChar w:fldCharType="separate"/>
        </w:r>
        <w:r>
          <w:t>29</w:t>
        </w:r>
        <w:r>
          <w:fldChar w:fldCharType="end"/>
        </w:r>
      </w:hyperlink>
    </w:p>
    <w:p>
      <w:pPr>
        <w:pStyle w:val="TOC2"/>
        <w:tabs>
          <w:tab w:val="right" w:leader="dot" w:pos="8306"/>
        </w:tabs>
      </w:pPr>
      <w:hyperlink w:anchor="_Toc30577" w:history="1">
        <w:r>
          <w:rPr>
            <w:rFonts w:ascii="仿宋" w:eastAsia="仿宋" w:hAnsi="仿宋" w:cs="仿宋" w:hint="eastAsia"/>
            <w:lang w:eastAsia="zh-CN"/>
          </w:rPr>
          <w:t>(二)、项目选址</w:t>
        </w:r>
        <w:r>
          <w:tab/>
        </w:r>
        <w:r>
          <w:fldChar w:fldCharType="begin"/>
        </w:r>
        <w:r>
          <w:instrText xml:space="preserve"> PAGEREF _Toc30577 \h </w:instrText>
        </w:r>
        <w:r>
          <w:fldChar w:fldCharType="separate"/>
        </w:r>
        <w:r>
          <w:t>33</w:t>
        </w:r>
        <w:r>
          <w:fldChar w:fldCharType="end"/>
        </w:r>
      </w:hyperlink>
    </w:p>
    <w:p>
      <w:pPr>
        <w:pStyle w:val="TOC2"/>
        <w:tabs>
          <w:tab w:val="right" w:leader="dot" w:pos="8306"/>
        </w:tabs>
      </w:pPr>
      <w:hyperlink w:anchor="_Toc13616" w:history="1">
        <w:r>
          <w:rPr>
            <w:rFonts w:ascii="仿宋" w:eastAsia="仿宋" w:hAnsi="仿宋" w:cs="仿宋" w:hint="eastAsia"/>
            <w:lang w:eastAsia="zh-CN"/>
          </w:rPr>
          <w:t>(三)、建设条件分析</w:t>
        </w:r>
        <w:r>
          <w:tab/>
        </w:r>
        <w:r>
          <w:fldChar w:fldCharType="begin"/>
        </w:r>
        <w:r>
          <w:instrText xml:space="preserve"> PAGEREF _Toc13616 \h </w:instrText>
        </w:r>
        <w:r>
          <w:fldChar w:fldCharType="separate"/>
        </w:r>
        <w:r>
          <w:t>35</w:t>
        </w:r>
        <w:r>
          <w:fldChar w:fldCharType="end"/>
        </w:r>
      </w:hyperlink>
    </w:p>
    <w:p>
      <w:pPr>
        <w:pStyle w:val="TOC2"/>
        <w:tabs>
          <w:tab w:val="right" w:leader="dot" w:pos="8306"/>
        </w:tabs>
      </w:pPr>
      <w:hyperlink w:anchor="_Toc30204" w:history="1">
        <w:r>
          <w:rPr>
            <w:rFonts w:ascii="仿宋" w:eastAsia="仿宋" w:hAnsi="仿宋" w:cs="仿宋" w:hint="eastAsia"/>
            <w:lang w:eastAsia="zh-CN"/>
          </w:rPr>
          <w:t>(四)、用地控制指标</w:t>
        </w:r>
        <w:r>
          <w:tab/>
        </w:r>
        <w:r>
          <w:fldChar w:fldCharType="begin"/>
        </w:r>
        <w:r>
          <w:instrText xml:space="preserve"> PAGEREF _Toc30204 \h </w:instrText>
        </w:r>
        <w:r>
          <w:fldChar w:fldCharType="separate"/>
        </w:r>
        <w:r>
          <w:t>36</w:t>
        </w:r>
        <w:r>
          <w:fldChar w:fldCharType="end"/>
        </w:r>
      </w:hyperlink>
    </w:p>
    <w:p>
      <w:pPr>
        <w:pStyle w:val="TOC2"/>
        <w:tabs>
          <w:tab w:val="right" w:leader="dot" w:pos="8306"/>
        </w:tabs>
      </w:pPr>
      <w:hyperlink w:anchor="_Toc19311" w:history="1">
        <w:r>
          <w:rPr>
            <w:rFonts w:ascii="仿宋" w:eastAsia="仿宋" w:hAnsi="仿宋" w:cs="仿宋" w:hint="eastAsia"/>
            <w:lang w:eastAsia="zh-CN"/>
          </w:rPr>
          <w:t>(五)、地总体要求</w:t>
        </w:r>
        <w:r>
          <w:tab/>
        </w:r>
        <w:r>
          <w:fldChar w:fldCharType="begin"/>
        </w:r>
        <w:r>
          <w:instrText xml:space="preserve"> PAGEREF _Toc19311 \h </w:instrText>
        </w:r>
        <w:r>
          <w:fldChar w:fldCharType="separate"/>
        </w:r>
        <w:r>
          <w:t>37</w:t>
        </w:r>
        <w:r>
          <w:fldChar w:fldCharType="end"/>
        </w:r>
      </w:hyperlink>
    </w:p>
    <w:p>
      <w:pPr>
        <w:pStyle w:val="TOC2"/>
        <w:tabs>
          <w:tab w:val="right" w:leader="dot" w:pos="8306"/>
        </w:tabs>
      </w:pPr>
      <w:hyperlink w:anchor="_Toc12740" w:history="1">
        <w:r>
          <w:rPr>
            <w:rFonts w:ascii="仿宋" w:eastAsia="仿宋" w:hAnsi="仿宋" w:cs="仿宋" w:hint="eastAsia"/>
            <w:lang w:eastAsia="zh-CN"/>
          </w:rPr>
          <w:t>(六)、节约用地措施</w:t>
        </w:r>
        <w:r>
          <w:tab/>
        </w:r>
        <w:r>
          <w:fldChar w:fldCharType="begin"/>
        </w:r>
        <w:r>
          <w:instrText xml:space="preserve"> PAGEREF _Toc12740 \h </w:instrText>
        </w:r>
        <w:r>
          <w:fldChar w:fldCharType="separate"/>
        </w:r>
        <w:r>
          <w:t>39</w:t>
        </w:r>
        <w:r>
          <w:fldChar w:fldCharType="end"/>
        </w:r>
      </w:hyperlink>
    </w:p>
    <w:p>
      <w:pPr>
        <w:pStyle w:val="TOC2"/>
        <w:tabs>
          <w:tab w:val="right" w:leader="dot" w:pos="8306"/>
        </w:tabs>
      </w:pPr>
      <w:hyperlink w:anchor="_Toc42" w:history="1">
        <w:r>
          <w:rPr>
            <w:rFonts w:ascii="仿宋" w:eastAsia="仿宋" w:hAnsi="仿宋" w:cs="仿宋" w:hint="eastAsia"/>
            <w:lang w:eastAsia="zh-CN"/>
          </w:rPr>
          <w:t>(七)、选址综合评价</w:t>
        </w:r>
        <w:r>
          <w:tab/>
        </w:r>
        <w:r>
          <w:fldChar w:fldCharType="begin"/>
        </w:r>
        <w:r>
          <w:instrText xml:space="preserve"> PAGEREF _Toc42 \h </w:instrText>
        </w:r>
        <w:r>
          <w:fldChar w:fldCharType="separate"/>
        </w:r>
        <w:r>
          <w:t>40</w:t>
        </w:r>
        <w:r>
          <w:fldChar w:fldCharType="end"/>
        </w:r>
      </w:hyperlink>
    </w:p>
    <w:p>
      <w:pPr>
        <w:pStyle w:val="TOC1"/>
        <w:tabs>
          <w:tab w:val="right" w:leader="dot" w:pos="8306"/>
        </w:tabs>
      </w:pPr>
      <w:hyperlink w:anchor="_Toc12412" w:history="1">
        <w:r>
          <w:rPr>
            <w:rFonts w:ascii="仿宋" w:eastAsia="仿宋" w:hAnsi="仿宋" w:cs="仿宋" w:hint="eastAsia"/>
            <w:lang w:eastAsia="zh-CN"/>
          </w:rPr>
          <w:t>七、资金管理与财务规划</w:t>
        </w:r>
        <w:r>
          <w:tab/>
        </w:r>
        <w:r>
          <w:fldChar w:fldCharType="begin"/>
        </w:r>
        <w:r>
          <w:instrText xml:space="preserve"> PAGEREF _Toc12412 \h </w:instrText>
        </w:r>
        <w:r>
          <w:fldChar w:fldCharType="separate"/>
        </w:r>
        <w:r>
          <w:t>41</w:t>
        </w:r>
        <w:r>
          <w:fldChar w:fldCharType="end"/>
        </w:r>
      </w:hyperlink>
    </w:p>
    <w:p>
      <w:pPr>
        <w:pStyle w:val="TOC2"/>
        <w:tabs>
          <w:tab w:val="right" w:leader="dot" w:pos="8306"/>
        </w:tabs>
      </w:pPr>
      <w:hyperlink w:anchor="_Toc11754" w:history="1">
        <w:r>
          <w:rPr>
            <w:rFonts w:ascii="仿宋" w:eastAsia="仿宋" w:hAnsi="仿宋" w:cs="仿宋" w:hint="eastAsia"/>
            <w:lang w:eastAsia="zh-CN"/>
          </w:rPr>
          <w:t>(一)、项目资金来源与筹措</w:t>
        </w:r>
        <w:r>
          <w:tab/>
        </w:r>
        <w:r>
          <w:fldChar w:fldCharType="begin"/>
        </w:r>
        <w:r>
          <w:instrText xml:space="preserve"> PAGEREF _Toc11754 \h </w:instrText>
        </w:r>
        <w:r>
          <w:fldChar w:fldCharType="separate"/>
        </w:r>
        <w:r>
          <w:t>41</w:t>
        </w:r>
        <w:r>
          <w:fldChar w:fldCharType="end"/>
        </w:r>
      </w:hyperlink>
    </w:p>
    <w:p>
      <w:pPr>
        <w:pStyle w:val="TOC2"/>
        <w:tabs>
          <w:tab w:val="right" w:leader="dot" w:pos="8306"/>
        </w:tabs>
      </w:pPr>
      <w:hyperlink w:anchor="_Toc10143" w:history="1">
        <w:r>
          <w:rPr>
            <w:rFonts w:ascii="仿宋" w:eastAsia="仿宋" w:hAnsi="仿宋" w:cs="仿宋" w:hint="eastAsia"/>
            <w:lang w:eastAsia="zh-CN"/>
          </w:rPr>
          <w:t>(二)、资金使用与监管</w:t>
        </w:r>
        <w:r>
          <w:tab/>
        </w:r>
        <w:r>
          <w:fldChar w:fldCharType="begin"/>
        </w:r>
        <w:r>
          <w:instrText xml:space="preserve"> PAGEREF _Toc10143 \h </w:instrText>
        </w:r>
        <w:r>
          <w:fldChar w:fldCharType="separate"/>
        </w:r>
        <w:r>
          <w:t>43</w:t>
        </w:r>
        <w:r>
          <w:fldChar w:fldCharType="end"/>
        </w:r>
      </w:hyperlink>
    </w:p>
    <w:p>
      <w:pPr>
        <w:pStyle w:val="TOC2"/>
        <w:tabs>
          <w:tab w:val="right" w:leader="dot" w:pos="8306"/>
        </w:tabs>
      </w:pPr>
      <w:hyperlink w:anchor="_Toc19700" w:history="1">
        <w:r>
          <w:rPr>
            <w:rFonts w:ascii="仿宋" w:eastAsia="仿宋" w:hAnsi="仿宋" w:cs="仿宋" w:hint="eastAsia"/>
            <w:lang w:eastAsia="zh-CN"/>
          </w:rPr>
          <w:t>(三)、财务规划与预测</w:t>
        </w:r>
        <w:r>
          <w:tab/>
        </w:r>
        <w:r>
          <w:fldChar w:fldCharType="begin"/>
        </w:r>
        <w:r>
          <w:instrText xml:space="preserve"> PAGEREF _Toc19700 \h </w:instrText>
        </w:r>
        <w:r>
          <w:fldChar w:fldCharType="separate"/>
        </w:r>
        <w:r>
          <w:t>44</w:t>
        </w:r>
        <w:r>
          <w:fldChar w:fldCharType="end"/>
        </w:r>
      </w:hyperlink>
    </w:p>
    <w:p>
      <w:pPr>
        <w:pStyle w:val="TOC1"/>
        <w:tabs>
          <w:tab w:val="right" w:leader="dot" w:pos="8306"/>
        </w:tabs>
      </w:pPr>
      <w:hyperlink w:anchor="_Toc11342" w:history="1">
        <w:r>
          <w:rPr>
            <w:rFonts w:ascii="仿宋" w:eastAsia="仿宋" w:hAnsi="仿宋" w:cs="仿宋" w:hint="eastAsia"/>
            <w:lang w:eastAsia="zh-CN"/>
          </w:rPr>
          <w:t>八、安全与应急管理</w:t>
        </w:r>
        <w:r>
          <w:tab/>
        </w:r>
        <w:r>
          <w:fldChar w:fldCharType="begin"/>
        </w:r>
        <w:r>
          <w:instrText xml:space="preserve"> PAGEREF _Toc11342 \h </w:instrText>
        </w:r>
        <w:r>
          <w:fldChar w:fldCharType="separate"/>
        </w:r>
        <w:r>
          <w:t>45</w:t>
        </w:r>
        <w:r>
          <w:fldChar w:fldCharType="end"/>
        </w:r>
      </w:hyperlink>
    </w:p>
    <w:p>
      <w:pPr>
        <w:pStyle w:val="TOC2"/>
        <w:tabs>
          <w:tab w:val="right" w:leader="dot" w:pos="8306"/>
        </w:tabs>
      </w:pPr>
      <w:hyperlink w:anchor="_Toc19488" w:history="1">
        <w:r>
          <w:rPr>
            <w:rFonts w:ascii="仿宋" w:eastAsia="仿宋" w:hAnsi="仿宋" w:cs="仿宋" w:hint="eastAsia"/>
            <w:lang w:eastAsia="zh-CN"/>
          </w:rPr>
          <w:t>(一)、安全生产管理</w:t>
        </w:r>
        <w:r>
          <w:tab/>
        </w:r>
        <w:r>
          <w:fldChar w:fldCharType="begin"/>
        </w:r>
        <w:r>
          <w:instrText xml:space="preserve"> PAGEREF _Toc19488 \h </w:instrText>
        </w:r>
        <w:r>
          <w:fldChar w:fldCharType="separate"/>
        </w:r>
        <w:r>
          <w:t>45</w:t>
        </w:r>
        <w:r>
          <w:fldChar w:fldCharType="end"/>
        </w:r>
      </w:hyperlink>
    </w:p>
    <w:p>
      <w:pPr>
        <w:pStyle w:val="TOC2"/>
        <w:tabs>
          <w:tab w:val="right" w:leader="dot" w:pos="8306"/>
        </w:tabs>
      </w:pPr>
      <w:hyperlink w:anchor="_Toc28471" w:history="1">
        <w:r>
          <w:rPr>
            <w:rFonts w:ascii="仿宋" w:eastAsia="仿宋" w:hAnsi="仿宋" w:cs="仿宋" w:hint="eastAsia"/>
            <w:lang w:eastAsia="zh-CN"/>
          </w:rPr>
          <w:t>(二)、应急预案与响应</w:t>
        </w:r>
        <w:r>
          <w:tab/>
        </w:r>
        <w:r>
          <w:fldChar w:fldCharType="begin"/>
        </w:r>
        <w:r>
          <w:instrText xml:space="preserve"> PAGEREF _Toc28471 \h </w:instrText>
        </w:r>
        <w:r>
          <w:fldChar w:fldCharType="separate"/>
        </w:r>
        <w:r>
          <w:t>46</w:t>
        </w:r>
        <w:r>
          <w:fldChar w:fldCharType="end"/>
        </w:r>
      </w:hyperlink>
    </w:p>
    <w:p>
      <w:pPr>
        <w:pStyle w:val="TOC1"/>
        <w:tabs>
          <w:tab w:val="right" w:leader="dot" w:pos="8306"/>
        </w:tabs>
      </w:pPr>
      <w:hyperlink w:anchor="_Toc2493" w:history="1">
        <w:r>
          <w:rPr>
            <w:rFonts w:ascii="仿宋" w:eastAsia="仿宋" w:hAnsi="仿宋" w:cs="仿宋" w:hint="eastAsia"/>
            <w:lang w:eastAsia="zh-CN"/>
          </w:rPr>
          <w:t>九、环境保护与治理方案</w:t>
        </w:r>
        <w:r>
          <w:tab/>
        </w:r>
        <w:r>
          <w:fldChar w:fldCharType="begin"/>
        </w:r>
        <w:r>
          <w:instrText xml:space="preserve"> PAGEREF _Toc2493 \h </w:instrText>
        </w:r>
        <w:r>
          <w:fldChar w:fldCharType="separate"/>
        </w:r>
        <w:r>
          <w:t>48</w:t>
        </w:r>
        <w:r>
          <w:fldChar w:fldCharType="end"/>
        </w:r>
      </w:hyperlink>
    </w:p>
    <w:p>
      <w:pPr>
        <w:pStyle w:val="TOC2"/>
        <w:tabs>
          <w:tab w:val="right" w:leader="dot" w:pos="8306"/>
        </w:tabs>
      </w:pPr>
      <w:hyperlink w:anchor="_Toc19576" w:history="1">
        <w:r>
          <w:rPr>
            <w:rFonts w:ascii="仿宋" w:eastAsia="仿宋" w:hAnsi="仿宋" w:cs="仿宋" w:hint="eastAsia"/>
            <w:lang w:eastAsia="zh-CN"/>
          </w:rPr>
          <w:t>(一)、项目环境影响评估</w:t>
        </w:r>
        <w:r>
          <w:tab/>
        </w:r>
        <w:r>
          <w:fldChar w:fldCharType="begin"/>
        </w:r>
        <w:r>
          <w:instrText xml:space="preserve"> PAGEREF _Toc19576 \h </w:instrText>
        </w:r>
        <w:r>
          <w:fldChar w:fldCharType="separate"/>
        </w:r>
        <w:r>
          <w:t>48</w:t>
        </w:r>
        <w:r>
          <w:fldChar w:fldCharType="end"/>
        </w:r>
      </w:hyperlink>
    </w:p>
    <w:p>
      <w:pPr>
        <w:pStyle w:val="TOC2"/>
        <w:tabs>
          <w:tab w:val="right" w:leader="dot" w:pos="8306"/>
        </w:tabs>
      </w:pPr>
      <w:hyperlink w:anchor="_Toc13391" w:history="1">
        <w:r>
          <w:rPr>
            <w:rFonts w:ascii="仿宋" w:eastAsia="仿宋" w:hAnsi="仿宋" w:cs="仿宋" w:hint="eastAsia"/>
            <w:lang w:eastAsia="zh-CN"/>
          </w:rPr>
          <w:t>(二)、环境保护措施与治理方案</w:t>
        </w:r>
        <w:r>
          <w:tab/>
        </w:r>
        <w:r>
          <w:fldChar w:fldCharType="begin"/>
        </w:r>
        <w:r>
          <w:instrText xml:space="preserve"> PAGEREF _Toc13391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88" w:history="1">
        <w:r>
          <w:rPr>
            <w:rFonts w:ascii="仿宋" w:eastAsia="仿宋" w:hAnsi="仿宋" w:cs="仿宋" w:hint="eastAsia"/>
            <w:lang w:eastAsia="zh-CN"/>
          </w:rPr>
          <w:t>十、环境保护与绿色发展</w:t>
        </w:r>
        <w:r>
          <w:tab/>
        </w:r>
        <w:r>
          <w:fldChar w:fldCharType="begin"/>
        </w:r>
        <w:r>
          <w:instrText xml:space="preserve"> PAGEREF _Toc30688 \h </w:instrText>
        </w:r>
        <w:r>
          <w:fldChar w:fldCharType="separate"/>
        </w:r>
        <w:r>
          <w:t>49</w:t>
        </w:r>
        <w:r>
          <w:fldChar w:fldCharType="end"/>
        </w:r>
      </w:hyperlink>
    </w:p>
    <w:p>
      <w:pPr>
        <w:pStyle w:val="TOC2"/>
        <w:tabs>
          <w:tab w:val="right" w:leader="dot" w:pos="8306"/>
        </w:tabs>
      </w:pPr>
      <w:hyperlink w:anchor="_Toc23135" w:history="1">
        <w:r>
          <w:rPr>
            <w:rFonts w:ascii="仿宋" w:eastAsia="仿宋" w:hAnsi="仿宋" w:cs="仿宋" w:hint="eastAsia"/>
            <w:lang w:eastAsia="zh-CN"/>
          </w:rPr>
          <w:t>(一)、环境保护措施</w:t>
        </w:r>
        <w:r>
          <w:tab/>
        </w:r>
        <w:r>
          <w:fldChar w:fldCharType="begin"/>
        </w:r>
        <w:r>
          <w:instrText xml:space="preserve"> PAGEREF _Toc23135 \h </w:instrText>
        </w:r>
        <w:r>
          <w:fldChar w:fldCharType="separate"/>
        </w:r>
        <w:r>
          <w:t>49</w:t>
        </w:r>
        <w:r>
          <w:fldChar w:fldCharType="end"/>
        </w:r>
      </w:hyperlink>
    </w:p>
    <w:p>
      <w:pPr>
        <w:pStyle w:val="TOC2"/>
        <w:tabs>
          <w:tab w:val="right" w:leader="dot" w:pos="8306"/>
        </w:tabs>
      </w:pPr>
      <w:hyperlink w:anchor="_Toc4094" w:history="1">
        <w:r>
          <w:rPr>
            <w:rFonts w:ascii="仿宋" w:eastAsia="仿宋" w:hAnsi="仿宋" w:cs="仿宋" w:hint="eastAsia"/>
            <w:lang w:eastAsia="zh-CN"/>
          </w:rPr>
          <w:t>(二)、绿色发展与可持续发展策略</w:t>
        </w:r>
        <w:r>
          <w:tab/>
        </w:r>
        <w:r>
          <w:fldChar w:fldCharType="begin"/>
        </w:r>
        <w:r>
          <w:instrText xml:space="preserve"> PAGEREF _Toc4094 \h </w:instrText>
        </w:r>
        <w:r>
          <w:fldChar w:fldCharType="separate"/>
        </w:r>
        <w:r>
          <w:t>51</w:t>
        </w:r>
        <w:r>
          <w:fldChar w:fldCharType="end"/>
        </w:r>
      </w:hyperlink>
    </w:p>
    <w:p>
      <w:pPr>
        <w:pStyle w:val="TOC1"/>
        <w:tabs>
          <w:tab w:val="right" w:leader="dot" w:pos="8306"/>
        </w:tabs>
      </w:pPr>
      <w:hyperlink w:anchor="_Toc27068" w:history="1">
        <w:r>
          <w:rPr>
            <w:rFonts w:ascii="仿宋" w:eastAsia="仿宋" w:hAnsi="仿宋" w:cs="仿宋" w:hint="eastAsia"/>
            <w:lang w:eastAsia="zh-CN"/>
          </w:rPr>
          <w:t>十一、项目变更管理</w:t>
        </w:r>
        <w:r>
          <w:tab/>
        </w:r>
        <w:r>
          <w:fldChar w:fldCharType="begin"/>
        </w:r>
        <w:r>
          <w:instrText xml:space="preserve"> PAGEREF _Toc27068 \h </w:instrText>
        </w:r>
        <w:r>
          <w:fldChar w:fldCharType="separate"/>
        </w:r>
        <w:r>
          <w:t>52</w:t>
        </w:r>
        <w:r>
          <w:fldChar w:fldCharType="end"/>
        </w:r>
      </w:hyperlink>
    </w:p>
    <w:p>
      <w:pPr>
        <w:pStyle w:val="TOC2"/>
        <w:tabs>
          <w:tab w:val="right" w:leader="dot" w:pos="8306"/>
        </w:tabs>
      </w:pPr>
      <w:hyperlink w:anchor="_Toc30428" w:history="1">
        <w:r>
          <w:rPr>
            <w:rFonts w:ascii="仿宋" w:eastAsia="仿宋" w:hAnsi="仿宋" w:cs="仿宋" w:hint="eastAsia"/>
            <w:lang w:eastAsia="zh-CN"/>
          </w:rPr>
          <w:t>(一)、变更控制流程</w:t>
        </w:r>
        <w:r>
          <w:tab/>
        </w:r>
        <w:r>
          <w:fldChar w:fldCharType="begin"/>
        </w:r>
        <w:r>
          <w:instrText xml:space="preserve"> PAGEREF _Toc30428 \h </w:instrText>
        </w:r>
        <w:r>
          <w:fldChar w:fldCharType="separate"/>
        </w:r>
        <w:r>
          <w:t>52</w:t>
        </w:r>
        <w:r>
          <w:fldChar w:fldCharType="end"/>
        </w:r>
      </w:hyperlink>
    </w:p>
    <w:p>
      <w:pPr>
        <w:pStyle w:val="TOC2"/>
        <w:tabs>
          <w:tab w:val="right" w:leader="dot" w:pos="8306"/>
        </w:tabs>
      </w:pPr>
      <w:hyperlink w:anchor="_Toc8674" w:history="1">
        <w:r>
          <w:rPr>
            <w:rFonts w:ascii="仿宋" w:eastAsia="仿宋" w:hAnsi="仿宋" w:cs="仿宋" w:hint="eastAsia"/>
            <w:lang w:eastAsia="zh-CN"/>
          </w:rPr>
          <w:t>(二)、影响评估与处理</w:t>
        </w:r>
        <w:r>
          <w:tab/>
        </w:r>
        <w:r>
          <w:fldChar w:fldCharType="begin"/>
        </w:r>
        <w:r>
          <w:instrText xml:space="preserve"> PAGEREF _Toc8674 \h </w:instrText>
        </w:r>
        <w:r>
          <w:fldChar w:fldCharType="separate"/>
        </w:r>
        <w:r>
          <w:t>53</w:t>
        </w:r>
        <w:r>
          <w:fldChar w:fldCharType="end"/>
        </w:r>
      </w:hyperlink>
    </w:p>
    <w:p>
      <w:pPr>
        <w:pStyle w:val="TOC2"/>
        <w:tabs>
          <w:tab w:val="right" w:leader="dot" w:pos="8306"/>
        </w:tabs>
      </w:pPr>
      <w:hyperlink w:anchor="_Toc1366" w:history="1">
        <w:r>
          <w:rPr>
            <w:rFonts w:ascii="仿宋" w:eastAsia="仿宋" w:hAnsi="仿宋" w:cs="仿宋" w:hint="eastAsia"/>
            <w:lang w:eastAsia="zh-CN"/>
          </w:rPr>
          <w:t>(三)、变更记录与追踪</w:t>
        </w:r>
        <w:r>
          <w:tab/>
        </w:r>
        <w:r>
          <w:fldChar w:fldCharType="begin"/>
        </w:r>
        <w:r>
          <w:instrText xml:space="preserve"> PAGEREF _Toc1366 \h </w:instrText>
        </w:r>
        <w:r>
          <w:fldChar w:fldCharType="separate"/>
        </w:r>
        <w:r>
          <w:t>55</w:t>
        </w:r>
        <w:r>
          <w:fldChar w:fldCharType="end"/>
        </w:r>
      </w:hyperlink>
    </w:p>
    <w:p>
      <w:pPr>
        <w:pStyle w:val="TOC2"/>
        <w:tabs>
          <w:tab w:val="right" w:leader="dot" w:pos="8306"/>
        </w:tabs>
      </w:pPr>
      <w:hyperlink w:anchor="_Toc23126" w:history="1">
        <w:r>
          <w:rPr>
            <w:rFonts w:ascii="仿宋" w:eastAsia="仿宋" w:hAnsi="仿宋" w:cs="仿宋" w:hint="eastAsia"/>
            <w:lang w:eastAsia="zh-CN"/>
          </w:rPr>
          <w:t>(四)、变更管理策略</w:t>
        </w:r>
        <w:r>
          <w:tab/>
        </w:r>
        <w:r>
          <w:fldChar w:fldCharType="begin"/>
        </w:r>
        <w:r>
          <w:instrText xml:space="preserve"> PAGEREF _Toc23126 \h </w:instrText>
        </w:r>
        <w:r>
          <w:fldChar w:fldCharType="separate"/>
        </w:r>
        <w:r>
          <w:t>56</w:t>
        </w:r>
        <w:r>
          <w:fldChar w:fldCharType="end"/>
        </w:r>
      </w:hyperlink>
    </w:p>
    <w:p>
      <w:pPr>
        <w:pStyle w:val="TOC1"/>
        <w:tabs>
          <w:tab w:val="right" w:leader="dot" w:pos="8306"/>
        </w:tabs>
      </w:pPr>
      <w:hyperlink w:anchor="_Toc5744" w:history="1">
        <w:r>
          <w:rPr>
            <w:rFonts w:ascii="仿宋" w:eastAsia="仿宋" w:hAnsi="仿宋" w:cs="仿宋" w:hint="eastAsia"/>
            <w:lang w:eastAsia="zh-CN"/>
          </w:rPr>
          <w:t>十二、经济效益与社会效益优化</w:t>
        </w:r>
        <w:r>
          <w:tab/>
        </w:r>
        <w:r>
          <w:fldChar w:fldCharType="begin"/>
        </w:r>
        <w:r>
          <w:instrText xml:space="preserve"> PAGEREF _Toc5744 \h </w:instrText>
        </w:r>
        <w:r>
          <w:fldChar w:fldCharType="separate"/>
        </w:r>
        <w:r>
          <w:t>58</w:t>
        </w:r>
        <w:r>
          <w:fldChar w:fldCharType="end"/>
        </w:r>
      </w:hyperlink>
    </w:p>
    <w:p>
      <w:pPr>
        <w:pStyle w:val="TOC2"/>
        <w:tabs>
          <w:tab w:val="right" w:leader="dot" w:pos="8306"/>
        </w:tabs>
      </w:pPr>
      <w:hyperlink w:anchor="_Toc17729" w:history="1">
        <w:r>
          <w:rPr>
            <w:rFonts w:ascii="仿宋" w:eastAsia="仿宋" w:hAnsi="仿宋" w:cs="仿宋" w:hint="eastAsia"/>
            <w:lang w:eastAsia="zh-CN"/>
          </w:rPr>
          <w:t>(一)、经济效益提升策略</w:t>
        </w:r>
        <w:r>
          <w:tab/>
        </w:r>
        <w:r>
          <w:fldChar w:fldCharType="begin"/>
        </w:r>
        <w:r>
          <w:instrText xml:space="preserve"> PAGEREF _Toc17729 \h </w:instrText>
        </w:r>
        <w:r>
          <w:fldChar w:fldCharType="separate"/>
        </w:r>
        <w:r>
          <w:t>58</w:t>
        </w:r>
        <w:r>
          <w:fldChar w:fldCharType="end"/>
        </w:r>
      </w:hyperlink>
    </w:p>
    <w:p>
      <w:pPr>
        <w:pStyle w:val="TOC2"/>
        <w:tabs>
          <w:tab w:val="right" w:leader="dot" w:pos="8306"/>
        </w:tabs>
      </w:pPr>
      <w:hyperlink w:anchor="_Toc4635" w:history="1">
        <w:r>
          <w:rPr>
            <w:rFonts w:ascii="仿宋" w:eastAsia="仿宋" w:hAnsi="仿宋" w:cs="仿宋" w:hint="eastAsia"/>
            <w:lang w:eastAsia="zh-CN"/>
          </w:rPr>
          <w:t>(二)、社会效益增强方案</w:t>
        </w:r>
        <w:r>
          <w:tab/>
        </w:r>
        <w:r>
          <w:fldChar w:fldCharType="begin"/>
        </w:r>
        <w:r>
          <w:instrText xml:space="preserve"> PAGEREF _Toc4635 \h </w:instrText>
        </w:r>
        <w:r>
          <w:fldChar w:fldCharType="separate"/>
        </w:r>
        <w:r>
          <w:t>59</w:t>
        </w:r>
        <w:r>
          <w:fldChar w:fldCharType="end"/>
        </w:r>
      </w:hyperlink>
    </w:p>
    <w:p>
      <w:pPr>
        <w:pStyle w:val="TOC1"/>
        <w:tabs>
          <w:tab w:val="right" w:leader="dot" w:pos="8306"/>
        </w:tabs>
      </w:pPr>
      <w:hyperlink w:anchor="_Toc22422" w:history="1">
        <w:r>
          <w:rPr>
            <w:rFonts w:ascii="仿宋" w:eastAsia="仿宋" w:hAnsi="仿宋" w:cs="仿宋" w:hint="eastAsia"/>
            <w:lang w:eastAsia="zh-CN"/>
          </w:rPr>
          <w:t>十三、人力资源管理与开发</w:t>
        </w:r>
        <w:r>
          <w:tab/>
        </w:r>
        <w:r>
          <w:fldChar w:fldCharType="begin"/>
        </w:r>
        <w:r>
          <w:instrText xml:space="preserve"> PAGEREF _Toc22422 \h </w:instrText>
        </w:r>
        <w:r>
          <w:fldChar w:fldCharType="separate"/>
        </w:r>
        <w:r>
          <w:t>60</w:t>
        </w:r>
        <w:r>
          <w:fldChar w:fldCharType="end"/>
        </w:r>
      </w:hyperlink>
    </w:p>
    <w:p>
      <w:pPr>
        <w:pStyle w:val="TOC2"/>
        <w:tabs>
          <w:tab w:val="right" w:leader="dot" w:pos="8306"/>
        </w:tabs>
      </w:pPr>
      <w:hyperlink w:anchor="_Toc6973" w:history="1">
        <w:r>
          <w:rPr>
            <w:rFonts w:ascii="仿宋" w:eastAsia="仿宋" w:hAnsi="仿宋" w:cs="仿宋" w:hint="eastAsia"/>
            <w:lang w:eastAsia="zh-CN"/>
          </w:rPr>
          <w:t>(一)、人力资源规划</w:t>
        </w:r>
        <w:r>
          <w:tab/>
        </w:r>
        <w:r>
          <w:fldChar w:fldCharType="begin"/>
        </w:r>
        <w:r>
          <w:instrText xml:space="preserve"> PAGEREF _Toc6973 \h </w:instrText>
        </w:r>
        <w:r>
          <w:fldChar w:fldCharType="separate"/>
        </w:r>
        <w:r>
          <w:t>60</w:t>
        </w:r>
        <w:r>
          <w:fldChar w:fldCharType="end"/>
        </w:r>
      </w:hyperlink>
    </w:p>
    <w:p>
      <w:pPr>
        <w:pStyle w:val="TOC2"/>
        <w:tabs>
          <w:tab w:val="right" w:leader="dot" w:pos="8306"/>
        </w:tabs>
      </w:pPr>
      <w:hyperlink w:anchor="_Toc2929" w:history="1">
        <w:r>
          <w:rPr>
            <w:rFonts w:ascii="仿宋" w:eastAsia="仿宋" w:hAnsi="仿宋" w:cs="仿宋" w:hint="eastAsia"/>
            <w:lang w:eastAsia="zh-CN"/>
          </w:rPr>
          <w:t>(二)、人力资源开发与培训</w:t>
        </w:r>
        <w:r>
          <w:tab/>
        </w:r>
        <w:r>
          <w:fldChar w:fldCharType="begin"/>
        </w:r>
        <w:r>
          <w:instrText xml:space="preserve"> PAGEREF _Toc2929 \h </w:instrText>
        </w:r>
        <w:r>
          <w:fldChar w:fldCharType="separate"/>
        </w:r>
        <w:r>
          <w:t>62</w:t>
        </w:r>
        <w:r>
          <w:fldChar w:fldCharType="end"/>
        </w:r>
      </w:hyperlink>
    </w:p>
    <w:p>
      <w:pPr>
        <w:pStyle w:val="TOC1"/>
        <w:tabs>
          <w:tab w:val="right" w:leader="dot" w:pos="8306"/>
        </w:tabs>
      </w:pPr>
      <w:hyperlink w:anchor="_Toc25350" w:history="1">
        <w:r>
          <w:rPr>
            <w:rFonts w:ascii="仿宋" w:eastAsia="仿宋" w:hAnsi="仿宋" w:cs="仿宋" w:hint="eastAsia"/>
            <w:lang w:eastAsia="zh-CN"/>
          </w:rPr>
          <w:t>十四、法律法规与政策遵循</w:t>
        </w:r>
        <w:r>
          <w:tab/>
        </w:r>
        <w:r>
          <w:fldChar w:fldCharType="begin"/>
        </w:r>
        <w:r>
          <w:instrText xml:space="preserve"> PAGEREF _Toc25350 \h </w:instrText>
        </w:r>
        <w:r>
          <w:fldChar w:fldCharType="separate"/>
        </w:r>
        <w:r>
          <w:t>64</w:t>
        </w:r>
        <w:r>
          <w:fldChar w:fldCharType="end"/>
        </w:r>
      </w:hyperlink>
    </w:p>
    <w:p>
      <w:pPr>
        <w:pStyle w:val="TOC2"/>
        <w:tabs>
          <w:tab w:val="right" w:leader="dot" w:pos="8306"/>
        </w:tabs>
      </w:pPr>
      <w:hyperlink w:anchor="_Toc5801" w:history="1">
        <w:r>
          <w:rPr>
            <w:rFonts w:ascii="仿宋" w:eastAsia="仿宋" w:hAnsi="仿宋" w:cs="仿宋" w:hint="eastAsia"/>
            <w:lang w:eastAsia="zh-CN"/>
          </w:rPr>
          <w:t>(一)、法律法规遵守</w:t>
        </w:r>
        <w:r>
          <w:tab/>
        </w:r>
        <w:r>
          <w:fldChar w:fldCharType="begin"/>
        </w:r>
        <w:r>
          <w:instrText xml:space="preserve"> PAGEREF _Toc5801 \h </w:instrText>
        </w:r>
        <w:r>
          <w:fldChar w:fldCharType="separate"/>
        </w:r>
        <w:r>
          <w:t>64</w:t>
        </w:r>
        <w:r>
          <w:fldChar w:fldCharType="end"/>
        </w:r>
      </w:hyperlink>
    </w:p>
    <w:p>
      <w:pPr>
        <w:pStyle w:val="TOC2"/>
        <w:tabs>
          <w:tab w:val="right" w:leader="dot" w:pos="8306"/>
        </w:tabs>
      </w:pPr>
      <w:hyperlink w:anchor="_Toc29646" w:history="1">
        <w:r>
          <w:rPr>
            <w:rFonts w:ascii="仿宋" w:eastAsia="仿宋" w:hAnsi="仿宋" w:cs="仿宋" w:hint="eastAsia"/>
            <w:lang w:eastAsia="zh-CN"/>
          </w:rPr>
          <w:t>(二)、政策导向与利用</w:t>
        </w:r>
        <w:r>
          <w:tab/>
        </w:r>
        <w:r>
          <w:fldChar w:fldCharType="begin"/>
        </w:r>
        <w:r>
          <w:instrText xml:space="preserve"> PAGEREF _Toc29646 \h </w:instrText>
        </w:r>
        <w:r>
          <w:fldChar w:fldCharType="separate"/>
        </w:r>
        <w:r>
          <w:t>65</w:t>
        </w:r>
        <w:r>
          <w:fldChar w:fldCharType="end"/>
        </w:r>
      </w:hyperlink>
    </w:p>
    <w:p>
      <w:pPr>
        <w:pStyle w:val="TOC1"/>
        <w:tabs>
          <w:tab w:val="right" w:leader="dot" w:pos="8306"/>
        </w:tabs>
      </w:pPr>
      <w:hyperlink w:anchor="_Toc16032" w:history="1">
        <w:r>
          <w:rPr>
            <w:rFonts w:ascii="仿宋" w:eastAsia="仿宋" w:hAnsi="仿宋" w:cs="仿宋" w:hint="eastAsia"/>
            <w:lang w:eastAsia="zh-CN"/>
          </w:rPr>
          <w:t>十五、创新驱动与持续发展</w:t>
        </w:r>
        <w:r>
          <w:tab/>
        </w:r>
        <w:r>
          <w:fldChar w:fldCharType="begin"/>
        </w:r>
        <w:r>
          <w:instrText xml:space="preserve"> PAGEREF _Toc16032 \h </w:instrText>
        </w:r>
        <w:r>
          <w:fldChar w:fldCharType="separate"/>
        </w:r>
        <w:r>
          <w:t>66</w:t>
        </w:r>
        <w:r>
          <w:fldChar w:fldCharType="end"/>
        </w:r>
      </w:hyperlink>
    </w:p>
    <w:p>
      <w:pPr>
        <w:pStyle w:val="TOC2"/>
        <w:tabs>
          <w:tab w:val="right" w:leader="dot" w:pos="8306"/>
        </w:tabs>
      </w:pPr>
      <w:hyperlink w:anchor="_Toc6169" w:history="1">
        <w:r>
          <w:rPr>
            <w:rFonts w:ascii="仿宋" w:eastAsia="仿宋" w:hAnsi="仿宋" w:cs="仿宋" w:hint="eastAsia"/>
            <w:lang w:eastAsia="zh-CN"/>
          </w:rPr>
          <w:t>(一)、创新驱动战略实施</w:t>
        </w:r>
        <w:r>
          <w:tab/>
        </w:r>
        <w:r>
          <w:fldChar w:fldCharType="begin"/>
        </w:r>
        <w:r>
          <w:instrText xml:space="preserve"> PAGEREF _Toc6169 \h </w:instrText>
        </w:r>
        <w:r>
          <w:fldChar w:fldCharType="separate"/>
        </w:r>
        <w:r>
          <w:t>66</w:t>
        </w:r>
        <w:r>
          <w:fldChar w:fldCharType="end"/>
        </w:r>
      </w:hyperlink>
    </w:p>
    <w:p>
      <w:pPr>
        <w:pStyle w:val="TOC2"/>
        <w:tabs>
          <w:tab w:val="right" w:leader="dot" w:pos="8306"/>
        </w:tabs>
      </w:pPr>
      <w:hyperlink w:anchor="_Toc31697" w:history="1">
        <w:r>
          <w:rPr>
            <w:rFonts w:ascii="仿宋" w:eastAsia="仿宋" w:hAnsi="仿宋" w:cs="仿宋" w:hint="eastAsia"/>
            <w:lang w:eastAsia="zh-CN"/>
          </w:rPr>
          <w:t>(二)、持续发展路径探索</w:t>
        </w:r>
        <w:r>
          <w:tab/>
        </w:r>
        <w:r>
          <w:fldChar w:fldCharType="begin"/>
        </w:r>
        <w:r>
          <w:instrText xml:space="preserve"> PAGEREF _Toc31697 \h </w:instrText>
        </w:r>
        <w:r>
          <w:fldChar w:fldCharType="separate"/>
        </w:r>
        <w:r>
          <w:t>68</w:t>
        </w:r>
        <w:r>
          <w:fldChar w:fldCharType="end"/>
        </w:r>
      </w:hyperlink>
    </w:p>
    <w:p>
      <w:pPr>
        <w:pStyle w:val="TOC1"/>
        <w:tabs>
          <w:tab w:val="right" w:leader="dot" w:pos="8306"/>
        </w:tabs>
      </w:pPr>
      <w:hyperlink w:anchor="_Toc26222" w:history="1">
        <w:r>
          <w:rPr>
            <w:rFonts w:ascii="仿宋" w:eastAsia="仿宋" w:hAnsi="仿宋" w:cs="仿宋" w:hint="eastAsia"/>
            <w:lang w:eastAsia="zh-CN"/>
          </w:rPr>
          <w:t>十六、企业合规与伦理</w:t>
        </w:r>
        <w:r>
          <w:tab/>
        </w:r>
        <w:r>
          <w:fldChar w:fldCharType="begin"/>
        </w:r>
        <w:r>
          <w:instrText xml:space="preserve"> PAGEREF _Toc26222 \h </w:instrText>
        </w:r>
        <w:r>
          <w:fldChar w:fldCharType="separate"/>
        </w:r>
        <w:r>
          <w:t>72</w:t>
        </w:r>
        <w:r>
          <w:fldChar w:fldCharType="end"/>
        </w:r>
      </w:hyperlink>
    </w:p>
    <w:p>
      <w:pPr>
        <w:pStyle w:val="TOC2"/>
        <w:tabs>
          <w:tab w:val="right" w:leader="dot" w:pos="8306"/>
        </w:tabs>
      </w:pPr>
      <w:hyperlink w:anchor="_Toc29371" w:history="1">
        <w:r>
          <w:rPr>
            <w:rFonts w:ascii="仿宋" w:eastAsia="仿宋" w:hAnsi="仿宋" w:cs="仿宋" w:hint="eastAsia"/>
            <w:lang w:eastAsia="zh-CN"/>
          </w:rPr>
          <w:t>(一)、合规政策与程序</w:t>
        </w:r>
        <w:r>
          <w:tab/>
        </w:r>
        <w:r>
          <w:fldChar w:fldCharType="begin"/>
        </w:r>
        <w:r>
          <w:instrText xml:space="preserve"> PAGEREF _Toc29371 \h </w:instrText>
        </w:r>
        <w:r>
          <w:fldChar w:fldCharType="separate"/>
        </w:r>
        <w:r>
          <w:t>72</w:t>
        </w:r>
        <w:r>
          <w:fldChar w:fldCharType="end"/>
        </w:r>
      </w:hyperlink>
    </w:p>
    <w:p>
      <w:pPr>
        <w:pStyle w:val="TOC2"/>
        <w:tabs>
          <w:tab w:val="right" w:leader="dot" w:pos="8306"/>
        </w:tabs>
      </w:pPr>
      <w:hyperlink w:anchor="_Toc285" w:history="1">
        <w:r>
          <w:rPr>
            <w:rFonts w:ascii="仿宋" w:eastAsia="仿宋" w:hAnsi="仿宋" w:cs="仿宋" w:hint="eastAsia"/>
            <w:lang w:eastAsia="zh-CN"/>
          </w:rPr>
          <w:t>(二)、伦理规范与培训</w:t>
        </w:r>
        <w:r>
          <w:tab/>
        </w:r>
        <w:r>
          <w:fldChar w:fldCharType="begin"/>
        </w:r>
        <w:r>
          <w:instrText xml:space="preserve"> PAGEREF _Toc285 \h </w:instrText>
        </w:r>
        <w:r>
          <w:fldChar w:fldCharType="separate"/>
        </w:r>
        <w:r>
          <w:t>73</w:t>
        </w:r>
        <w:r>
          <w:fldChar w:fldCharType="end"/>
        </w:r>
      </w:hyperlink>
    </w:p>
    <w:p>
      <w:pPr>
        <w:pStyle w:val="TOC2"/>
        <w:tabs>
          <w:tab w:val="right" w:leader="dot" w:pos="8306"/>
        </w:tabs>
      </w:pPr>
      <w:hyperlink w:anchor="_Toc13577" w:history="1">
        <w:r>
          <w:rPr>
            <w:rFonts w:ascii="仿宋" w:eastAsia="仿宋" w:hAnsi="仿宋" w:cs="仿宋" w:hint="eastAsia"/>
            <w:lang w:eastAsia="zh-CN"/>
          </w:rPr>
          <w:t>(三)、合规风险评估</w:t>
        </w:r>
        <w:r>
          <w:tab/>
        </w:r>
        <w:r>
          <w:fldChar w:fldCharType="begin"/>
        </w:r>
        <w:r>
          <w:instrText xml:space="preserve"> PAGEREF _Toc13577 \h </w:instrText>
        </w:r>
        <w:r>
          <w:fldChar w:fldCharType="separate"/>
        </w:r>
        <w:r>
          <w:t>74</w:t>
        </w:r>
        <w:r>
          <w:fldChar w:fldCharType="end"/>
        </w:r>
      </w:hyperlink>
    </w:p>
    <w:p>
      <w:pPr>
        <w:pStyle w:val="TOC2"/>
        <w:tabs>
          <w:tab w:val="right" w:leader="dot" w:pos="8306"/>
        </w:tabs>
      </w:pPr>
      <w:hyperlink w:anchor="_Toc20796" w:history="1">
        <w:r>
          <w:rPr>
            <w:rFonts w:ascii="仿宋" w:eastAsia="仿宋" w:hAnsi="仿宋" w:cs="仿宋" w:hint="eastAsia"/>
            <w:lang w:eastAsia="zh-CN"/>
          </w:rPr>
          <w:t>(四)、合规监督与执行</w:t>
        </w:r>
        <w:r>
          <w:tab/>
        </w:r>
        <w:r>
          <w:fldChar w:fldCharType="begin"/>
        </w:r>
        <w:r>
          <w:instrText xml:space="preserve"> PAGEREF _Toc20796 \h </w:instrText>
        </w:r>
        <w:r>
          <w:fldChar w:fldCharType="separate"/>
        </w:r>
        <w:r>
          <w:t>75</w:t>
        </w:r>
        <w:r>
          <w:fldChar w:fldCharType="end"/>
        </w:r>
      </w:hyperlink>
    </w:p>
    <w:p>
      <w:pPr>
        <w:pStyle w:val="TOC1"/>
        <w:tabs>
          <w:tab w:val="right" w:leader="dot" w:pos="8306"/>
        </w:tabs>
      </w:pPr>
      <w:hyperlink w:anchor="_Toc5426" w:history="1">
        <w:r>
          <w:rPr>
            <w:rFonts w:ascii="仿宋" w:eastAsia="仿宋" w:hAnsi="仿宋" w:cs="仿宋" w:hint="eastAsia"/>
            <w:lang w:eastAsia="zh-CN"/>
          </w:rPr>
          <w:t>十七、成果转化与推广应用</w:t>
        </w:r>
        <w:r>
          <w:tab/>
        </w:r>
        <w:r>
          <w:fldChar w:fldCharType="begin"/>
        </w:r>
        <w:r>
          <w:instrText xml:space="preserve"> PAGEREF _Toc5426 \h </w:instrText>
        </w:r>
        <w:r>
          <w:fldChar w:fldCharType="separate"/>
        </w:r>
        <w:r>
          <w:t>76</w:t>
        </w:r>
        <w:r>
          <w:fldChar w:fldCharType="end"/>
        </w:r>
      </w:hyperlink>
    </w:p>
    <w:p>
      <w:pPr>
        <w:pStyle w:val="TOC2"/>
        <w:tabs>
          <w:tab w:val="right" w:leader="dot" w:pos="8306"/>
        </w:tabs>
      </w:pPr>
      <w:hyperlink w:anchor="_Toc32335" w:history="1">
        <w:r>
          <w:rPr>
            <w:rFonts w:ascii="仿宋" w:eastAsia="仿宋" w:hAnsi="仿宋" w:cs="仿宋" w:hint="eastAsia"/>
            <w:lang w:eastAsia="zh-CN"/>
          </w:rPr>
          <w:t>(一)、成果转化策略制定</w:t>
        </w:r>
        <w:r>
          <w:tab/>
        </w:r>
        <w:r>
          <w:fldChar w:fldCharType="begin"/>
        </w:r>
        <w:r>
          <w:instrText xml:space="preserve"> PAGEREF _Toc32335 \h </w:instrText>
        </w:r>
        <w:r>
          <w:fldChar w:fldCharType="separate"/>
        </w:r>
        <w:r>
          <w:t>76</w:t>
        </w:r>
        <w:r>
          <w:fldChar w:fldCharType="end"/>
        </w:r>
      </w:hyperlink>
    </w:p>
    <w:p>
      <w:pPr>
        <w:pStyle w:val="TOC2"/>
        <w:tabs>
          <w:tab w:val="right" w:leader="dot" w:pos="8306"/>
        </w:tabs>
      </w:pPr>
      <w:hyperlink w:anchor="_Toc26600" w:history="1">
        <w:r>
          <w:rPr>
            <w:rFonts w:ascii="仿宋" w:eastAsia="仿宋" w:hAnsi="仿宋" w:cs="仿宋" w:hint="eastAsia"/>
            <w:lang w:eastAsia="zh-CN"/>
          </w:rPr>
          <w:t>(二)、成果推广应用方案</w:t>
        </w:r>
        <w:r>
          <w:tab/>
        </w:r>
        <w:r>
          <w:fldChar w:fldCharType="begin"/>
        </w:r>
        <w:r>
          <w:instrText xml:space="preserve"> PAGEREF _Toc26600 \h </w:instrText>
        </w:r>
        <w:r>
          <w:fldChar w:fldCharType="separate"/>
        </w:r>
        <w:r>
          <w:t>77</w:t>
        </w:r>
        <w:r>
          <w:fldChar w:fldCharType="end"/>
        </w:r>
      </w:hyperlink>
    </w:p>
    <w:p>
      <w:pPr>
        <w:pStyle w:val="TOC1"/>
        <w:tabs>
          <w:tab w:val="right" w:leader="dot" w:pos="8306"/>
        </w:tabs>
      </w:pPr>
      <w:hyperlink w:anchor="_Toc12417" w:history="1">
        <w:r>
          <w:rPr>
            <w:rFonts w:ascii="仿宋" w:eastAsia="仿宋" w:hAnsi="仿宋" w:cs="仿宋" w:hint="eastAsia"/>
            <w:lang w:eastAsia="zh-CN"/>
          </w:rPr>
          <w:t>十八、质量管理与控制</w:t>
        </w:r>
        <w:r>
          <w:tab/>
        </w:r>
        <w:r>
          <w:fldChar w:fldCharType="begin"/>
        </w:r>
        <w:r>
          <w:instrText xml:space="preserve"> PAGEREF _Toc12417 \h </w:instrText>
        </w:r>
        <w:r>
          <w:fldChar w:fldCharType="separate"/>
        </w:r>
        <w:r>
          <w:t>79</w:t>
        </w:r>
        <w:r>
          <w:fldChar w:fldCharType="end"/>
        </w:r>
      </w:hyperlink>
    </w:p>
    <w:p>
      <w:pPr>
        <w:pStyle w:val="TOC2"/>
        <w:tabs>
          <w:tab w:val="right" w:leader="dot" w:pos="8306"/>
        </w:tabs>
      </w:pPr>
      <w:hyperlink w:anchor="_Toc10751" w:history="1">
        <w:r>
          <w:rPr>
            <w:rFonts w:ascii="仿宋" w:eastAsia="仿宋" w:hAnsi="仿宋" w:cs="仿宋" w:hint="eastAsia"/>
            <w:lang w:eastAsia="zh-CN"/>
          </w:rPr>
          <w:t>(一)、质量管理体系建设</w:t>
        </w:r>
        <w:r>
          <w:tab/>
        </w:r>
        <w:r>
          <w:fldChar w:fldCharType="begin"/>
        </w:r>
        <w:r>
          <w:instrText xml:space="preserve"> PAGEREF _Toc10751 \h </w:instrText>
        </w:r>
        <w:r>
          <w:fldChar w:fldCharType="separate"/>
        </w:r>
        <w:r>
          <w:t>79</w:t>
        </w:r>
        <w:r>
          <w:fldChar w:fldCharType="end"/>
        </w:r>
      </w:hyperlink>
    </w:p>
    <w:p>
      <w:pPr>
        <w:pStyle w:val="TOC2"/>
        <w:tabs>
          <w:tab w:val="right" w:leader="dot" w:pos="8306"/>
        </w:tabs>
      </w:pPr>
      <w:hyperlink w:anchor="_Toc22871" w:history="1">
        <w:r>
          <w:rPr>
            <w:rFonts w:ascii="仿宋" w:eastAsia="仿宋" w:hAnsi="仿宋" w:cs="仿宋" w:hint="eastAsia"/>
            <w:lang w:eastAsia="zh-CN"/>
          </w:rPr>
          <w:t>(二)、质量控制措施</w:t>
        </w:r>
        <w:r>
          <w:tab/>
        </w:r>
        <w:r>
          <w:fldChar w:fldCharType="begin"/>
        </w:r>
        <w:r>
          <w:instrText xml:space="preserve"> PAGEREF _Toc22871 \h </w:instrText>
        </w:r>
        <w:r>
          <w:fldChar w:fldCharType="separate"/>
        </w:r>
        <w:r>
          <w:t>80</w:t>
        </w:r>
        <w:r>
          <w:fldChar w:fldCharType="end"/>
        </w:r>
      </w:hyperlink>
    </w:p>
    <w:p>
      <w:pPr>
        <w:pStyle w:val="TOC1"/>
        <w:tabs>
          <w:tab w:val="right" w:leader="dot" w:pos="8306"/>
        </w:tabs>
      </w:pPr>
      <w:hyperlink w:anchor="_Toc30407" w:history="1">
        <w:r>
          <w:rPr>
            <w:rFonts w:ascii="仿宋" w:eastAsia="仿宋" w:hAnsi="仿宋" w:cs="仿宋" w:hint="eastAsia"/>
            <w:lang w:eastAsia="zh-CN"/>
          </w:rPr>
          <w:t>十九、项目施工方案</w:t>
        </w:r>
        <w:r>
          <w:tab/>
        </w:r>
        <w:r>
          <w:fldChar w:fldCharType="begin"/>
        </w:r>
        <w:r>
          <w:instrText xml:space="preserve"> PAGEREF _Toc30407 \h </w:instrText>
        </w:r>
        <w:r>
          <w:fldChar w:fldCharType="separate"/>
        </w:r>
        <w:r>
          <w:t>81</w:t>
        </w:r>
        <w:r>
          <w:fldChar w:fldCharType="end"/>
        </w:r>
      </w:hyperlink>
    </w:p>
    <w:p>
      <w:pPr>
        <w:pStyle w:val="TOC2"/>
        <w:tabs>
          <w:tab w:val="right" w:leader="dot" w:pos="8306"/>
        </w:tabs>
      </w:pPr>
      <w:hyperlink w:anchor="_Toc24384" w:history="1">
        <w:r>
          <w:rPr>
            <w:rFonts w:ascii="仿宋" w:eastAsia="仿宋" w:hAnsi="仿宋" w:cs="仿宋" w:hint="eastAsia"/>
            <w:lang w:eastAsia="zh-CN"/>
          </w:rPr>
          <w:t>(一)、施工组织设计</w:t>
        </w:r>
        <w:r>
          <w:tab/>
        </w:r>
        <w:r>
          <w:fldChar w:fldCharType="begin"/>
        </w:r>
        <w:r>
          <w:instrText xml:space="preserve"> PAGEREF _Toc24384 \h </w:instrText>
        </w:r>
        <w:r>
          <w:fldChar w:fldCharType="separate"/>
        </w:r>
        <w:r>
          <w:t>81</w:t>
        </w:r>
        <w:r>
          <w:fldChar w:fldCharType="end"/>
        </w:r>
      </w:hyperlink>
    </w:p>
    <w:p>
      <w:pPr>
        <w:pStyle w:val="TOC2"/>
        <w:tabs>
          <w:tab w:val="right" w:leader="dot" w:pos="8306"/>
        </w:tabs>
      </w:pPr>
      <w:hyperlink w:anchor="_Toc23013" w:history="1">
        <w:r>
          <w:rPr>
            <w:rFonts w:ascii="仿宋" w:eastAsia="仿宋" w:hAnsi="仿宋" w:cs="仿宋" w:hint="eastAsia"/>
            <w:lang w:eastAsia="zh-CN"/>
          </w:rPr>
          <w:t>(二)、施工工艺与技术路线</w:t>
        </w:r>
        <w:r>
          <w:tab/>
        </w:r>
        <w:r>
          <w:fldChar w:fldCharType="begin"/>
        </w:r>
        <w:r>
          <w:instrText xml:space="preserve"> PAGEREF _Toc23013 \h </w:instrText>
        </w:r>
        <w:r>
          <w:fldChar w:fldCharType="separate"/>
        </w:r>
        <w:r>
          <w:t>83</w:t>
        </w:r>
        <w:r>
          <w:fldChar w:fldCharType="end"/>
        </w:r>
      </w:hyperlink>
    </w:p>
    <w:p>
      <w:pPr>
        <w:pStyle w:val="TOC2"/>
        <w:tabs>
          <w:tab w:val="right" w:leader="dot" w:pos="8306"/>
        </w:tabs>
      </w:pPr>
      <w:hyperlink w:anchor="_Toc10873" w:history="1">
        <w:r>
          <w:rPr>
            <w:rFonts w:ascii="仿宋" w:eastAsia="仿宋" w:hAnsi="仿宋" w:cs="仿宋" w:hint="eastAsia"/>
            <w:lang w:eastAsia="zh-CN"/>
          </w:rPr>
          <w:t>(三)、关键节点施工计划</w:t>
        </w:r>
        <w:r>
          <w:tab/>
        </w:r>
        <w:r>
          <w:fldChar w:fldCharType="begin"/>
        </w:r>
        <w:r>
          <w:instrText xml:space="preserve"> PAGEREF _Toc10873 \h </w:instrText>
        </w:r>
        <w:r>
          <w:fldChar w:fldCharType="separate"/>
        </w:r>
        <w:r>
          <w:t>84</w:t>
        </w:r>
        <w:r>
          <w:fldChar w:fldCharType="end"/>
        </w:r>
      </w:hyperlink>
    </w:p>
    <w:p>
      <w:pPr>
        <w:pStyle w:val="TOC2"/>
        <w:tabs>
          <w:tab w:val="right" w:leader="dot" w:pos="8306"/>
        </w:tabs>
      </w:pPr>
      <w:hyperlink w:anchor="_Toc8486" w:history="1">
        <w:r>
          <w:rPr>
            <w:rFonts w:ascii="仿宋" w:eastAsia="仿宋" w:hAnsi="仿宋" w:cs="仿宋" w:hint="eastAsia"/>
            <w:lang w:eastAsia="zh-CN"/>
          </w:rPr>
          <w:t>(四)、施工现场管理</w:t>
        </w:r>
        <w:r>
          <w:tab/>
        </w:r>
        <w:r>
          <w:fldChar w:fldCharType="begin"/>
        </w:r>
        <w:r>
          <w:instrText xml:space="preserve"> PAGEREF _Toc8486 \h </w:instrText>
        </w:r>
        <w:r>
          <w:fldChar w:fldCharType="separate"/>
        </w:r>
        <w:r>
          <w:t>86</w:t>
        </w:r>
        <w:r>
          <w:fldChar w:fldCharType="end"/>
        </w:r>
      </w:hyperlink>
    </w:p>
    <w:p>
      <w:pPr>
        <w:pStyle w:val="TOC1"/>
        <w:tabs>
          <w:tab w:val="right" w:leader="dot" w:pos="8306"/>
        </w:tabs>
      </w:pPr>
      <w:hyperlink w:anchor="_Toc17935" w:history="1">
        <w:r>
          <w:rPr>
            <w:rFonts w:ascii="仿宋" w:eastAsia="仿宋" w:hAnsi="仿宋" w:cs="仿宋" w:hint="eastAsia"/>
            <w:lang w:eastAsia="zh-CN"/>
          </w:rPr>
          <w:t>二十、合作与交流机制建立</w:t>
        </w:r>
        <w:r>
          <w:tab/>
        </w:r>
        <w:r>
          <w:fldChar w:fldCharType="begin"/>
        </w:r>
        <w:r>
          <w:instrText xml:space="preserve"> PAGEREF _Toc17935 \h </w:instrText>
        </w:r>
        <w:r>
          <w:fldChar w:fldCharType="separate"/>
        </w:r>
        <w:r>
          <w:t>88</w:t>
        </w:r>
        <w:r>
          <w:fldChar w:fldCharType="end"/>
        </w:r>
      </w:hyperlink>
    </w:p>
    <w:p>
      <w:pPr>
        <w:pStyle w:val="TOC2"/>
        <w:tabs>
          <w:tab w:val="right" w:leader="dot" w:pos="8306"/>
        </w:tabs>
      </w:pPr>
      <w:hyperlink w:anchor="_Toc13813" w:history="1">
        <w:r>
          <w:rPr>
            <w:rFonts w:ascii="仿宋" w:eastAsia="仿宋" w:hAnsi="仿宋" w:cs="仿宋" w:hint="eastAsia"/>
            <w:lang w:eastAsia="zh-CN"/>
          </w:rPr>
          <w:t>(一)、合作伙伴选择与合作方式</w:t>
        </w:r>
        <w:r>
          <w:tab/>
        </w:r>
        <w:r>
          <w:fldChar w:fldCharType="begin"/>
        </w:r>
        <w:r>
          <w:instrText xml:space="preserve"> PAGEREF _Toc13813 \h </w:instrText>
        </w:r>
        <w:r>
          <w:fldChar w:fldCharType="separate"/>
        </w:r>
        <w:r>
          <w:t>88</w:t>
        </w:r>
        <w:r>
          <w:fldChar w:fldCharType="end"/>
        </w:r>
      </w:hyperlink>
    </w:p>
    <w:p>
      <w:pPr>
        <w:pStyle w:val="TOC2"/>
        <w:tabs>
          <w:tab w:val="right" w:leader="dot" w:pos="8306"/>
        </w:tabs>
      </w:pPr>
      <w:hyperlink w:anchor="_Toc7695" w:history="1">
        <w:r>
          <w:rPr>
            <w:rFonts w:ascii="仿宋" w:eastAsia="仿宋" w:hAnsi="仿宋" w:cs="仿宋" w:hint="eastAsia"/>
            <w:lang w:eastAsia="zh-CN"/>
          </w:rPr>
          <w:t>(二)、交流与合作平台搭建</w:t>
        </w:r>
        <w:r>
          <w:tab/>
        </w:r>
        <w:r>
          <w:fldChar w:fldCharType="begin"/>
        </w:r>
        <w:r>
          <w:instrText xml:space="preserve"> PAGEREF _Toc7695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092"/>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5678"/>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筑用天然石料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用天然石料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建筑用天然石料项目将积极采用可持续材料，如再生塑料和生物降解材料，以减少对环境的影响。项目还将推行废物减量和回收计划，例如通过再利用工业废料或建立回收系统。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建筑用天然石料项目还将参与当地的环保活动和计划，如资助当地的环境保护项目或与社区合作进行环保宣传活动。通过这些活动，项目不仅能够提高自身的环境表现，还能在当地社区中树立积极的环保形象。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2004"/>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建筑用天然石料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建筑用天然石料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建筑用天然石料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9875"/>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建筑用天然石料项目将采用绿色屋顶和生态墙等环境友好型建筑设计，这些设计不仅有助于改善空气质量，还能为城市野生动植物提供栖息地。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建筑用天然石料项目将建立高效的废水处理系统，确保所有工业废水在排放前都经过适当处理，达到或超过环保标准。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建筑用天然石料项目将致力于使用清洁能源，如太阳能和风能，减少对化石燃料的依赖。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建筑用天然石料项目将举办环保教育研讨会，向员工和当地社区普及环保知识，提升对环境保护重要性的认识。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9549"/>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在建筑用天然石料项目启动前，将进行一系列深入的地质调查，包括钻探和土壤取样，以深入了解项目区域的地层结构和土壤组成。特别是对于土壤的承载能力和地下水位的深度进行详细评估。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建筑用天然石料项目将通过地下水位监测系统定期检测水位变化，以预测和预防由高地下水位可能引起的地基问题。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建筑用天然石料项目将进行详尽的水文和地形分析，以识别可能的洪水和泥石流风险区。基于这些分析，项目将设计防洪设施，如提高地基、构建防洪墙和排水沟。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建筑用天然石料项目还将考虑建设排水系统，以减少地表水对土壤稳定性的影响。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完成初始的地质风险评估后，建筑用天然石料项目将安装长期地质监测设备，如倾斜仪、裂缝计和地下水位计，以持续监测地质条件的变化。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5532"/>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建筑用天然石料项目将通过这些措施来适应和尊重特殊环境条件，确保项目的可持续发展，同时减少对环境的负面影响。这不仅有助于保护自然和文化遗产，还能提升项目在社会责任方面的表现和形象。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142"/>
      <w:r>
        <w:rPr>
          <w:rFonts w:ascii="仿宋" w:eastAsia="仿宋" w:hAnsi="仿宋" w:cs="仿宋" w:hint="eastAsia"/>
          <w:sz w:val="28"/>
          <w:lang w:eastAsia="zh-CN"/>
        </w:rPr>
        <w:t>二、建筑用天然石料项目概论</w:t>
      </w:r>
      <w:bookmarkEnd w:id="8"/>
    </w:p>
    <w:p>
      <w:pPr>
        <w:pStyle w:val="Heading2"/>
        <w:rPr>
          <w:rFonts w:ascii="仿宋" w:eastAsia="仿宋" w:hAnsi="仿宋" w:cs="仿宋" w:hint="eastAsia"/>
          <w:lang w:eastAsia="zh-CN"/>
        </w:rPr>
      </w:pPr>
      <w:bookmarkStart w:id="9" w:name="_Toc18307"/>
      <w:r>
        <w:rPr>
          <w:rFonts w:ascii="仿宋" w:eastAsia="仿宋" w:hAnsi="仿宋" w:cs="仿宋" w:hint="eastAsia"/>
          <w:lang w:eastAsia="zh-CN"/>
        </w:rPr>
        <w:t>(一)、项目申报单位概况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用天然石料项目的申报单位是“XXX实业发展公司”，这是一家在其所处行业内备受尊敬的企业。公司自成立以来，通过其在建筑用天然石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该公司的法定代表人秦XX，在建筑用天然石料项目及其他多个行业领域中都有着显著的贡献。秦XX以其出色的领导才能和敏锐的商业洞察力，带领公司在建筑用天然石料项目等多个领域实现了持续的成长和成功。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建筑用天然石料项目的重要合作伙伴。公司专注于[行业名称]领域，以创新作为驱动力，不断推动技术进步和市场扩张。在建筑用天然石料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建筑用天然石料项目中展现了强劲的增长和稳定的财务表现。公司通过有效的策略，在建筑用天然石料项目中扩大了其市场份额并增强了盈利能力。同时，公司积极承担社会责任，参与各类社会公益项目，增强了其在建筑用天然石料项目中的品牌形象和社会影响力。</w:t>
      </w:r>
    </w:p>
    <w:p>
      <w:pPr>
        <w:pStyle w:val="Heading2"/>
        <w:ind w:firstLine="560" w:firstLineChars="200"/>
        <w:rPr>
          <w:rFonts w:ascii="仿宋" w:eastAsia="仿宋" w:hAnsi="仿宋" w:cs="仿宋" w:hint="eastAsia"/>
          <w:sz w:val="28"/>
          <w:lang w:eastAsia="zh-CN"/>
        </w:rPr>
      </w:pPr>
      <w:bookmarkStart w:id="10" w:name="_Toc8892"/>
      <w:r>
        <w:rPr>
          <w:rFonts w:ascii="仿宋" w:eastAsia="仿宋" w:hAnsi="仿宋" w:cs="仿宋" w:hint="eastAsia"/>
          <w:sz w:val="28"/>
          <w:lang w:eastAsia="zh-CN"/>
        </w:rPr>
        <w:t>(二)、项目概况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https://d.book118.com/027131134103006053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817F0A"/>
    <w:rsid w:val="33817F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27131134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2024-02-26T23:00:00Z</dcterms:created>
  <dcterms:modified xsi:type="dcterms:W3CDTF">2024-02-26T23:01:15Z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8E70398A5B8C40D090179E8A4A73A0B0_11</vt:lpwstr>
  </property>
  <property fmtid="{D5CDD505-2E9C-101B-9397-08002B2CF9AE}" pid="3" name="KSOProductBuildVer">
    <vt:lpwstr>2052-12.1.0.16250</vt:lpwstr>
  </property>
</Properties>
</file>