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PP管项目构思建设方案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83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_Toc14831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73" w:history="1">
        <w:r>
          <w:rPr>
            <w:rFonts w:ascii="仿宋" w:eastAsia="仿宋" w:hAnsi="仿宋" w:cs="仿宋" w:hint="eastAsia"/>
            <w:lang w:eastAsia="zh-CN"/>
          </w:rPr>
          <w:t>一、PP管项目概论</w:t>
        </w:r>
        <w:r>
          <w:tab/>
        </w:r>
        <w:r>
          <w:fldChar w:fldCharType="begin"/>
        </w:r>
        <w:r>
          <w:instrText xml:space="preserve"> PAGEREF _Toc10373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3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_Toc7763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3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_Toc13093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96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_Toc8496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_Toc25592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_Toc32145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_Toc12516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_Toc25794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_Toc13589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92" w:history="1">
        <w:r>
          <w:rPr>
            <w:rFonts w:ascii="仿宋" w:eastAsia="仿宋" w:hAnsi="仿宋" w:cs="仿宋" w:hint="eastAsia"/>
            <w:lang w:eastAsia="zh-CN"/>
          </w:rPr>
          <w:t>三、背景、必要性分析</w:t>
        </w:r>
        <w:r>
          <w:tab/>
        </w:r>
        <w:r>
          <w:fldChar w:fldCharType="begin"/>
        </w:r>
        <w:r>
          <w:instrText xml:space="preserve"> PAGEREF _Toc16392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5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_Toc11355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9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_Toc32009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4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_Toc21114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11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_Toc8811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_Toc3520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_Toc5748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_Toc18349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23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_Toc4023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4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_Toc11114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2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_Toc10252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_Toc3176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2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_Toc22582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5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_Toc22605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4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_Toc28404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8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_Toc25068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5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_Toc12585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8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_Toc9268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69" w:history="1">
        <w:r>
          <w:rPr>
            <w:rFonts w:ascii="仿宋" w:eastAsia="仿宋" w:hAnsi="仿宋" w:cs="仿宋" w:hint="eastAsia"/>
            <w:lang w:eastAsia="zh-CN"/>
          </w:rPr>
          <w:t>七、技术创新与产业升级</w:t>
        </w:r>
        <w:r>
          <w:tab/>
        </w:r>
        <w:r>
          <w:fldChar w:fldCharType="begin"/>
        </w:r>
        <w:r>
          <w:instrText xml:space="preserve"> PAGEREF _Toc23869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8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_Toc7768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7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_Toc28247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97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_Toc31897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3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_Toc28293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0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_Toc15450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7" w:history="1">
        <w:r>
          <w:rPr>
            <w:rFonts w:ascii="仿宋" w:eastAsia="仿宋" w:hAnsi="仿宋" w:cs="仿宋" w:hint="eastAsia"/>
            <w:lang w:eastAsia="zh-CN"/>
          </w:rPr>
          <w:t>九、环境保护与治理方案</w:t>
        </w:r>
        <w:r>
          <w:tab/>
        </w:r>
        <w:r>
          <w:fldChar w:fldCharType="begin"/>
        </w:r>
        <w:r>
          <w:instrText xml:space="preserve"> PAGEREF _Toc15107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3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_Toc19903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9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_Toc21459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2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_Toc1902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_Toc22791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4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_Toc9514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117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_Toc11117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1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_Toc4181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3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_Toc4983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6" w:history="1">
        <w:r>
          <w:rPr>
            <w:rFonts w:ascii="仿宋" w:eastAsia="仿宋" w:hAnsi="仿宋" w:cs="仿宋" w:hint="eastAsia"/>
            <w:lang w:eastAsia="zh-CN"/>
          </w:rPr>
          <w:t>十二、资金管理与财务规划</w:t>
        </w:r>
        <w:r>
          <w:tab/>
        </w:r>
        <w:r>
          <w:fldChar w:fldCharType="begin"/>
        </w:r>
        <w:r>
          <w:instrText xml:space="preserve"> PAGEREF _Toc27056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5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_Toc10395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0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_Toc17860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7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_Toc17537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95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_Toc22995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8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_Toc26798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_Toc1369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35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_Toc29335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6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_Toc17486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_Toc6465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6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_Toc14546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1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_Toc18641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14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_Toc12014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9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_Toc21439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_Toc21377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00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_Toc28300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_Toc24483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_Toc21029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03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_Toc17403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_Toc600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3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_Toc31703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1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_Toc24841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3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_Toc11793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7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_Toc15377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8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_Toc12798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20" w:history="1">
        <w:r>
          <w:rPr>
            <w:rFonts w:ascii="仿宋" w:eastAsia="仿宋" w:hAnsi="仿宋" w:cs="仿宋" w:hint="eastAsia"/>
            <w:lang w:eastAsia="zh-CN"/>
          </w:rPr>
          <w:t>十九、项目施工方案</w:t>
        </w:r>
        <w:r>
          <w:tab/>
        </w:r>
        <w:r>
          <w:fldChar w:fldCharType="begin"/>
        </w:r>
        <w:r>
          <w:instrText xml:space="preserve"> PAGEREF _Toc13020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_Toc257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7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_Toc31307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_Toc8559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8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_Toc30828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83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373"/>
      <w:r>
        <w:rPr>
          <w:rFonts w:ascii="仿宋" w:eastAsia="仿宋" w:hAnsi="仿宋" w:cs="仿宋" w:hint="eastAsia"/>
          <w:sz w:val="28"/>
          <w:lang w:eastAsia="zh-CN"/>
        </w:rPr>
        <w:t>一、PP管项目概论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763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PP管项目的申报单位是“XXX实业发展公司”，这是一家在其所处行业内备受尊敬的企业。公司自成立以来，通过其在PP管项目中表现出的创新精神和卓越执行力，在市场上赢得了显著的地位。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该公司的法定代表人秦XX，在PP管项目及其他多个行业领域中都有着显著的贡献。秦XX以其出色的领导才能和敏锐的商业洞察力，带领公司在PP管项目等多个领域实现了持续的成长和成功。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PP管项目的重要合作伙伴。公司专注于[行业名称]领域，以创新作为驱动力，不断推动技术进步和市场扩张。在PP管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PP管项目中展现了强劲的增长和稳定的财务表现。公司通过有效的策略，在PP管项目中扩大了其市场份额并增强了盈利能力。同时，公司积极承担社会责任，参与各类社会公益项目，增强了其在PP管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093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PP管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PP管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496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559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管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PP管项目将进行详细的生态影响评估，确保不会对当地的动植物种群和自然栖息地造成负面影响。如果项目地点附近有重要的生物栖息地或生态敏感区，项目将重新考虑建设地点或采取相应的保护措施。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PP管项目将积极采用可持续材料，如再生塑料和生物降解材料，以减少对环境的影响。项目还将推行废物减量和回收计划，例如通过再利用工业废料或建立回收系统。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PP管项目还将参与当地的环保活动和计划，如资助当地的环境保护项目或与社区合作进行环保宣传活动。通过这些活动，项目不仅能够提高自身的环境表现，还能在当地社区中树立积极的环保形象。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214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PP管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PP管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PP管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251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PP管项目将采用绿色屋顶和生态墙等环境友好型建筑设计，这些设计不仅有助于改善空气质量，还能为城市野生动植物提供栖息地。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PP管项目将建立高效的废水处理系统，确保所有工业废水在排放前都经过适当处理，达到或超过环保标准。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PP管项目将致力于使用清洁能源，如太阳能和风能，减少对化石燃料的依赖。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PP管项目将举办环保教育研讨会，向员工和当地社区普及环保知识，提升对环境保护重要性的认识。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5794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在PP管项目启动前，将进行一系列深入的地质调查，包括钻探和土壤取样，以深入了解项目区域的地层结构和土壤组成。特别是对于土壤的承载能力和地下水位的深度进行详细评估。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https://d.book118.com/027155054045006053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PP管项目构思建设方案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PP管项目构思建设方案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PP管项目构思建设方案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PP管项目构思建设方案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PP管项目构思建设方案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PP管项目构思建设方案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PP管项目构思建设方案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PP管项目构思建设方案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PP管项目构思建设方案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PP管项目构思建设方案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PP管项目构思建设方案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PP管项目构思建设方案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866F89"/>
    <w:rsid w:val="3D866F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2715505404500605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2024-03-04T02:13:00Z</dcterms:created>
  <dcterms:modified xsi:type="dcterms:W3CDTF">2024-03-04T02:14:48Z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7E9FFA66F4E0406491E1485C0B54FAF8_11</vt:lpwstr>
  </property>
  <property fmtid="{D5CDD505-2E9C-101B-9397-08002B2CF9AE}" pid="3" name="KSOProductBuildVer">
    <vt:lpwstr>2052-12.1.0.16250</vt:lpwstr>
  </property>
</Properties>
</file>