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新能源电缆项目建设方案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91" w:history="1">
        <w:r>
          <w:rPr>
            <w:rFonts w:ascii="仿宋" w:eastAsia="仿宋" w:hAnsi="仿宋" w:cs="仿宋" w:hint="eastAsia"/>
            <w:lang w:eastAsia="zh-CN"/>
          </w:rPr>
          <w:t>前言</w:t>
        </w:r>
        <w:r>
          <w:tab/>
        </w:r>
        <w:r>
          <w:fldChar w:fldCharType="begin"/>
        </w:r>
        <w:r>
          <w:instrText xml:space="preserve"> PAGEREF _Toc23291 \h </w:instrText>
        </w:r>
        <w:r>
          <w:fldChar w:fldCharType="separate"/>
        </w:r>
        <w:r>
          <w:t>3</w:t>
        </w:r>
        <w:r>
          <w:fldChar w:fldCharType="end"/>
        </w:r>
      </w:hyperlink>
    </w:p>
    <w:p>
      <w:pPr>
        <w:pStyle w:val="TOC1"/>
        <w:tabs>
          <w:tab w:val="right" w:leader="dot" w:pos="8306"/>
        </w:tabs>
      </w:pPr>
      <w:hyperlink w:anchor="_Toc8039" w:history="1">
        <w:r>
          <w:rPr>
            <w:rFonts w:ascii="仿宋" w:eastAsia="仿宋" w:hAnsi="仿宋" w:cs="仿宋" w:hint="eastAsia"/>
            <w:lang w:eastAsia="zh-CN"/>
          </w:rPr>
          <w:t>一、建设风险评估分析</w:t>
        </w:r>
        <w:r>
          <w:tab/>
        </w:r>
        <w:r>
          <w:fldChar w:fldCharType="begin"/>
        </w:r>
        <w:r>
          <w:instrText xml:space="preserve"> PAGEREF _Toc8039 \h </w:instrText>
        </w:r>
        <w:r>
          <w:fldChar w:fldCharType="separate"/>
        </w:r>
        <w:r>
          <w:t>3</w:t>
        </w:r>
        <w:r>
          <w:fldChar w:fldCharType="end"/>
        </w:r>
      </w:hyperlink>
    </w:p>
    <w:p>
      <w:pPr>
        <w:pStyle w:val="TOC2"/>
        <w:tabs>
          <w:tab w:val="right" w:leader="dot" w:pos="8306"/>
        </w:tabs>
      </w:pPr>
      <w:hyperlink w:anchor="_Toc32055" w:history="1">
        <w:r>
          <w:rPr>
            <w:rFonts w:ascii="仿宋" w:eastAsia="仿宋" w:hAnsi="仿宋" w:cs="仿宋" w:hint="eastAsia"/>
            <w:lang w:eastAsia="zh-CN"/>
          </w:rPr>
          <w:t>(一)、政策风险分析</w:t>
        </w:r>
        <w:r>
          <w:tab/>
        </w:r>
        <w:r>
          <w:fldChar w:fldCharType="begin"/>
        </w:r>
        <w:r>
          <w:instrText xml:space="preserve"> PAGEREF _Toc32055 \h </w:instrText>
        </w:r>
        <w:r>
          <w:fldChar w:fldCharType="separate"/>
        </w:r>
        <w:r>
          <w:t>3</w:t>
        </w:r>
        <w:r>
          <w:fldChar w:fldCharType="end"/>
        </w:r>
      </w:hyperlink>
    </w:p>
    <w:p>
      <w:pPr>
        <w:pStyle w:val="TOC2"/>
        <w:tabs>
          <w:tab w:val="right" w:leader="dot" w:pos="8306"/>
        </w:tabs>
      </w:pPr>
      <w:hyperlink w:anchor="_Toc22272" w:history="1">
        <w:r>
          <w:rPr>
            <w:rFonts w:ascii="仿宋" w:eastAsia="仿宋" w:hAnsi="仿宋" w:cs="仿宋" w:hint="eastAsia"/>
            <w:lang w:eastAsia="zh-CN"/>
          </w:rPr>
          <w:t>(二)、社会风险分析</w:t>
        </w:r>
        <w:r>
          <w:tab/>
        </w:r>
        <w:r>
          <w:fldChar w:fldCharType="begin"/>
        </w:r>
        <w:r>
          <w:instrText xml:space="preserve"> PAGEREF _Toc22272 \h </w:instrText>
        </w:r>
        <w:r>
          <w:fldChar w:fldCharType="separate"/>
        </w:r>
        <w:r>
          <w:t>4</w:t>
        </w:r>
        <w:r>
          <w:fldChar w:fldCharType="end"/>
        </w:r>
      </w:hyperlink>
    </w:p>
    <w:p>
      <w:pPr>
        <w:pStyle w:val="TOC2"/>
        <w:tabs>
          <w:tab w:val="right" w:leader="dot" w:pos="8306"/>
        </w:tabs>
      </w:pPr>
      <w:hyperlink w:anchor="_Toc21161" w:history="1">
        <w:r>
          <w:rPr>
            <w:rFonts w:ascii="仿宋" w:eastAsia="仿宋" w:hAnsi="仿宋" w:cs="仿宋" w:hint="eastAsia"/>
            <w:lang w:eastAsia="zh-CN"/>
          </w:rPr>
          <w:t>(三)、市场风险分析</w:t>
        </w:r>
        <w:r>
          <w:tab/>
        </w:r>
        <w:r>
          <w:fldChar w:fldCharType="begin"/>
        </w:r>
        <w:r>
          <w:instrText xml:space="preserve"> PAGEREF _Toc21161 \h </w:instrText>
        </w:r>
        <w:r>
          <w:fldChar w:fldCharType="separate"/>
        </w:r>
        <w:r>
          <w:t>6</w:t>
        </w:r>
        <w:r>
          <w:fldChar w:fldCharType="end"/>
        </w:r>
      </w:hyperlink>
    </w:p>
    <w:p>
      <w:pPr>
        <w:pStyle w:val="TOC2"/>
        <w:tabs>
          <w:tab w:val="right" w:leader="dot" w:pos="8306"/>
        </w:tabs>
      </w:pPr>
      <w:hyperlink w:anchor="_Toc23696" w:history="1">
        <w:r>
          <w:rPr>
            <w:rFonts w:ascii="仿宋" w:eastAsia="仿宋" w:hAnsi="仿宋" w:cs="仿宋" w:hint="eastAsia"/>
            <w:lang w:eastAsia="zh-CN"/>
          </w:rPr>
          <w:t>(四)、资金风险分析</w:t>
        </w:r>
        <w:r>
          <w:tab/>
        </w:r>
        <w:r>
          <w:fldChar w:fldCharType="begin"/>
        </w:r>
        <w:r>
          <w:instrText xml:space="preserve"> PAGEREF _Toc23696 \h </w:instrText>
        </w:r>
        <w:r>
          <w:fldChar w:fldCharType="separate"/>
        </w:r>
        <w:r>
          <w:t>6</w:t>
        </w:r>
        <w:r>
          <w:fldChar w:fldCharType="end"/>
        </w:r>
      </w:hyperlink>
    </w:p>
    <w:p>
      <w:pPr>
        <w:pStyle w:val="TOC2"/>
        <w:tabs>
          <w:tab w:val="right" w:leader="dot" w:pos="8306"/>
        </w:tabs>
      </w:pPr>
      <w:hyperlink w:anchor="_Toc16489" w:history="1">
        <w:r>
          <w:rPr>
            <w:rFonts w:ascii="仿宋" w:eastAsia="仿宋" w:hAnsi="仿宋" w:cs="仿宋" w:hint="eastAsia"/>
            <w:lang w:eastAsia="zh-CN"/>
          </w:rPr>
          <w:t>(五)、技术风险分析</w:t>
        </w:r>
        <w:r>
          <w:tab/>
        </w:r>
        <w:r>
          <w:fldChar w:fldCharType="begin"/>
        </w:r>
        <w:r>
          <w:instrText xml:space="preserve"> PAGEREF _Toc16489 \h </w:instrText>
        </w:r>
        <w:r>
          <w:fldChar w:fldCharType="separate"/>
        </w:r>
        <w:r>
          <w:t>8</w:t>
        </w:r>
        <w:r>
          <w:fldChar w:fldCharType="end"/>
        </w:r>
      </w:hyperlink>
    </w:p>
    <w:p>
      <w:pPr>
        <w:pStyle w:val="TOC2"/>
        <w:tabs>
          <w:tab w:val="right" w:leader="dot" w:pos="8306"/>
        </w:tabs>
      </w:pPr>
      <w:hyperlink w:anchor="_Toc26530" w:history="1">
        <w:r>
          <w:rPr>
            <w:rFonts w:ascii="仿宋" w:eastAsia="仿宋" w:hAnsi="仿宋" w:cs="仿宋" w:hint="eastAsia"/>
            <w:lang w:eastAsia="zh-CN"/>
          </w:rPr>
          <w:t>(六)、财务风险分析</w:t>
        </w:r>
        <w:r>
          <w:tab/>
        </w:r>
        <w:r>
          <w:fldChar w:fldCharType="begin"/>
        </w:r>
        <w:r>
          <w:instrText xml:space="preserve"> PAGEREF _Toc26530 \h </w:instrText>
        </w:r>
        <w:r>
          <w:fldChar w:fldCharType="separate"/>
        </w:r>
        <w:r>
          <w:t>9</w:t>
        </w:r>
        <w:r>
          <w:fldChar w:fldCharType="end"/>
        </w:r>
      </w:hyperlink>
    </w:p>
    <w:p>
      <w:pPr>
        <w:pStyle w:val="TOC2"/>
        <w:tabs>
          <w:tab w:val="right" w:leader="dot" w:pos="8306"/>
        </w:tabs>
      </w:pPr>
      <w:hyperlink w:anchor="_Toc13151" w:history="1">
        <w:r>
          <w:rPr>
            <w:rFonts w:ascii="仿宋" w:eastAsia="仿宋" w:hAnsi="仿宋" w:cs="仿宋" w:hint="eastAsia"/>
            <w:lang w:eastAsia="zh-CN"/>
          </w:rPr>
          <w:t>(七)、管理风险分析</w:t>
        </w:r>
        <w:r>
          <w:tab/>
        </w:r>
        <w:r>
          <w:fldChar w:fldCharType="begin"/>
        </w:r>
        <w:r>
          <w:instrText xml:space="preserve"> PAGEREF _Toc13151 \h </w:instrText>
        </w:r>
        <w:r>
          <w:fldChar w:fldCharType="separate"/>
        </w:r>
        <w:r>
          <w:t>11</w:t>
        </w:r>
        <w:r>
          <w:fldChar w:fldCharType="end"/>
        </w:r>
      </w:hyperlink>
    </w:p>
    <w:p>
      <w:pPr>
        <w:pStyle w:val="TOC2"/>
        <w:tabs>
          <w:tab w:val="right" w:leader="dot" w:pos="8306"/>
        </w:tabs>
      </w:pPr>
      <w:hyperlink w:anchor="_Toc7903" w:history="1">
        <w:r>
          <w:rPr>
            <w:rFonts w:ascii="仿宋" w:eastAsia="仿宋" w:hAnsi="仿宋" w:cs="仿宋" w:hint="eastAsia"/>
            <w:lang w:eastAsia="zh-CN"/>
          </w:rPr>
          <w:t>(八)、其它风险分析</w:t>
        </w:r>
        <w:r>
          <w:tab/>
        </w:r>
        <w:r>
          <w:fldChar w:fldCharType="begin"/>
        </w:r>
        <w:r>
          <w:instrText xml:space="preserve"> PAGEREF _Toc7903 \h </w:instrText>
        </w:r>
        <w:r>
          <w:fldChar w:fldCharType="separate"/>
        </w:r>
        <w:r>
          <w:t>12</w:t>
        </w:r>
        <w:r>
          <w:fldChar w:fldCharType="end"/>
        </w:r>
      </w:hyperlink>
    </w:p>
    <w:p>
      <w:pPr>
        <w:pStyle w:val="TOC2"/>
        <w:tabs>
          <w:tab w:val="right" w:leader="dot" w:pos="8306"/>
        </w:tabs>
      </w:pPr>
      <w:hyperlink w:anchor="_Toc30567" w:history="1">
        <w:r>
          <w:rPr>
            <w:rFonts w:ascii="仿宋" w:eastAsia="仿宋" w:hAnsi="仿宋" w:cs="仿宋" w:hint="eastAsia"/>
            <w:lang w:eastAsia="zh-CN"/>
          </w:rPr>
          <w:t>(九)、社会影响评估</w:t>
        </w:r>
        <w:r>
          <w:tab/>
        </w:r>
        <w:r>
          <w:fldChar w:fldCharType="begin"/>
        </w:r>
        <w:r>
          <w:instrText xml:space="preserve"> PAGEREF _Toc30567 \h </w:instrText>
        </w:r>
        <w:r>
          <w:fldChar w:fldCharType="separate"/>
        </w:r>
        <w:r>
          <w:t>13</w:t>
        </w:r>
        <w:r>
          <w:fldChar w:fldCharType="end"/>
        </w:r>
      </w:hyperlink>
    </w:p>
    <w:p>
      <w:pPr>
        <w:pStyle w:val="TOC1"/>
        <w:tabs>
          <w:tab w:val="right" w:leader="dot" w:pos="8306"/>
        </w:tabs>
      </w:pPr>
      <w:hyperlink w:anchor="_Toc18216" w:history="1">
        <w:r>
          <w:rPr>
            <w:rFonts w:ascii="仿宋" w:eastAsia="仿宋" w:hAnsi="仿宋" w:cs="仿宋" w:hint="eastAsia"/>
            <w:lang w:eastAsia="zh-CN"/>
          </w:rPr>
          <w:t>二、项目监理与质量保证</w:t>
        </w:r>
        <w:r>
          <w:tab/>
        </w:r>
        <w:r>
          <w:fldChar w:fldCharType="begin"/>
        </w:r>
        <w:r>
          <w:instrText xml:space="preserve"> PAGEREF _Toc18216 \h </w:instrText>
        </w:r>
        <w:r>
          <w:fldChar w:fldCharType="separate"/>
        </w:r>
        <w:r>
          <w:t>15</w:t>
        </w:r>
        <w:r>
          <w:fldChar w:fldCharType="end"/>
        </w:r>
      </w:hyperlink>
    </w:p>
    <w:p>
      <w:pPr>
        <w:pStyle w:val="TOC2"/>
        <w:tabs>
          <w:tab w:val="right" w:leader="dot" w:pos="8306"/>
        </w:tabs>
      </w:pPr>
      <w:hyperlink w:anchor="_Toc3211" w:history="1">
        <w:r>
          <w:rPr>
            <w:rFonts w:ascii="仿宋" w:eastAsia="仿宋" w:hAnsi="仿宋" w:cs="仿宋" w:hint="eastAsia"/>
            <w:lang w:eastAsia="zh-CN"/>
          </w:rPr>
          <w:t>(一)、监理体系构建</w:t>
        </w:r>
        <w:r>
          <w:tab/>
        </w:r>
        <w:r>
          <w:fldChar w:fldCharType="begin"/>
        </w:r>
        <w:r>
          <w:instrText xml:space="preserve"> PAGEREF _Toc3211 \h </w:instrText>
        </w:r>
        <w:r>
          <w:fldChar w:fldCharType="separate"/>
        </w:r>
        <w:r>
          <w:t>15</w:t>
        </w:r>
        <w:r>
          <w:fldChar w:fldCharType="end"/>
        </w:r>
      </w:hyperlink>
    </w:p>
    <w:p>
      <w:pPr>
        <w:pStyle w:val="TOC2"/>
        <w:tabs>
          <w:tab w:val="right" w:leader="dot" w:pos="8306"/>
        </w:tabs>
      </w:pPr>
      <w:hyperlink w:anchor="_Toc7261" w:history="1">
        <w:r>
          <w:rPr>
            <w:rFonts w:ascii="仿宋" w:eastAsia="仿宋" w:hAnsi="仿宋" w:cs="仿宋" w:hint="eastAsia"/>
            <w:lang w:eastAsia="zh-CN"/>
          </w:rPr>
          <w:t>(二)、质量保证体系实施</w:t>
        </w:r>
        <w:r>
          <w:tab/>
        </w:r>
        <w:r>
          <w:fldChar w:fldCharType="begin"/>
        </w:r>
        <w:r>
          <w:instrText xml:space="preserve"> PAGEREF _Toc7261 \h </w:instrText>
        </w:r>
        <w:r>
          <w:fldChar w:fldCharType="separate"/>
        </w:r>
        <w:r>
          <w:t>16</w:t>
        </w:r>
        <w:r>
          <w:fldChar w:fldCharType="end"/>
        </w:r>
      </w:hyperlink>
    </w:p>
    <w:p>
      <w:pPr>
        <w:pStyle w:val="TOC2"/>
        <w:tabs>
          <w:tab w:val="right" w:leader="dot" w:pos="8306"/>
        </w:tabs>
      </w:pPr>
      <w:hyperlink w:anchor="_Toc4900" w:history="1">
        <w:r>
          <w:rPr>
            <w:rFonts w:ascii="仿宋" w:eastAsia="仿宋" w:hAnsi="仿宋" w:cs="仿宋" w:hint="eastAsia"/>
            <w:lang w:eastAsia="zh-CN"/>
          </w:rPr>
          <w:t>(三)、监理与质量控制流程</w:t>
        </w:r>
        <w:r>
          <w:tab/>
        </w:r>
        <w:r>
          <w:fldChar w:fldCharType="begin"/>
        </w:r>
        <w:r>
          <w:instrText xml:space="preserve"> PAGEREF _Toc4900 \h </w:instrText>
        </w:r>
        <w:r>
          <w:fldChar w:fldCharType="separate"/>
        </w:r>
        <w:r>
          <w:t>17</w:t>
        </w:r>
        <w:r>
          <w:fldChar w:fldCharType="end"/>
        </w:r>
      </w:hyperlink>
    </w:p>
    <w:p>
      <w:pPr>
        <w:pStyle w:val="TOC1"/>
        <w:tabs>
          <w:tab w:val="right" w:leader="dot" w:pos="8306"/>
        </w:tabs>
      </w:pPr>
      <w:hyperlink w:anchor="_Toc10633" w:history="1">
        <w:r>
          <w:rPr>
            <w:rFonts w:ascii="仿宋" w:eastAsia="仿宋" w:hAnsi="仿宋" w:cs="仿宋" w:hint="eastAsia"/>
            <w:lang w:eastAsia="zh-CN"/>
          </w:rPr>
          <w:t>三、项目选址研究</w:t>
        </w:r>
        <w:r>
          <w:tab/>
        </w:r>
        <w:r>
          <w:fldChar w:fldCharType="begin"/>
        </w:r>
        <w:r>
          <w:instrText xml:space="preserve"> PAGEREF _Toc10633 \h </w:instrText>
        </w:r>
        <w:r>
          <w:fldChar w:fldCharType="separate"/>
        </w:r>
        <w:r>
          <w:t>17</w:t>
        </w:r>
        <w:r>
          <w:fldChar w:fldCharType="end"/>
        </w:r>
      </w:hyperlink>
    </w:p>
    <w:p>
      <w:pPr>
        <w:pStyle w:val="TOC2"/>
        <w:tabs>
          <w:tab w:val="right" w:leader="dot" w:pos="8306"/>
        </w:tabs>
      </w:pPr>
      <w:hyperlink w:anchor="_Toc28124" w:history="1">
        <w:r>
          <w:rPr>
            <w:rFonts w:ascii="仿宋" w:eastAsia="仿宋" w:hAnsi="仿宋" w:cs="仿宋" w:hint="eastAsia"/>
            <w:lang w:eastAsia="zh-CN"/>
          </w:rPr>
          <w:t>(一)、项目选址原则</w:t>
        </w:r>
        <w:r>
          <w:tab/>
        </w:r>
        <w:r>
          <w:fldChar w:fldCharType="begin"/>
        </w:r>
        <w:r>
          <w:instrText xml:space="preserve"> PAGEREF _Toc28124 \h </w:instrText>
        </w:r>
        <w:r>
          <w:fldChar w:fldCharType="separate"/>
        </w:r>
        <w:r>
          <w:t>17</w:t>
        </w:r>
        <w:r>
          <w:fldChar w:fldCharType="end"/>
        </w:r>
      </w:hyperlink>
    </w:p>
    <w:p>
      <w:pPr>
        <w:pStyle w:val="TOC2"/>
        <w:tabs>
          <w:tab w:val="right" w:leader="dot" w:pos="8306"/>
        </w:tabs>
      </w:pPr>
      <w:hyperlink w:anchor="_Toc25421" w:history="1">
        <w:r>
          <w:rPr>
            <w:rFonts w:ascii="仿宋" w:eastAsia="仿宋" w:hAnsi="仿宋" w:cs="仿宋" w:hint="eastAsia"/>
            <w:lang w:eastAsia="zh-CN"/>
          </w:rPr>
          <w:t>(二)、项目选址</w:t>
        </w:r>
        <w:r>
          <w:tab/>
        </w:r>
        <w:r>
          <w:fldChar w:fldCharType="begin"/>
        </w:r>
        <w:r>
          <w:instrText xml:space="preserve"> PAGEREF _Toc25421 \h </w:instrText>
        </w:r>
        <w:r>
          <w:fldChar w:fldCharType="separate"/>
        </w:r>
        <w:r>
          <w:t>21</w:t>
        </w:r>
        <w:r>
          <w:fldChar w:fldCharType="end"/>
        </w:r>
      </w:hyperlink>
    </w:p>
    <w:p>
      <w:pPr>
        <w:pStyle w:val="TOC2"/>
        <w:tabs>
          <w:tab w:val="right" w:leader="dot" w:pos="8306"/>
        </w:tabs>
      </w:pPr>
      <w:hyperlink w:anchor="_Toc28905" w:history="1">
        <w:r>
          <w:rPr>
            <w:rFonts w:ascii="仿宋" w:eastAsia="仿宋" w:hAnsi="仿宋" w:cs="仿宋" w:hint="eastAsia"/>
            <w:lang w:eastAsia="zh-CN"/>
          </w:rPr>
          <w:t>(三)、建设条件分析</w:t>
        </w:r>
        <w:r>
          <w:tab/>
        </w:r>
        <w:r>
          <w:fldChar w:fldCharType="begin"/>
        </w:r>
        <w:r>
          <w:instrText xml:space="preserve"> PAGEREF _Toc28905 \h </w:instrText>
        </w:r>
        <w:r>
          <w:fldChar w:fldCharType="separate"/>
        </w:r>
        <w:r>
          <w:t>23</w:t>
        </w:r>
        <w:r>
          <w:fldChar w:fldCharType="end"/>
        </w:r>
      </w:hyperlink>
    </w:p>
    <w:p>
      <w:pPr>
        <w:pStyle w:val="TOC2"/>
        <w:tabs>
          <w:tab w:val="right" w:leader="dot" w:pos="8306"/>
        </w:tabs>
      </w:pPr>
      <w:hyperlink w:anchor="_Toc7869" w:history="1">
        <w:r>
          <w:rPr>
            <w:rFonts w:ascii="仿宋" w:eastAsia="仿宋" w:hAnsi="仿宋" w:cs="仿宋" w:hint="eastAsia"/>
            <w:lang w:eastAsia="zh-CN"/>
          </w:rPr>
          <w:t>(四)、用地控制指标</w:t>
        </w:r>
        <w:r>
          <w:tab/>
        </w:r>
        <w:r>
          <w:fldChar w:fldCharType="begin"/>
        </w:r>
        <w:r>
          <w:instrText xml:space="preserve"> PAGEREF _Toc7869 \h </w:instrText>
        </w:r>
        <w:r>
          <w:fldChar w:fldCharType="separate"/>
        </w:r>
        <w:r>
          <w:t>24</w:t>
        </w:r>
        <w:r>
          <w:fldChar w:fldCharType="end"/>
        </w:r>
      </w:hyperlink>
    </w:p>
    <w:p>
      <w:pPr>
        <w:pStyle w:val="TOC2"/>
        <w:tabs>
          <w:tab w:val="right" w:leader="dot" w:pos="8306"/>
        </w:tabs>
      </w:pPr>
      <w:hyperlink w:anchor="_Toc28664" w:history="1">
        <w:r>
          <w:rPr>
            <w:rFonts w:ascii="仿宋" w:eastAsia="仿宋" w:hAnsi="仿宋" w:cs="仿宋" w:hint="eastAsia"/>
            <w:lang w:eastAsia="zh-CN"/>
          </w:rPr>
          <w:t>(五)、地总体要求</w:t>
        </w:r>
        <w:r>
          <w:tab/>
        </w:r>
        <w:r>
          <w:fldChar w:fldCharType="begin"/>
        </w:r>
        <w:r>
          <w:instrText xml:space="preserve"> PAGEREF _Toc28664 \h </w:instrText>
        </w:r>
        <w:r>
          <w:fldChar w:fldCharType="separate"/>
        </w:r>
        <w:r>
          <w:t>25</w:t>
        </w:r>
        <w:r>
          <w:fldChar w:fldCharType="end"/>
        </w:r>
      </w:hyperlink>
    </w:p>
    <w:p>
      <w:pPr>
        <w:pStyle w:val="TOC2"/>
        <w:tabs>
          <w:tab w:val="right" w:leader="dot" w:pos="8306"/>
        </w:tabs>
      </w:pPr>
      <w:hyperlink w:anchor="_Toc4111" w:history="1">
        <w:r>
          <w:rPr>
            <w:rFonts w:ascii="仿宋" w:eastAsia="仿宋" w:hAnsi="仿宋" w:cs="仿宋" w:hint="eastAsia"/>
            <w:lang w:eastAsia="zh-CN"/>
          </w:rPr>
          <w:t>(六)、节约用地措施</w:t>
        </w:r>
        <w:r>
          <w:tab/>
        </w:r>
        <w:r>
          <w:fldChar w:fldCharType="begin"/>
        </w:r>
        <w:r>
          <w:instrText xml:space="preserve"> PAGEREF _Toc4111 \h </w:instrText>
        </w:r>
        <w:r>
          <w:fldChar w:fldCharType="separate"/>
        </w:r>
        <w:r>
          <w:t>27</w:t>
        </w:r>
        <w:r>
          <w:fldChar w:fldCharType="end"/>
        </w:r>
      </w:hyperlink>
    </w:p>
    <w:p>
      <w:pPr>
        <w:pStyle w:val="TOC2"/>
        <w:tabs>
          <w:tab w:val="right" w:leader="dot" w:pos="8306"/>
        </w:tabs>
      </w:pPr>
      <w:hyperlink w:anchor="_Toc18597" w:history="1">
        <w:r>
          <w:rPr>
            <w:rFonts w:ascii="仿宋" w:eastAsia="仿宋" w:hAnsi="仿宋" w:cs="仿宋" w:hint="eastAsia"/>
            <w:lang w:eastAsia="zh-CN"/>
          </w:rPr>
          <w:t>(七)、选址综合评价</w:t>
        </w:r>
        <w:r>
          <w:tab/>
        </w:r>
        <w:r>
          <w:fldChar w:fldCharType="begin"/>
        </w:r>
        <w:r>
          <w:instrText xml:space="preserve"> PAGEREF _Toc18597 \h </w:instrText>
        </w:r>
        <w:r>
          <w:fldChar w:fldCharType="separate"/>
        </w:r>
        <w:r>
          <w:t>28</w:t>
        </w:r>
        <w:r>
          <w:fldChar w:fldCharType="end"/>
        </w:r>
      </w:hyperlink>
    </w:p>
    <w:p>
      <w:pPr>
        <w:pStyle w:val="TOC1"/>
        <w:tabs>
          <w:tab w:val="right" w:leader="dot" w:pos="8306"/>
        </w:tabs>
      </w:pPr>
      <w:hyperlink w:anchor="_Toc6085" w:history="1">
        <w:r>
          <w:rPr>
            <w:rFonts w:ascii="仿宋" w:eastAsia="仿宋" w:hAnsi="仿宋" w:cs="仿宋" w:hint="eastAsia"/>
            <w:lang w:eastAsia="zh-CN"/>
          </w:rPr>
          <w:t>四、资源开发及综合利用分析</w:t>
        </w:r>
        <w:r>
          <w:tab/>
        </w:r>
        <w:r>
          <w:fldChar w:fldCharType="begin"/>
        </w:r>
        <w:r>
          <w:instrText xml:space="preserve"> PAGEREF _Toc6085 \h </w:instrText>
        </w:r>
        <w:r>
          <w:fldChar w:fldCharType="separate"/>
        </w:r>
        <w:r>
          <w:t>29</w:t>
        </w:r>
        <w:r>
          <w:fldChar w:fldCharType="end"/>
        </w:r>
      </w:hyperlink>
    </w:p>
    <w:p>
      <w:pPr>
        <w:pStyle w:val="TOC2"/>
        <w:tabs>
          <w:tab w:val="right" w:leader="dot" w:pos="8306"/>
        </w:tabs>
      </w:pPr>
      <w:hyperlink w:anchor="_Toc13678" w:history="1">
        <w:r>
          <w:rPr>
            <w:rFonts w:ascii="仿宋" w:eastAsia="仿宋" w:hAnsi="仿宋" w:cs="仿宋" w:hint="eastAsia"/>
            <w:lang w:eastAsia="zh-CN"/>
          </w:rPr>
          <w:t>(一)、资源开发方案</w:t>
        </w:r>
        <w:r>
          <w:tab/>
        </w:r>
        <w:r>
          <w:fldChar w:fldCharType="begin"/>
        </w:r>
        <w:r>
          <w:instrText xml:space="preserve"> PAGEREF _Toc13678 \h </w:instrText>
        </w:r>
        <w:r>
          <w:fldChar w:fldCharType="separate"/>
        </w:r>
        <w:r>
          <w:t>29</w:t>
        </w:r>
        <w:r>
          <w:fldChar w:fldCharType="end"/>
        </w:r>
      </w:hyperlink>
    </w:p>
    <w:p>
      <w:pPr>
        <w:pStyle w:val="TOC2"/>
        <w:tabs>
          <w:tab w:val="right" w:leader="dot" w:pos="8306"/>
        </w:tabs>
      </w:pPr>
      <w:hyperlink w:anchor="_Toc6724" w:history="1">
        <w:r>
          <w:rPr>
            <w:rFonts w:ascii="仿宋" w:eastAsia="仿宋" w:hAnsi="仿宋" w:cs="仿宋" w:hint="eastAsia"/>
            <w:lang w:eastAsia="zh-CN"/>
          </w:rPr>
          <w:t>(二)、资源利用方案</w:t>
        </w:r>
        <w:r>
          <w:tab/>
        </w:r>
        <w:r>
          <w:fldChar w:fldCharType="begin"/>
        </w:r>
        <w:r>
          <w:instrText xml:space="preserve"> PAGEREF _Toc6724 \h </w:instrText>
        </w:r>
        <w:r>
          <w:fldChar w:fldCharType="separate"/>
        </w:r>
        <w:r>
          <w:t>30</w:t>
        </w:r>
        <w:r>
          <w:fldChar w:fldCharType="end"/>
        </w:r>
      </w:hyperlink>
    </w:p>
    <w:p>
      <w:pPr>
        <w:pStyle w:val="TOC2"/>
        <w:tabs>
          <w:tab w:val="right" w:leader="dot" w:pos="8306"/>
        </w:tabs>
      </w:pPr>
      <w:hyperlink w:anchor="_Toc21892" w:history="1">
        <w:r>
          <w:rPr>
            <w:rFonts w:ascii="仿宋" w:eastAsia="仿宋" w:hAnsi="仿宋" w:cs="仿宋" w:hint="eastAsia"/>
            <w:lang w:eastAsia="zh-CN"/>
          </w:rPr>
          <w:t>(三)、资源节约措施</w:t>
        </w:r>
        <w:r>
          <w:tab/>
        </w:r>
        <w:r>
          <w:fldChar w:fldCharType="begin"/>
        </w:r>
        <w:r>
          <w:instrText xml:space="preserve"> PAGEREF _Toc21892 \h </w:instrText>
        </w:r>
        <w:r>
          <w:fldChar w:fldCharType="separate"/>
        </w:r>
        <w:r>
          <w:t>31</w:t>
        </w:r>
        <w:r>
          <w:fldChar w:fldCharType="end"/>
        </w:r>
      </w:hyperlink>
    </w:p>
    <w:p>
      <w:pPr>
        <w:pStyle w:val="TOC1"/>
        <w:tabs>
          <w:tab w:val="right" w:leader="dot" w:pos="8306"/>
        </w:tabs>
      </w:pPr>
      <w:hyperlink w:anchor="_Toc15597" w:history="1">
        <w:r>
          <w:rPr>
            <w:rFonts w:ascii="仿宋" w:eastAsia="仿宋" w:hAnsi="仿宋" w:cs="仿宋" w:hint="eastAsia"/>
            <w:lang w:eastAsia="zh-CN"/>
          </w:rPr>
          <w:t>五、背景、必要性分析</w:t>
        </w:r>
        <w:r>
          <w:tab/>
        </w:r>
        <w:r>
          <w:fldChar w:fldCharType="begin"/>
        </w:r>
        <w:r>
          <w:instrText xml:space="preserve"> PAGEREF _Toc15597 \h </w:instrText>
        </w:r>
        <w:r>
          <w:fldChar w:fldCharType="separate"/>
        </w:r>
        <w:r>
          <w:t>33</w:t>
        </w:r>
        <w:r>
          <w:fldChar w:fldCharType="end"/>
        </w:r>
      </w:hyperlink>
    </w:p>
    <w:p>
      <w:pPr>
        <w:pStyle w:val="TOC2"/>
        <w:tabs>
          <w:tab w:val="right" w:leader="dot" w:pos="8306"/>
        </w:tabs>
      </w:pPr>
      <w:hyperlink w:anchor="_Toc30699" w:history="1">
        <w:r>
          <w:rPr>
            <w:rFonts w:ascii="仿宋" w:eastAsia="仿宋" w:hAnsi="仿宋" w:cs="仿宋" w:hint="eastAsia"/>
            <w:lang w:eastAsia="zh-CN"/>
          </w:rPr>
          <w:t>(一)、项目建设背景</w:t>
        </w:r>
        <w:r>
          <w:tab/>
        </w:r>
        <w:r>
          <w:fldChar w:fldCharType="begin"/>
        </w:r>
        <w:r>
          <w:instrText xml:space="preserve"> PAGEREF _Toc30699 \h </w:instrText>
        </w:r>
        <w:r>
          <w:fldChar w:fldCharType="separate"/>
        </w:r>
        <w:r>
          <w:t>33</w:t>
        </w:r>
        <w:r>
          <w:fldChar w:fldCharType="end"/>
        </w:r>
      </w:hyperlink>
    </w:p>
    <w:p>
      <w:pPr>
        <w:pStyle w:val="TOC2"/>
        <w:tabs>
          <w:tab w:val="right" w:leader="dot" w:pos="8306"/>
        </w:tabs>
      </w:pPr>
      <w:hyperlink w:anchor="_Toc32051" w:history="1">
        <w:r>
          <w:rPr>
            <w:rFonts w:ascii="仿宋" w:eastAsia="仿宋" w:hAnsi="仿宋" w:cs="仿宋" w:hint="eastAsia"/>
            <w:lang w:eastAsia="zh-CN"/>
          </w:rPr>
          <w:t>(二)、必要性分析</w:t>
        </w:r>
        <w:r>
          <w:tab/>
        </w:r>
        <w:r>
          <w:fldChar w:fldCharType="begin"/>
        </w:r>
        <w:r>
          <w:instrText xml:space="preserve"> PAGEREF _Toc32051 \h </w:instrText>
        </w:r>
        <w:r>
          <w:fldChar w:fldCharType="separate"/>
        </w:r>
        <w:r>
          <w:t>34</w:t>
        </w:r>
        <w:r>
          <w:fldChar w:fldCharType="end"/>
        </w:r>
      </w:hyperlink>
    </w:p>
    <w:p>
      <w:pPr>
        <w:pStyle w:val="TOC2"/>
        <w:tabs>
          <w:tab w:val="right" w:leader="dot" w:pos="8306"/>
        </w:tabs>
      </w:pPr>
      <w:hyperlink w:anchor="_Toc27842" w:history="1">
        <w:r>
          <w:rPr>
            <w:rFonts w:ascii="仿宋" w:eastAsia="仿宋" w:hAnsi="仿宋" w:cs="仿宋" w:hint="eastAsia"/>
            <w:lang w:eastAsia="zh-CN"/>
          </w:rPr>
          <w:t>(三)、项目建设有利条件</w:t>
        </w:r>
        <w:r>
          <w:tab/>
        </w:r>
        <w:r>
          <w:fldChar w:fldCharType="begin"/>
        </w:r>
        <w:r>
          <w:instrText xml:space="preserve"> PAGEREF _Toc27842 \h </w:instrText>
        </w:r>
        <w:r>
          <w:fldChar w:fldCharType="separate"/>
        </w:r>
        <w:r>
          <w:t>35</w:t>
        </w:r>
        <w:r>
          <w:fldChar w:fldCharType="end"/>
        </w:r>
      </w:hyperlink>
    </w:p>
    <w:p>
      <w:pPr>
        <w:pStyle w:val="TOC1"/>
        <w:tabs>
          <w:tab w:val="right" w:leader="dot" w:pos="8306"/>
        </w:tabs>
      </w:pPr>
      <w:hyperlink w:anchor="_Toc31054" w:history="1">
        <w:r>
          <w:rPr>
            <w:rFonts w:ascii="仿宋" w:eastAsia="仿宋" w:hAnsi="仿宋" w:cs="仿宋" w:hint="eastAsia"/>
            <w:lang w:eastAsia="zh-CN"/>
          </w:rPr>
          <w:t>六、财务管理与成本控制</w:t>
        </w:r>
        <w:r>
          <w:tab/>
        </w:r>
        <w:r>
          <w:fldChar w:fldCharType="begin"/>
        </w:r>
        <w:r>
          <w:instrText xml:space="preserve"> PAGEREF _Toc31054 \h </w:instrText>
        </w:r>
        <w:r>
          <w:fldChar w:fldCharType="separate"/>
        </w:r>
        <w:r>
          <w:t>37</w:t>
        </w:r>
        <w:r>
          <w:fldChar w:fldCharType="end"/>
        </w:r>
      </w:hyperlink>
    </w:p>
    <w:p>
      <w:pPr>
        <w:pStyle w:val="TOC2"/>
        <w:tabs>
          <w:tab w:val="right" w:leader="dot" w:pos="8306"/>
        </w:tabs>
      </w:pPr>
      <w:hyperlink w:anchor="_Toc30128" w:history="1">
        <w:r>
          <w:rPr>
            <w:rFonts w:ascii="仿宋" w:eastAsia="仿宋" w:hAnsi="仿宋" w:cs="仿宋" w:hint="eastAsia"/>
            <w:lang w:eastAsia="zh-CN"/>
          </w:rPr>
          <w:t>(一)、财务管理体系建设</w:t>
        </w:r>
        <w:r>
          <w:tab/>
        </w:r>
        <w:r>
          <w:fldChar w:fldCharType="begin"/>
        </w:r>
        <w:r>
          <w:instrText xml:space="preserve"> PAGEREF _Toc30128 \h </w:instrText>
        </w:r>
        <w:r>
          <w:fldChar w:fldCharType="separate"/>
        </w:r>
        <w:r>
          <w:t>37</w:t>
        </w:r>
        <w:r>
          <w:fldChar w:fldCharType="end"/>
        </w:r>
      </w:hyperlink>
    </w:p>
    <w:p>
      <w:pPr>
        <w:pStyle w:val="TOC2"/>
        <w:tabs>
          <w:tab w:val="right" w:leader="dot" w:pos="8306"/>
        </w:tabs>
      </w:pPr>
      <w:hyperlink w:anchor="_Toc16236" w:history="1">
        <w:r>
          <w:rPr>
            <w:rFonts w:ascii="仿宋" w:eastAsia="仿宋" w:hAnsi="仿宋" w:cs="仿宋" w:hint="eastAsia"/>
            <w:lang w:eastAsia="zh-CN"/>
          </w:rPr>
          <w:t>(二)、成本控制措施</w:t>
        </w:r>
        <w:r>
          <w:tab/>
        </w:r>
        <w:r>
          <w:fldChar w:fldCharType="begin"/>
        </w:r>
        <w:r>
          <w:instrText xml:space="preserve"> PAGEREF _Toc16236 \h </w:instrText>
        </w:r>
        <w:r>
          <w:fldChar w:fldCharType="separate"/>
        </w:r>
        <w:r>
          <w:t>38</w:t>
        </w:r>
        <w:r>
          <w:fldChar w:fldCharType="end"/>
        </w:r>
      </w:hyperlink>
    </w:p>
    <w:p>
      <w:pPr>
        <w:pStyle w:val="TOC1"/>
        <w:tabs>
          <w:tab w:val="right" w:leader="dot" w:pos="8306"/>
        </w:tabs>
      </w:pPr>
      <w:hyperlink w:anchor="_Toc30402" w:history="1">
        <w:r>
          <w:rPr>
            <w:rFonts w:ascii="仿宋" w:eastAsia="仿宋" w:hAnsi="仿宋" w:cs="仿宋" w:hint="eastAsia"/>
            <w:lang w:eastAsia="zh-CN"/>
          </w:rPr>
          <w:t>七、土地利用与规划方案</w:t>
        </w:r>
        <w:r>
          <w:tab/>
        </w:r>
        <w:r>
          <w:fldChar w:fldCharType="begin"/>
        </w:r>
        <w:r>
          <w:instrText xml:space="preserve"> PAGEREF _Toc30402 \h </w:instrText>
        </w:r>
        <w:r>
          <w:fldChar w:fldCharType="separate"/>
        </w:r>
        <w:r>
          <w:t>39</w:t>
        </w:r>
        <w:r>
          <w:fldChar w:fldCharType="end"/>
        </w:r>
      </w:hyperlink>
    </w:p>
    <w:p>
      <w:pPr>
        <w:pStyle w:val="TOC2"/>
        <w:tabs>
          <w:tab w:val="right" w:leader="dot" w:pos="8306"/>
        </w:tabs>
      </w:pPr>
      <w:hyperlink w:anchor="_Toc24470" w:history="1">
        <w:r>
          <w:rPr>
            <w:rFonts w:ascii="仿宋" w:eastAsia="仿宋" w:hAnsi="仿宋" w:cs="仿宋" w:hint="eastAsia"/>
            <w:lang w:eastAsia="zh-CN"/>
          </w:rPr>
          <w:t>(一)、项目用地情况分析</w:t>
        </w:r>
        <w:r>
          <w:tab/>
        </w:r>
        <w:r>
          <w:fldChar w:fldCharType="begin"/>
        </w:r>
        <w:r>
          <w:instrText xml:space="preserve"> PAGEREF _Toc24470 \h </w:instrText>
        </w:r>
        <w:r>
          <w:fldChar w:fldCharType="separate"/>
        </w:r>
        <w:r>
          <w:t>39</w:t>
        </w:r>
        <w:r>
          <w:fldChar w:fldCharType="end"/>
        </w:r>
      </w:hyperlink>
    </w:p>
    <w:p>
      <w:pPr>
        <w:pStyle w:val="TOC2"/>
        <w:tabs>
          <w:tab w:val="right" w:leader="dot" w:pos="8306"/>
        </w:tabs>
      </w:pPr>
      <w:hyperlink w:anchor="_Toc21315" w:history="1">
        <w:r>
          <w:rPr>
            <w:rFonts w:ascii="仿宋" w:eastAsia="仿宋" w:hAnsi="仿宋" w:cs="仿宋" w:hint="eastAsia"/>
            <w:lang w:eastAsia="zh-CN"/>
          </w:rPr>
          <w:t>(二)、土地利用规划方案</w:t>
        </w:r>
        <w:r>
          <w:tab/>
        </w:r>
        <w:r>
          <w:fldChar w:fldCharType="begin"/>
        </w:r>
        <w:r>
          <w:instrText xml:space="preserve"> PAGEREF _Toc21315 \h </w:instrText>
        </w:r>
        <w:r>
          <w:fldChar w:fldCharType="separate"/>
        </w:r>
        <w:r>
          <w:t>40</w:t>
        </w:r>
        <w:r>
          <w:fldChar w:fldCharType="end"/>
        </w:r>
      </w:hyperlink>
    </w:p>
    <w:p>
      <w:pPr>
        <w:pStyle w:val="TOC1"/>
        <w:tabs>
          <w:tab w:val="right" w:leader="dot" w:pos="8306"/>
        </w:tabs>
      </w:pPr>
      <w:hyperlink w:anchor="_Toc7594" w:history="1">
        <w:r>
          <w:rPr>
            <w:rFonts w:ascii="仿宋" w:eastAsia="仿宋" w:hAnsi="仿宋" w:cs="仿宋" w:hint="eastAsia"/>
            <w:lang w:eastAsia="zh-CN"/>
          </w:rPr>
          <w:t>八、环境保护与绿色发展</w:t>
        </w:r>
        <w:r>
          <w:tab/>
        </w:r>
        <w:r>
          <w:fldChar w:fldCharType="begin"/>
        </w:r>
        <w:r>
          <w:instrText xml:space="preserve"> PAGEREF _Toc7594 \h </w:instrText>
        </w:r>
        <w:r>
          <w:fldChar w:fldCharType="separate"/>
        </w:r>
        <w:r>
          <w:t>41</w:t>
        </w:r>
        <w:r>
          <w:fldChar w:fldCharType="end"/>
        </w:r>
      </w:hyperlink>
    </w:p>
    <w:p>
      <w:pPr>
        <w:pStyle w:val="TOC2"/>
        <w:tabs>
          <w:tab w:val="right" w:leader="dot" w:pos="8306"/>
        </w:tabs>
      </w:pPr>
      <w:hyperlink w:anchor="_Toc32346" w:history="1">
        <w:r>
          <w:rPr>
            <w:rFonts w:ascii="仿宋" w:eastAsia="仿宋" w:hAnsi="仿宋" w:cs="仿宋" w:hint="eastAsia"/>
            <w:lang w:eastAsia="zh-CN"/>
          </w:rPr>
          <w:t>(一)、环境保护措施</w:t>
        </w:r>
        <w:r>
          <w:tab/>
        </w:r>
        <w:r>
          <w:fldChar w:fldCharType="begin"/>
        </w:r>
        <w:r>
          <w:instrText xml:space="preserve"> PAGEREF _Toc32346 \h </w:instrText>
        </w:r>
        <w:r>
          <w:fldChar w:fldCharType="separate"/>
        </w:r>
        <w:r>
          <w:t>41</w:t>
        </w:r>
        <w:r>
          <w:fldChar w:fldCharType="end"/>
        </w:r>
      </w:hyperlink>
    </w:p>
    <w:p>
      <w:pPr>
        <w:pStyle w:val="TOC2"/>
        <w:tabs>
          <w:tab w:val="right" w:leader="dot" w:pos="8306"/>
        </w:tabs>
      </w:pPr>
      <w:hyperlink w:anchor="_Toc19468" w:history="1">
        <w:r>
          <w:rPr>
            <w:rFonts w:ascii="仿宋" w:eastAsia="仿宋" w:hAnsi="仿宋" w:cs="仿宋" w:hint="eastAsia"/>
            <w:lang w:eastAsia="zh-CN"/>
          </w:rPr>
          <w:t>(二)、绿色发展与可持续发展策略</w:t>
        </w:r>
        <w:r>
          <w:tab/>
        </w:r>
        <w:r>
          <w:fldChar w:fldCharType="begin"/>
        </w:r>
        <w:r>
          <w:instrText xml:space="preserve"> PAGEREF _Toc19468 \h </w:instrText>
        </w:r>
        <w:r>
          <w:fldChar w:fldCharType="separate"/>
        </w:r>
        <w:r>
          <w:t>43</w:t>
        </w:r>
        <w:r>
          <w:fldChar w:fldCharType="end"/>
        </w:r>
      </w:hyperlink>
    </w:p>
    <w:p>
      <w:pPr>
        <w:pStyle w:val="TOC1"/>
        <w:tabs>
          <w:tab w:val="right" w:leader="dot" w:pos="8306"/>
        </w:tabs>
      </w:pPr>
      <w:hyperlink w:anchor="_Toc17765" w:history="1">
        <w:r>
          <w:rPr>
            <w:rFonts w:ascii="仿宋" w:eastAsia="仿宋" w:hAnsi="仿宋" w:cs="仿宋" w:hint="eastAsia"/>
            <w:lang w:eastAsia="zh-CN"/>
          </w:rPr>
          <w:t>九、项目变更管理</w:t>
        </w:r>
        <w:r>
          <w:tab/>
        </w:r>
        <w:r>
          <w:fldChar w:fldCharType="begin"/>
        </w:r>
        <w:r>
          <w:instrText xml:space="preserve"> PAGEREF _Toc17765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06" w:history="1">
        <w:r>
          <w:rPr>
            <w:rFonts w:ascii="仿宋" w:eastAsia="仿宋" w:hAnsi="仿宋" w:cs="仿宋" w:hint="eastAsia"/>
            <w:lang w:eastAsia="zh-CN"/>
          </w:rPr>
          <w:t>(一)、变更控制流程</w:t>
        </w:r>
        <w:r>
          <w:tab/>
        </w:r>
        <w:r>
          <w:fldChar w:fldCharType="begin"/>
        </w:r>
        <w:r>
          <w:instrText xml:space="preserve"> PAGEREF _Toc23806 \h </w:instrText>
        </w:r>
        <w:r>
          <w:fldChar w:fldCharType="separate"/>
        </w:r>
        <w:r>
          <w:t>44</w:t>
        </w:r>
        <w:r>
          <w:fldChar w:fldCharType="end"/>
        </w:r>
      </w:hyperlink>
    </w:p>
    <w:p>
      <w:pPr>
        <w:pStyle w:val="TOC2"/>
        <w:tabs>
          <w:tab w:val="right" w:leader="dot" w:pos="8306"/>
        </w:tabs>
      </w:pPr>
      <w:hyperlink w:anchor="_Toc19057" w:history="1">
        <w:r>
          <w:rPr>
            <w:rFonts w:ascii="仿宋" w:eastAsia="仿宋" w:hAnsi="仿宋" w:cs="仿宋" w:hint="eastAsia"/>
            <w:lang w:eastAsia="zh-CN"/>
          </w:rPr>
          <w:t>(二)、影响评估与处理</w:t>
        </w:r>
        <w:r>
          <w:tab/>
        </w:r>
        <w:r>
          <w:fldChar w:fldCharType="begin"/>
        </w:r>
        <w:r>
          <w:instrText xml:space="preserve"> PAGEREF _Toc19057 \h </w:instrText>
        </w:r>
        <w:r>
          <w:fldChar w:fldCharType="separate"/>
        </w:r>
        <w:r>
          <w:t>45</w:t>
        </w:r>
        <w:r>
          <w:fldChar w:fldCharType="end"/>
        </w:r>
      </w:hyperlink>
    </w:p>
    <w:p>
      <w:pPr>
        <w:pStyle w:val="TOC2"/>
        <w:tabs>
          <w:tab w:val="right" w:leader="dot" w:pos="8306"/>
        </w:tabs>
      </w:pPr>
      <w:hyperlink w:anchor="_Toc26574" w:history="1">
        <w:r>
          <w:rPr>
            <w:rFonts w:ascii="仿宋" w:eastAsia="仿宋" w:hAnsi="仿宋" w:cs="仿宋" w:hint="eastAsia"/>
            <w:lang w:eastAsia="zh-CN"/>
          </w:rPr>
          <w:t>(三)、变更记录与追踪</w:t>
        </w:r>
        <w:r>
          <w:tab/>
        </w:r>
        <w:r>
          <w:fldChar w:fldCharType="begin"/>
        </w:r>
        <w:r>
          <w:instrText xml:space="preserve"> PAGEREF _Toc26574 \h </w:instrText>
        </w:r>
        <w:r>
          <w:fldChar w:fldCharType="separate"/>
        </w:r>
        <w:r>
          <w:t>47</w:t>
        </w:r>
        <w:r>
          <w:fldChar w:fldCharType="end"/>
        </w:r>
      </w:hyperlink>
    </w:p>
    <w:p>
      <w:pPr>
        <w:pStyle w:val="TOC2"/>
        <w:tabs>
          <w:tab w:val="right" w:leader="dot" w:pos="8306"/>
        </w:tabs>
      </w:pPr>
      <w:hyperlink w:anchor="_Toc5957" w:history="1">
        <w:r>
          <w:rPr>
            <w:rFonts w:ascii="仿宋" w:eastAsia="仿宋" w:hAnsi="仿宋" w:cs="仿宋" w:hint="eastAsia"/>
            <w:lang w:eastAsia="zh-CN"/>
          </w:rPr>
          <w:t>(四)、变更管理策略</w:t>
        </w:r>
        <w:r>
          <w:tab/>
        </w:r>
        <w:r>
          <w:fldChar w:fldCharType="begin"/>
        </w:r>
        <w:r>
          <w:instrText xml:space="preserve"> PAGEREF _Toc5957 \h </w:instrText>
        </w:r>
        <w:r>
          <w:fldChar w:fldCharType="separate"/>
        </w:r>
        <w:r>
          <w:t>48</w:t>
        </w:r>
        <w:r>
          <w:fldChar w:fldCharType="end"/>
        </w:r>
      </w:hyperlink>
    </w:p>
    <w:p>
      <w:pPr>
        <w:pStyle w:val="TOC1"/>
        <w:tabs>
          <w:tab w:val="right" w:leader="dot" w:pos="8306"/>
        </w:tabs>
      </w:pPr>
      <w:hyperlink w:anchor="_Toc2090" w:history="1">
        <w:r>
          <w:rPr>
            <w:rFonts w:ascii="仿宋" w:eastAsia="仿宋" w:hAnsi="仿宋" w:cs="仿宋" w:hint="eastAsia"/>
            <w:lang w:eastAsia="zh-CN"/>
          </w:rPr>
          <w:t>十、项目质量与标准</w:t>
        </w:r>
        <w:r>
          <w:tab/>
        </w:r>
        <w:r>
          <w:fldChar w:fldCharType="begin"/>
        </w:r>
        <w:r>
          <w:instrText xml:space="preserve"> PAGEREF _Toc2090 \h </w:instrText>
        </w:r>
        <w:r>
          <w:fldChar w:fldCharType="separate"/>
        </w:r>
        <w:r>
          <w:t>50</w:t>
        </w:r>
        <w:r>
          <w:fldChar w:fldCharType="end"/>
        </w:r>
      </w:hyperlink>
    </w:p>
    <w:p>
      <w:pPr>
        <w:pStyle w:val="TOC2"/>
        <w:tabs>
          <w:tab w:val="right" w:leader="dot" w:pos="8306"/>
        </w:tabs>
      </w:pPr>
      <w:hyperlink w:anchor="_Toc13773" w:history="1">
        <w:r>
          <w:rPr>
            <w:rFonts w:ascii="仿宋" w:eastAsia="仿宋" w:hAnsi="仿宋" w:cs="仿宋" w:hint="eastAsia"/>
            <w:lang w:eastAsia="zh-CN"/>
          </w:rPr>
          <w:t>(一)、质量保障体系</w:t>
        </w:r>
        <w:r>
          <w:tab/>
        </w:r>
        <w:r>
          <w:fldChar w:fldCharType="begin"/>
        </w:r>
        <w:r>
          <w:instrText xml:space="preserve"> PAGEREF _Toc13773 \h </w:instrText>
        </w:r>
        <w:r>
          <w:fldChar w:fldCharType="separate"/>
        </w:r>
        <w:r>
          <w:t>50</w:t>
        </w:r>
        <w:r>
          <w:fldChar w:fldCharType="end"/>
        </w:r>
      </w:hyperlink>
    </w:p>
    <w:p>
      <w:pPr>
        <w:pStyle w:val="TOC2"/>
        <w:tabs>
          <w:tab w:val="right" w:leader="dot" w:pos="8306"/>
        </w:tabs>
      </w:pPr>
      <w:hyperlink w:anchor="_Toc29021" w:history="1">
        <w:r>
          <w:rPr>
            <w:rFonts w:ascii="仿宋" w:eastAsia="仿宋" w:hAnsi="仿宋" w:cs="仿宋" w:hint="eastAsia"/>
            <w:lang w:eastAsia="zh-CN"/>
          </w:rPr>
          <w:t>(二)、标准化作业流程</w:t>
        </w:r>
        <w:r>
          <w:tab/>
        </w:r>
        <w:r>
          <w:fldChar w:fldCharType="begin"/>
        </w:r>
        <w:r>
          <w:instrText xml:space="preserve"> PAGEREF _Toc29021 \h </w:instrText>
        </w:r>
        <w:r>
          <w:fldChar w:fldCharType="separate"/>
        </w:r>
        <w:r>
          <w:t>52</w:t>
        </w:r>
        <w:r>
          <w:fldChar w:fldCharType="end"/>
        </w:r>
      </w:hyperlink>
    </w:p>
    <w:p>
      <w:pPr>
        <w:pStyle w:val="TOC2"/>
        <w:tabs>
          <w:tab w:val="right" w:leader="dot" w:pos="8306"/>
        </w:tabs>
      </w:pPr>
      <w:hyperlink w:anchor="_Toc24819" w:history="1">
        <w:r>
          <w:rPr>
            <w:rFonts w:ascii="仿宋" w:eastAsia="仿宋" w:hAnsi="仿宋" w:cs="仿宋" w:hint="eastAsia"/>
            <w:lang w:eastAsia="zh-CN"/>
          </w:rPr>
          <w:t>(三)、质量监控与评估</w:t>
        </w:r>
        <w:r>
          <w:tab/>
        </w:r>
        <w:r>
          <w:fldChar w:fldCharType="begin"/>
        </w:r>
        <w:r>
          <w:instrText xml:space="preserve"> PAGEREF _Toc24819 \h </w:instrText>
        </w:r>
        <w:r>
          <w:fldChar w:fldCharType="separate"/>
        </w:r>
        <w:r>
          <w:t>53</w:t>
        </w:r>
        <w:r>
          <w:fldChar w:fldCharType="end"/>
        </w:r>
      </w:hyperlink>
    </w:p>
    <w:p>
      <w:pPr>
        <w:pStyle w:val="TOC2"/>
        <w:tabs>
          <w:tab w:val="right" w:leader="dot" w:pos="8306"/>
        </w:tabs>
      </w:pPr>
      <w:hyperlink w:anchor="_Toc7243" w:history="1">
        <w:r>
          <w:rPr>
            <w:rFonts w:ascii="仿宋" w:eastAsia="仿宋" w:hAnsi="仿宋" w:cs="仿宋" w:hint="eastAsia"/>
            <w:lang w:eastAsia="zh-CN"/>
          </w:rPr>
          <w:t>(四)、质量改进计划</w:t>
        </w:r>
        <w:r>
          <w:tab/>
        </w:r>
        <w:r>
          <w:fldChar w:fldCharType="begin"/>
        </w:r>
        <w:r>
          <w:instrText xml:space="preserve"> PAGEREF _Toc7243 \h </w:instrText>
        </w:r>
        <w:r>
          <w:fldChar w:fldCharType="separate"/>
        </w:r>
        <w:r>
          <w:t>54</w:t>
        </w:r>
        <w:r>
          <w:fldChar w:fldCharType="end"/>
        </w:r>
      </w:hyperlink>
    </w:p>
    <w:p>
      <w:pPr>
        <w:pStyle w:val="TOC1"/>
        <w:tabs>
          <w:tab w:val="right" w:leader="dot" w:pos="8306"/>
        </w:tabs>
      </w:pPr>
      <w:hyperlink w:anchor="_Toc14630" w:history="1">
        <w:r>
          <w:rPr>
            <w:rFonts w:ascii="仿宋" w:eastAsia="仿宋" w:hAnsi="仿宋" w:cs="仿宋" w:hint="eastAsia"/>
            <w:lang w:eastAsia="zh-CN"/>
          </w:rPr>
          <w:t>十一、环境保护与治理方案</w:t>
        </w:r>
        <w:r>
          <w:tab/>
        </w:r>
        <w:r>
          <w:fldChar w:fldCharType="begin"/>
        </w:r>
        <w:r>
          <w:instrText xml:space="preserve"> PAGEREF _Toc14630 \h </w:instrText>
        </w:r>
        <w:r>
          <w:fldChar w:fldCharType="separate"/>
        </w:r>
        <w:r>
          <w:t>55</w:t>
        </w:r>
        <w:r>
          <w:fldChar w:fldCharType="end"/>
        </w:r>
      </w:hyperlink>
    </w:p>
    <w:p>
      <w:pPr>
        <w:pStyle w:val="TOC2"/>
        <w:tabs>
          <w:tab w:val="right" w:leader="dot" w:pos="8306"/>
        </w:tabs>
      </w:pPr>
      <w:hyperlink w:anchor="_Toc28252" w:history="1">
        <w:r>
          <w:rPr>
            <w:rFonts w:ascii="仿宋" w:eastAsia="仿宋" w:hAnsi="仿宋" w:cs="仿宋" w:hint="eastAsia"/>
            <w:lang w:eastAsia="zh-CN"/>
          </w:rPr>
          <w:t>(一)、项目环境影响评估</w:t>
        </w:r>
        <w:r>
          <w:tab/>
        </w:r>
        <w:r>
          <w:fldChar w:fldCharType="begin"/>
        </w:r>
        <w:r>
          <w:instrText xml:space="preserve"> PAGEREF _Toc28252 \h </w:instrText>
        </w:r>
        <w:r>
          <w:fldChar w:fldCharType="separate"/>
        </w:r>
        <w:r>
          <w:t>55</w:t>
        </w:r>
        <w:r>
          <w:fldChar w:fldCharType="end"/>
        </w:r>
      </w:hyperlink>
    </w:p>
    <w:p>
      <w:pPr>
        <w:pStyle w:val="TOC2"/>
        <w:tabs>
          <w:tab w:val="right" w:leader="dot" w:pos="8306"/>
        </w:tabs>
      </w:pPr>
      <w:hyperlink w:anchor="_Toc535" w:history="1">
        <w:r>
          <w:rPr>
            <w:rFonts w:ascii="仿宋" w:eastAsia="仿宋" w:hAnsi="仿宋" w:cs="仿宋" w:hint="eastAsia"/>
            <w:lang w:eastAsia="zh-CN"/>
          </w:rPr>
          <w:t>(二)、环境保护措施与治理方案</w:t>
        </w:r>
        <w:r>
          <w:tab/>
        </w:r>
        <w:r>
          <w:fldChar w:fldCharType="begin"/>
        </w:r>
        <w:r>
          <w:instrText xml:space="preserve"> PAGEREF _Toc535 \h </w:instrText>
        </w:r>
        <w:r>
          <w:fldChar w:fldCharType="separate"/>
        </w:r>
        <w:r>
          <w:t>56</w:t>
        </w:r>
        <w:r>
          <w:fldChar w:fldCharType="end"/>
        </w:r>
      </w:hyperlink>
    </w:p>
    <w:p>
      <w:pPr>
        <w:pStyle w:val="TOC1"/>
        <w:tabs>
          <w:tab w:val="right" w:leader="dot" w:pos="8306"/>
        </w:tabs>
      </w:pPr>
      <w:hyperlink w:anchor="_Toc26812" w:history="1">
        <w:r>
          <w:rPr>
            <w:rFonts w:ascii="仿宋" w:eastAsia="仿宋" w:hAnsi="仿宋" w:cs="仿宋" w:hint="eastAsia"/>
            <w:lang w:eastAsia="zh-CN"/>
          </w:rPr>
          <w:t>十二、技术创新与产业升级</w:t>
        </w:r>
        <w:r>
          <w:tab/>
        </w:r>
        <w:r>
          <w:fldChar w:fldCharType="begin"/>
        </w:r>
        <w:r>
          <w:instrText xml:space="preserve"> PAGEREF _Toc26812 \h </w:instrText>
        </w:r>
        <w:r>
          <w:fldChar w:fldCharType="separate"/>
        </w:r>
        <w:r>
          <w:t>57</w:t>
        </w:r>
        <w:r>
          <w:fldChar w:fldCharType="end"/>
        </w:r>
      </w:hyperlink>
    </w:p>
    <w:p>
      <w:pPr>
        <w:pStyle w:val="TOC2"/>
        <w:tabs>
          <w:tab w:val="right" w:leader="dot" w:pos="8306"/>
        </w:tabs>
      </w:pPr>
      <w:hyperlink w:anchor="_Toc23423" w:history="1">
        <w:r>
          <w:rPr>
            <w:rFonts w:ascii="仿宋" w:eastAsia="仿宋" w:hAnsi="仿宋" w:cs="仿宋" w:hint="eastAsia"/>
            <w:lang w:eastAsia="zh-CN"/>
          </w:rPr>
          <w:t>(一)、技术创新方向与目标</w:t>
        </w:r>
        <w:r>
          <w:tab/>
        </w:r>
        <w:r>
          <w:fldChar w:fldCharType="begin"/>
        </w:r>
        <w:r>
          <w:instrText xml:space="preserve"> PAGEREF _Toc23423 \h </w:instrText>
        </w:r>
        <w:r>
          <w:fldChar w:fldCharType="separate"/>
        </w:r>
        <w:r>
          <w:t>57</w:t>
        </w:r>
        <w:r>
          <w:fldChar w:fldCharType="end"/>
        </w:r>
      </w:hyperlink>
    </w:p>
    <w:p>
      <w:pPr>
        <w:pStyle w:val="TOC2"/>
        <w:tabs>
          <w:tab w:val="right" w:leader="dot" w:pos="8306"/>
        </w:tabs>
      </w:pPr>
      <w:hyperlink w:anchor="_Toc10901" w:history="1">
        <w:r>
          <w:rPr>
            <w:rFonts w:ascii="仿宋" w:eastAsia="仿宋" w:hAnsi="仿宋" w:cs="仿宋" w:hint="eastAsia"/>
            <w:lang w:eastAsia="zh-CN"/>
          </w:rPr>
          <w:t>(二)、产业升级路径与措施</w:t>
        </w:r>
        <w:r>
          <w:tab/>
        </w:r>
        <w:r>
          <w:fldChar w:fldCharType="begin"/>
        </w:r>
        <w:r>
          <w:instrText xml:space="preserve"> PAGEREF _Toc10901 \h </w:instrText>
        </w:r>
        <w:r>
          <w:fldChar w:fldCharType="separate"/>
        </w:r>
        <w:r>
          <w:t>58</w:t>
        </w:r>
        <w:r>
          <w:fldChar w:fldCharType="end"/>
        </w:r>
      </w:hyperlink>
    </w:p>
    <w:p>
      <w:pPr>
        <w:pStyle w:val="TOC1"/>
        <w:tabs>
          <w:tab w:val="right" w:leader="dot" w:pos="8306"/>
        </w:tabs>
      </w:pPr>
      <w:hyperlink w:anchor="_Toc13539" w:history="1">
        <w:r>
          <w:rPr>
            <w:rFonts w:ascii="仿宋" w:eastAsia="仿宋" w:hAnsi="仿宋" w:cs="仿宋" w:hint="eastAsia"/>
            <w:lang w:eastAsia="zh-CN"/>
          </w:rPr>
          <w:t>十三、成果转化与推广应用</w:t>
        </w:r>
        <w:r>
          <w:tab/>
        </w:r>
        <w:r>
          <w:fldChar w:fldCharType="begin"/>
        </w:r>
        <w:r>
          <w:instrText xml:space="preserve"> PAGEREF _Toc13539 \h </w:instrText>
        </w:r>
        <w:r>
          <w:fldChar w:fldCharType="separate"/>
        </w:r>
        <w:r>
          <w:t>59</w:t>
        </w:r>
        <w:r>
          <w:fldChar w:fldCharType="end"/>
        </w:r>
      </w:hyperlink>
    </w:p>
    <w:p>
      <w:pPr>
        <w:pStyle w:val="TOC2"/>
        <w:tabs>
          <w:tab w:val="right" w:leader="dot" w:pos="8306"/>
        </w:tabs>
      </w:pPr>
      <w:hyperlink w:anchor="_Toc9782" w:history="1">
        <w:r>
          <w:rPr>
            <w:rFonts w:ascii="仿宋" w:eastAsia="仿宋" w:hAnsi="仿宋" w:cs="仿宋" w:hint="eastAsia"/>
            <w:lang w:eastAsia="zh-CN"/>
          </w:rPr>
          <w:t>(一)、成果转化策略制定</w:t>
        </w:r>
        <w:r>
          <w:tab/>
        </w:r>
        <w:r>
          <w:fldChar w:fldCharType="begin"/>
        </w:r>
        <w:r>
          <w:instrText xml:space="preserve"> PAGEREF _Toc9782 \h </w:instrText>
        </w:r>
        <w:r>
          <w:fldChar w:fldCharType="separate"/>
        </w:r>
        <w:r>
          <w:t>59</w:t>
        </w:r>
        <w:r>
          <w:fldChar w:fldCharType="end"/>
        </w:r>
      </w:hyperlink>
    </w:p>
    <w:p>
      <w:pPr>
        <w:pStyle w:val="TOC2"/>
        <w:tabs>
          <w:tab w:val="right" w:leader="dot" w:pos="8306"/>
        </w:tabs>
      </w:pPr>
      <w:hyperlink w:anchor="_Toc31926" w:history="1">
        <w:r>
          <w:rPr>
            <w:rFonts w:ascii="仿宋" w:eastAsia="仿宋" w:hAnsi="仿宋" w:cs="仿宋" w:hint="eastAsia"/>
            <w:lang w:eastAsia="zh-CN"/>
          </w:rPr>
          <w:t>(二)、成果推广应用方案</w:t>
        </w:r>
        <w:r>
          <w:tab/>
        </w:r>
        <w:r>
          <w:fldChar w:fldCharType="begin"/>
        </w:r>
        <w:r>
          <w:instrText xml:space="preserve"> PAGEREF _Toc31926 \h </w:instrText>
        </w:r>
        <w:r>
          <w:fldChar w:fldCharType="separate"/>
        </w:r>
        <w:r>
          <w:t>61</w:t>
        </w:r>
        <w:r>
          <w:fldChar w:fldCharType="end"/>
        </w:r>
      </w:hyperlink>
    </w:p>
    <w:p>
      <w:pPr>
        <w:pStyle w:val="TOC1"/>
        <w:tabs>
          <w:tab w:val="right" w:leader="dot" w:pos="8306"/>
        </w:tabs>
      </w:pPr>
      <w:hyperlink w:anchor="_Toc10301" w:history="1">
        <w:r>
          <w:rPr>
            <w:rFonts w:ascii="仿宋" w:eastAsia="仿宋" w:hAnsi="仿宋" w:cs="仿宋" w:hint="eastAsia"/>
            <w:lang w:eastAsia="zh-CN"/>
          </w:rPr>
          <w:t>十四、知识产权管理与保护</w:t>
        </w:r>
        <w:r>
          <w:tab/>
        </w:r>
        <w:r>
          <w:fldChar w:fldCharType="begin"/>
        </w:r>
        <w:r>
          <w:instrText xml:space="preserve"> PAGEREF _Toc10301 \h </w:instrText>
        </w:r>
        <w:r>
          <w:fldChar w:fldCharType="separate"/>
        </w:r>
        <w:r>
          <w:t>62</w:t>
        </w:r>
        <w:r>
          <w:fldChar w:fldCharType="end"/>
        </w:r>
      </w:hyperlink>
    </w:p>
    <w:p>
      <w:pPr>
        <w:pStyle w:val="TOC2"/>
        <w:tabs>
          <w:tab w:val="right" w:leader="dot" w:pos="8306"/>
        </w:tabs>
      </w:pPr>
      <w:hyperlink w:anchor="_Toc19782" w:history="1">
        <w:r>
          <w:rPr>
            <w:rFonts w:ascii="仿宋" w:eastAsia="仿宋" w:hAnsi="仿宋" w:cs="仿宋" w:hint="eastAsia"/>
            <w:lang w:eastAsia="zh-CN"/>
          </w:rPr>
          <w:t>(一)、知识产权管理体系建设</w:t>
        </w:r>
        <w:r>
          <w:tab/>
        </w:r>
        <w:r>
          <w:fldChar w:fldCharType="begin"/>
        </w:r>
        <w:r>
          <w:instrText xml:space="preserve"> PAGEREF _Toc19782 \h </w:instrText>
        </w:r>
        <w:r>
          <w:fldChar w:fldCharType="separate"/>
        </w:r>
        <w:r>
          <w:t>62</w:t>
        </w:r>
        <w:r>
          <w:fldChar w:fldCharType="end"/>
        </w:r>
      </w:hyperlink>
    </w:p>
    <w:p>
      <w:pPr>
        <w:pStyle w:val="TOC2"/>
        <w:tabs>
          <w:tab w:val="right" w:leader="dot" w:pos="8306"/>
        </w:tabs>
      </w:pPr>
      <w:hyperlink w:anchor="_Toc2364" w:history="1">
        <w:r>
          <w:rPr>
            <w:rFonts w:ascii="仿宋" w:eastAsia="仿宋" w:hAnsi="仿宋" w:cs="仿宋" w:hint="eastAsia"/>
            <w:lang w:eastAsia="zh-CN"/>
          </w:rPr>
          <w:t>(二)、知识产权保护措施</w:t>
        </w:r>
        <w:r>
          <w:tab/>
        </w:r>
        <w:r>
          <w:fldChar w:fldCharType="begin"/>
        </w:r>
        <w:r>
          <w:instrText xml:space="preserve"> PAGEREF _Toc2364 \h </w:instrText>
        </w:r>
        <w:r>
          <w:fldChar w:fldCharType="separate"/>
        </w:r>
        <w:r>
          <w:t>63</w:t>
        </w:r>
        <w:r>
          <w:fldChar w:fldCharType="end"/>
        </w:r>
      </w:hyperlink>
    </w:p>
    <w:p>
      <w:pPr>
        <w:pStyle w:val="TOC1"/>
        <w:tabs>
          <w:tab w:val="right" w:leader="dot" w:pos="8306"/>
        </w:tabs>
      </w:pPr>
      <w:hyperlink w:anchor="_Toc11865" w:history="1">
        <w:r>
          <w:rPr>
            <w:rFonts w:ascii="仿宋" w:eastAsia="仿宋" w:hAnsi="仿宋" w:cs="仿宋" w:hint="eastAsia"/>
            <w:lang w:eastAsia="zh-CN"/>
          </w:rPr>
          <w:t>十五、产业协同与集群发展</w:t>
        </w:r>
        <w:r>
          <w:tab/>
        </w:r>
        <w:r>
          <w:fldChar w:fldCharType="begin"/>
        </w:r>
        <w:r>
          <w:instrText xml:space="preserve"> PAGEREF _Toc11865 \h </w:instrText>
        </w:r>
        <w:r>
          <w:fldChar w:fldCharType="separate"/>
        </w:r>
        <w:r>
          <w:t>65</w:t>
        </w:r>
        <w:r>
          <w:fldChar w:fldCharType="end"/>
        </w:r>
      </w:hyperlink>
    </w:p>
    <w:p>
      <w:pPr>
        <w:pStyle w:val="TOC2"/>
        <w:tabs>
          <w:tab w:val="right" w:leader="dot" w:pos="8306"/>
        </w:tabs>
      </w:pPr>
      <w:hyperlink w:anchor="_Toc25977" w:history="1">
        <w:r>
          <w:rPr>
            <w:rFonts w:ascii="仿宋" w:eastAsia="仿宋" w:hAnsi="仿宋" w:cs="仿宋" w:hint="eastAsia"/>
            <w:lang w:eastAsia="zh-CN"/>
          </w:rPr>
          <w:t>(一)、产业协同机制建设</w:t>
        </w:r>
        <w:r>
          <w:tab/>
        </w:r>
        <w:r>
          <w:fldChar w:fldCharType="begin"/>
        </w:r>
        <w:r>
          <w:instrText xml:space="preserve"> PAGEREF _Toc25977 \h </w:instrText>
        </w:r>
        <w:r>
          <w:fldChar w:fldCharType="separate"/>
        </w:r>
        <w:r>
          <w:t>65</w:t>
        </w:r>
        <w:r>
          <w:fldChar w:fldCharType="end"/>
        </w:r>
      </w:hyperlink>
    </w:p>
    <w:p>
      <w:pPr>
        <w:pStyle w:val="TOC2"/>
        <w:tabs>
          <w:tab w:val="right" w:leader="dot" w:pos="8306"/>
        </w:tabs>
      </w:pPr>
      <w:hyperlink w:anchor="_Toc30819" w:history="1">
        <w:r>
          <w:rPr>
            <w:rFonts w:ascii="仿宋" w:eastAsia="仿宋" w:hAnsi="仿宋" w:cs="仿宋" w:hint="eastAsia"/>
            <w:lang w:eastAsia="zh-CN"/>
          </w:rPr>
          <w:t>(二)、产业集群培育与发展</w:t>
        </w:r>
        <w:r>
          <w:tab/>
        </w:r>
        <w:r>
          <w:fldChar w:fldCharType="begin"/>
        </w:r>
        <w:r>
          <w:instrText xml:space="preserve"> PAGEREF _Toc30819 \h </w:instrText>
        </w:r>
        <w:r>
          <w:fldChar w:fldCharType="separate"/>
        </w:r>
        <w:r>
          <w:t>66</w:t>
        </w:r>
        <w:r>
          <w:fldChar w:fldCharType="end"/>
        </w:r>
      </w:hyperlink>
    </w:p>
    <w:p>
      <w:pPr>
        <w:pStyle w:val="TOC1"/>
        <w:tabs>
          <w:tab w:val="right" w:leader="dot" w:pos="8306"/>
        </w:tabs>
      </w:pPr>
      <w:hyperlink w:anchor="_Toc21430" w:history="1">
        <w:r>
          <w:rPr>
            <w:rFonts w:ascii="仿宋" w:eastAsia="仿宋" w:hAnsi="仿宋" w:cs="仿宋" w:hint="eastAsia"/>
            <w:lang w:eastAsia="zh-CN"/>
          </w:rPr>
          <w:t>十六、设施与设备管理</w:t>
        </w:r>
        <w:r>
          <w:tab/>
        </w:r>
        <w:r>
          <w:fldChar w:fldCharType="begin"/>
        </w:r>
        <w:r>
          <w:instrText xml:space="preserve"> PAGEREF _Toc21430 \h </w:instrText>
        </w:r>
        <w:r>
          <w:fldChar w:fldCharType="separate"/>
        </w:r>
        <w:r>
          <w:t>67</w:t>
        </w:r>
        <w:r>
          <w:fldChar w:fldCharType="end"/>
        </w:r>
      </w:hyperlink>
    </w:p>
    <w:p>
      <w:pPr>
        <w:pStyle w:val="TOC2"/>
        <w:tabs>
          <w:tab w:val="right" w:leader="dot" w:pos="8306"/>
        </w:tabs>
      </w:pPr>
      <w:hyperlink w:anchor="_Toc3771" w:history="1">
        <w:r>
          <w:rPr>
            <w:rFonts w:ascii="仿宋" w:eastAsia="仿宋" w:hAnsi="仿宋" w:cs="仿宋" w:hint="eastAsia"/>
            <w:lang w:eastAsia="zh-CN"/>
          </w:rPr>
          <w:t>(一)、设施规划与配置</w:t>
        </w:r>
        <w:r>
          <w:tab/>
        </w:r>
        <w:r>
          <w:fldChar w:fldCharType="begin"/>
        </w:r>
        <w:r>
          <w:instrText xml:space="preserve"> PAGEREF _Toc3771 \h </w:instrText>
        </w:r>
        <w:r>
          <w:fldChar w:fldCharType="separate"/>
        </w:r>
        <w:r>
          <w:t>67</w:t>
        </w:r>
        <w:r>
          <w:fldChar w:fldCharType="end"/>
        </w:r>
      </w:hyperlink>
    </w:p>
    <w:p>
      <w:pPr>
        <w:pStyle w:val="TOC2"/>
        <w:tabs>
          <w:tab w:val="right" w:leader="dot" w:pos="8306"/>
        </w:tabs>
      </w:pPr>
      <w:hyperlink w:anchor="_Toc6945" w:history="1">
        <w:r>
          <w:rPr>
            <w:rFonts w:ascii="仿宋" w:eastAsia="仿宋" w:hAnsi="仿宋" w:cs="仿宋" w:hint="eastAsia"/>
            <w:lang w:eastAsia="zh-CN"/>
          </w:rPr>
          <w:t>(二)、设备采购与维护管理</w:t>
        </w:r>
        <w:r>
          <w:tab/>
        </w:r>
        <w:r>
          <w:fldChar w:fldCharType="begin"/>
        </w:r>
        <w:r>
          <w:instrText xml:space="preserve"> PAGEREF _Toc6945 \h </w:instrText>
        </w:r>
        <w:r>
          <w:fldChar w:fldCharType="separate"/>
        </w:r>
        <w:r>
          <w:t>67</w:t>
        </w:r>
        <w:r>
          <w:fldChar w:fldCharType="end"/>
        </w:r>
      </w:hyperlink>
    </w:p>
    <w:p>
      <w:pPr>
        <w:pStyle w:val="TOC2"/>
        <w:tabs>
          <w:tab w:val="right" w:leader="dot" w:pos="8306"/>
        </w:tabs>
      </w:pPr>
      <w:hyperlink w:anchor="_Toc4161" w:history="1">
        <w:r>
          <w:rPr>
            <w:rFonts w:ascii="仿宋" w:eastAsia="仿宋" w:hAnsi="仿宋" w:cs="仿宋" w:hint="eastAsia"/>
            <w:lang w:eastAsia="zh-CN"/>
          </w:rPr>
          <w:t>(三)、设施设备升级策略</w:t>
        </w:r>
        <w:r>
          <w:tab/>
        </w:r>
        <w:r>
          <w:fldChar w:fldCharType="begin"/>
        </w:r>
        <w:r>
          <w:instrText xml:space="preserve"> PAGEREF _Toc4161 \h </w:instrText>
        </w:r>
        <w:r>
          <w:fldChar w:fldCharType="separate"/>
        </w:r>
        <w:r>
          <w:t>68</w:t>
        </w:r>
        <w:r>
          <w:fldChar w:fldCharType="end"/>
        </w:r>
      </w:hyperlink>
    </w:p>
    <w:p>
      <w:pPr>
        <w:pStyle w:val="TOC1"/>
        <w:tabs>
          <w:tab w:val="right" w:leader="dot" w:pos="8306"/>
        </w:tabs>
      </w:pPr>
      <w:hyperlink w:anchor="_Toc10716" w:history="1">
        <w:r>
          <w:rPr>
            <w:rFonts w:ascii="仿宋" w:eastAsia="仿宋" w:hAnsi="仿宋" w:cs="仿宋" w:hint="eastAsia"/>
            <w:lang w:eastAsia="zh-CN"/>
          </w:rPr>
          <w:t>十七、企业合规与伦理</w:t>
        </w:r>
        <w:r>
          <w:tab/>
        </w:r>
        <w:r>
          <w:fldChar w:fldCharType="begin"/>
        </w:r>
        <w:r>
          <w:instrText xml:space="preserve"> PAGEREF _Toc10716 \h </w:instrText>
        </w:r>
        <w:r>
          <w:fldChar w:fldCharType="separate"/>
        </w:r>
        <w:r>
          <w:t>69</w:t>
        </w:r>
        <w:r>
          <w:fldChar w:fldCharType="end"/>
        </w:r>
      </w:hyperlink>
    </w:p>
    <w:p>
      <w:pPr>
        <w:pStyle w:val="TOC2"/>
        <w:tabs>
          <w:tab w:val="right" w:leader="dot" w:pos="8306"/>
        </w:tabs>
      </w:pPr>
      <w:hyperlink w:anchor="_Toc23111" w:history="1">
        <w:r>
          <w:rPr>
            <w:rFonts w:ascii="仿宋" w:eastAsia="仿宋" w:hAnsi="仿宋" w:cs="仿宋" w:hint="eastAsia"/>
            <w:lang w:eastAsia="zh-CN"/>
          </w:rPr>
          <w:t>(一)、合规政策与程序</w:t>
        </w:r>
        <w:r>
          <w:tab/>
        </w:r>
        <w:r>
          <w:fldChar w:fldCharType="begin"/>
        </w:r>
        <w:r>
          <w:instrText xml:space="preserve"> PAGEREF _Toc23111 \h </w:instrText>
        </w:r>
        <w:r>
          <w:fldChar w:fldCharType="separate"/>
        </w:r>
        <w:r>
          <w:t>69</w:t>
        </w:r>
        <w:r>
          <w:fldChar w:fldCharType="end"/>
        </w:r>
      </w:hyperlink>
    </w:p>
    <w:p>
      <w:pPr>
        <w:pStyle w:val="TOC2"/>
        <w:tabs>
          <w:tab w:val="right" w:leader="dot" w:pos="8306"/>
        </w:tabs>
      </w:pPr>
      <w:hyperlink w:anchor="_Toc22723" w:history="1">
        <w:r>
          <w:rPr>
            <w:rFonts w:ascii="仿宋" w:eastAsia="仿宋" w:hAnsi="仿宋" w:cs="仿宋" w:hint="eastAsia"/>
            <w:lang w:eastAsia="zh-CN"/>
          </w:rPr>
          <w:t>(二)、伦理规范与培训</w:t>
        </w:r>
        <w:r>
          <w:tab/>
        </w:r>
        <w:r>
          <w:fldChar w:fldCharType="begin"/>
        </w:r>
        <w:r>
          <w:instrText xml:space="preserve"> PAGEREF _Toc22723 \h </w:instrText>
        </w:r>
        <w:r>
          <w:fldChar w:fldCharType="separate"/>
        </w:r>
        <w:r>
          <w:t>70</w:t>
        </w:r>
        <w:r>
          <w:fldChar w:fldCharType="end"/>
        </w:r>
      </w:hyperlink>
    </w:p>
    <w:p>
      <w:pPr>
        <w:pStyle w:val="TOC2"/>
        <w:tabs>
          <w:tab w:val="right" w:leader="dot" w:pos="8306"/>
        </w:tabs>
      </w:pPr>
      <w:hyperlink w:anchor="_Toc22468" w:history="1">
        <w:r>
          <w:rPr>
            <w:rFonts w:ascii="仿宋" w:eastAsia="仿宋" w:hAnsi="仿宋" w:cs="仿宋" w:hint="eastAsia"/>
            <w:lang w:eastAsia="zh-CN"/>
          </w:rPr>
          <w:t>(三)、合规风险评估</w:t>
        </w:r>
        <w:r>
          <w:tab/>
        </w:r>
        <w:r>
          <w:fldChar w:fldCharType="begin"/>
        </w:r>
        <w:r>
          <w:instrText xml:space="preserve"> PAGEREF _Toc22468 \h </w:instrText>
        </w:r>
        <w:r>
          <w:fldChar w:fldCharType="separate"/>
        </w:r>
        <w:r>
          <w:t>71</w:t>
        </w:r>
        <w:r>
          <w:fldChar w:fldCharType="end"/>
        </w:r>
      </w:hyperlink>
    </w:p>
    <w:p>
      <w:pPr>
        <w:pStyle w:val="TOC2"/>
        <w:tabs>
          <w:tab w:val="right" w:leader="dot" w:pos="8306"/>
        </w:tabs>
      </w:pPr>
      <w:hyperlink w:anchor="_Toc11861" w:history="1">
        <w:r>
          <w:rPr>
            <w:rFonts w:ascii="仿宋" w:eastAsia="仿宋" w:hAnsi="仿宋" w:cs="仿宋" w:hint="eastAsia"/>
            <w:lang w:eastAsia="zh-CN"/>
          </w:rPr>
          <w:t>(四)、合规监督与执行</w:t>
        </w:r>
        <w:r>
          <w:tab/>
        </w:r>
        <w:r>
          <w:fldChar w:fldCharType="begin"/>
        </w:r>
        <w:r>
          <w:instrText xml:space="preserve"> PAGEREF _Toc11861 \h </w:instrText>
        </w:r>
        <w:r>
          <w:fldChar w:fldCharType="separate"/>
        </w:r>
        <w:r>
          <w:t>72</w:t>
        </w:r>
        <w:r>
          <w:fldChar w:fldCharType="end"/>
        </w:r>
      </w:hyperlink>
    </w:p>
    <w:p>
      <w:pPr>
        <w:pStyle w:val="TOC1"/>
        <w:tabs>
          <w:tab w:val="right" w:leader="dot" w:pos="8306"/>
        </w:tabs>
      </w:pPr>
      <w:hyperlink w:anchor="_Toc10005" w:history="1">
        <w:r>
          <w:rPr>
            <w:rFonts w:ascii="仿宋" w:eastAsia="仿宋" w:hAnsi="仿宋" w:cs="仿宋" w:hint="eastAsia"/>
            <w:lang w:eastAsia="zh-CN"/>
          </w:rPr>
          <w:t>十八、合作与交流机制建立</w:t>
        </w:r>
        <w:r>
          <w:tab/>
        </w:r>
        <w:r>
          <w:fldChar w:fldCharType="begin"/>
        </w:r>
        <w:r>
          <w:instrText xml:space="preserve"> PAGEREF _Toc10005 \h </w:instrText>
        </w:r>
        <w:r>
          <w:fldChar w:fldCharType="separate"/>
        </w:r>
        <w:r>
          <w:t>73</w:t>
        </w:r>
        <w:r>
          <w:fldChar w:fldCharType="end"/>
        </w:r>
      </w:hyperlink>
    </w:p>
    <w:p>
      <w:pPr>
        <w:pStyle w:val="TOC2"/>
        <w:tabs>
          <w:tab w:val="right" w:leader="dot" w:pos="8306"/>
        </w:tabs>
      </w:pPr>
      <w:hyperlink w:anchor="_Toc8683" w:history="1">
        <w:r>
          <w:rPr>
            <w:rFonts w:ascii="仿宋" w:eastAsia="仿宋" w:hAnsi="仿宋" w:cs="仿宋" w:hint="eastAsia"/>
            <w:lang w:eastAsia="zh-CN"/>
          </w:rPr>
          <w:t>(一)、合作伙伴选择与合作方式</w:t>
        </w:r>
        <w:r>
          <w:tab/>
        </w:r>
        <w:r>
          <w:fldChar w:fldCharType="begin"/>
        </w:r>
        <w:r>
          <w:instrText xml:space="preserve"> PAGEREF _Toc8683 \h </w:instrText>
        </w:r>
        <w:r>
          <w:fldChar w:fldCharType="separate"/>
        </w:r>
        <w:r>
          <w:t>73</w:t>
        </w:r>
        <w:r>
          <w:fldChar w:fldCharType="end"/>
        </w:r>
      </w:hyperlink>
    </w:p>
    <w:p>
      <w:pPr>
        <w:pStyle w:val="TOC2"/>
        <w:tabs>
          <w:tab w:val="right" w:leader="dot" w:pos="8306"/>
        </w:tabs>
      </w:pPr>
      <w:hyperlink w:anchor="_Toc13020" w:history="1">
        <w:r>
          <w:rPr>
            <w:rFonts w:ascii="仿宋" w:eastAsia="仿宋" w:hAnsi="仿宋" w:cs="仿宋" w:hint="eastAsia"/>
            <w:lang w:eastAsia="zh-CN"/>
          </w:rPr>
          <w:t>(二)、交流与合作平台搭建</w:t>
        </w:r>
        <w:r>
          <w:tab/>
        </w:r>
        <w:r>
          <w:fldChar w:fldCharType="begin"/>
        </w:r>
        <w:r>
          <w:instrText xml:space="preserve"> PAGEREF _Toc13020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05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27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16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6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48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53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15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https://d.book118.com/027160146132006030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312B7"/>
    <w:rsid w:val="569312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16014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2023-12-29T03:45:00Z</dcterms:created>
  <dcterms:modified xsi:type="dcterms:W3CDTF">2023-12-29T03:45:31Z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C8E38A89101744C5A4BD8E339423501E_11</vt:lpwstr>
  </property>
  <property fmtid="{D5CDD505-2E9C-101B-9397-08002B2CF9AE}" pid="3" name="KSOProductBuildVer">
    <vt:lpwstr>2052-12.1.0.16120</vt:lpwstr>
  </property>
</Properties>
</file>