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汽缸盖项目可行性建设方案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932" w:history="1">
        <w:r>
          <w:rPr>
            <w:rFonts w:ascii="仿宋" w:eastAsia="仿宋" w:hAnsi="仿宋" w:cs="仿宋" w:hint="eastAsia"/>
            <w:lang w:eastAsia="zh-CN"/>
          </w:rPr>
          <w:t>概论</w:t>
        </w:r>
        <w:r>
          <w:tab/>
        </w:r>
        <w:r>
          <w:fldChar w:fldCharType="begin"/>
        </w:r>
        <w:r>
          <w:instrText xml:space="preserve"> PAGEREF _Toc16932 \h </w:instrText>
        </w:r>
        <w:r>
          <w:fldChar w:fldCharType="separate"/>
        </w:r>
        <w:r>
          <w:t>3</w:t>
        </w:r>
        <w:r>
          <w:fldChar w:fldCharType="end"/>
        </w:r>
      </w:hyperlink>
    </w:p>
    <w:p>
      <w:pPr>
        <w:pStyle w:val="TOC1"/>
        <w:tabs>
          <w:tab w:val="right" w:leader="dot" w:pos="8306"/>
        </w:tabs>
      </w:pPr>
      <w:hyperlink w:anchor="_Toc18070" w:history="1">
        <w:r>
          <w:rPr>
            <w:rFonts w:ascii="仿宋" w:eastAsia="仿宋" w:hAnsi="仿宋" w:cs="仿宋" w:hint="eastAsia"/>
            <w:lang w:eastAsia="zh-CN"/>
          </w:rPr>
          <w:t>一、社会影响分析</w:t>
        </w:r>
        <w:r>
          <w:tab/>
        </w:r>
        <w:r>
          <w:fldChar w:fldCharType="begin"/>
        </w:r>
        <w:r>
          <w:instrText xml:space="preserve"> PAGEREF _Toc18070 \h </w:instrText>
        </w:r>
        <w:r>
          <w:fldChar w:fldCharType="separate"/>
        </w:r>
        <w:r>
          <w:t>3</w:t>
        </w:r>
        <w:r>
          <w:fldChar w:fldCharType="end"/>
        </w:r>
      </w:hyperlink>
    </w:p>
    <w:p>
      <w:pPr>
        <w:pStyle w:val="TOC2"/>
        <w:tabs>
          <w:tab w:val="right" w:leader="dot" w:pos="8306"/>
        </w:tabs>
      </w:pPr>
      <w:hyperlink w:anchor="_Toc30650" w:history="1">
        <w:r>
          <w:rPr>
            <w:rFonts w:ascii="仿宋" w:eastAsia="仿宋" w:hAnsi="仿宋" w:cs="仿宋" w:hint="eastAsia"/>
            <w:lang w:eastAsia="zh-CN"/>
          </w:rPr>
          <w:t>(一)、社会影响效果分析</w:t>
        </w:r>
        <w:r>
          <w:tab/>
        </w:r>
        <w:r>
          <w:fldChar w:fldCharType="begin"/>
        </w:r>
        <w:r>
          <w:instrText xml:space="preserve"> PAGEREF _Toc30650 \h </w:instrText>
        </w:r>
        <w:r>
          <w:fldChar w:fldCharType="separate"/>
        </w:r>
        <w:r>
          <w:t>3</w:t>
        </w:r>
        <w:r>
          <w:fldChar w:fldCharType="end"/>
        </w:r>
      </w:hyperlink>
    </w:p>
    <w:p>
      <w:pPr>
        <w:pStyle w:val="TOC2"/>
        <w:tabs>
          <w:tab w:val="right" w:leader="dot" w:pos="8306"/>
        </w:tabs>
      </w:pPr>
      <w:hyperlink w:anchor="_Toc17683" w:history="1">
        <w:r>
          <w:rPr>
            <w:rFonts w:ascii="仿宋" w:eastAsia="仿宋" w:hAnsi="仿宋" w:cs="仿宋" w:hint="eastAsia"/>
            <w:lang w:eastAsia="zh-CN"/>
          </w:rPr>
          <w:t>(二)、社会适应性分析</w:t>
        </w:r>
        <w:r>
          <w:tab/>
        </w:r>
        <w:r>
          <w:fldChar w:fldCharType="begin"/>
        </w:r>
        <w:r>
          <w:instrText xml:space="preserve"> PAGEREF _Toc17683 \h </w:instrText>
        </w:r>
        <w:r>
          <w:fldChar w:fldCharType="separate"/>
        </w:r>
        <w:r>
          <w:t>5</w:t>
        </w:r>
        <w:r>
          <w:fldChar w:fldCharType="end"/>
        </w:r>
      </w:hyperlink>
    </w:p>
    <w:p>
      <w:pPr>
        <w:pStyle w:val="TOC2"/>
        <w:tabs>
          <w:tab w:val="right" w:leader="dot" w:pos="8306"/>
        </w:tabs>
      </w:pPr>
      <w:hyperlink w:anchor="_Toc9772" w:history="1">
        <w:r>
          <w:rPr>
            <w:rFonts w:ascii="仿宋" w:eastAsia="仿宋" w:hAnsi="仿宋" w:cs="仿宋" w:hint="eastAsia"/>
            <w:lang w:eastAsia="zh-CN"/>
          </w:rPr>
          <w:t>(三)、社会风险及对策分析</w:t>
        </w:r>
        <w:r>
          <w:tab/>
        </w:r>
        <w:r>
          <w:fldChar w:fldCharType="begin"/>
        </w:r>
        <w:r>
          <w:instrText xml:space="preserve"> PAGEREF _Toc9772 \h </w:instrText>
        </w:r>
        <w:r>
          <w:fldChar w:fldCharType="separate"/>
        </w:r>
        <w:r>
          <w:t>7</w:t>
        </w:r>
        <w:r>
          <w:fldChar w:fldCharType="end"/>
        </w:r>
      </w:hyperlink>
    </w:p>
    <w:p>
      <w:pPr>
        <w:pStyle w:val="TOC1"/>
        <w:tabs>
          <w:tab w:val="right" w:leader="dot" w:pos="8306"/>
        </w:tabs>
      </w:pPr>
      <w:hyperlink w:anchor="_Toc9509" w:history="1">
        <w:r>
          <w:rPr>
            <w:rFonts w:ascii="仿宋" w:eastAsia="仿宋" w:hAnsi="仿宋" w:cs="仿宋" w:hint="eastAsia"/>
            <w:lang w:eastAsia="zh-CN"/>
          </w:rPr>
          <w:t>二、经济影响分析</w:t>
        </w:r>
        <w:r>
          <w:tab/>
        </w:r>
        <w:r>
          <w:fldChar w:fldCharType="begin"/>
        </w:r>
        <w:r>
          <w:instrText xml:space="preserve"> PAGEREF _Toc9509 \h </w:instrText>
        </w:r>
        <w:r>
          <w:fldChar w:fldCharType="separate"/>
        </w:r>
        <w:r>
          <w:t>10</w:t>
        </w:r>
        <w:r>
          <w:fldChar w:fldCharType="end"/>
        </w:r>
      </w:hyperlink>
    </w:p>
    <w:p>
      <w:pPr>
        <w:pStyle w:val="TOC2"/>
        <w:tabs>
          <w:tab w:val="right" w:leader="dot" w:pos="8306"/>
        </w:tabs>
      </w:pPr>
      <w:hyperlink w:anchor="_Toc2140" w:history="1">
        <w:r>
          <w:rPr>
            <w:rFonts w:ascii="仿宋" w:eastAsia="仿宋" w:hAnsi="仿宋" w:cs="仿宋" w:hint="eastAsia"/>
            <w:lang w:eastAsia="zh-CN"/>
          </w:rPr>
          <w:t>(一)、经济费用效益或费用效果分析</w:t>
        </w:r>
        <w:r>
          <w:tab/>
        </w:r>
        <w:r>
          <w:fldChar w:fldCharType="begin"/>
        </w:r>
        <w:r>
          <w:instrText xml:space="preserve"> PAGEREF _Toc2140 \h </w:instrText>
        </w:r>
        <w:r>
          <w:fldChar w:fldCharType="separate"/>
        </w:r>
        <w:r>
          <w:t>10</w:t>
        </w:r>
        <w:r>
          <w:fldChar w:fldCharType="end"/>
        </w:r>
      </w:hyperlink>
    </w:p>
    <w:p>
      <w:pPr>
        <w:pStyle w:val="TOC2"/>
        <w:tabs>
          <w:tab w:val="right" w:leader="dot" w:pos="8306"/>
        </w:tabs>
      </w:pPr>
      <w:hyperlink w:anchor="_Toc10627" w:history="1">
        <w:r>
          <w:rPr>
            <w:rFonts w:ascii="仿宋" w:eastAsia="仿宋" w:hAnsi="仿宋" w:cs="仿宋" w:hint="eastAsia"/>
            <w:lang w:eastAsia="zh-CN"/>
          </w:rPr>
          <w:t>(二)、行业影响分析</w:t>
        </w:r>
        <w:r>
          <w:tab/>
        </w:r>
        <w:r>
          <w:fldChar w:fldCharType="begin"/>
        </w:r>
        <w:r>
          <w:instrText xml:space="preserve"> PAGEREF _Toc10627 \h </w:instrText>
        </w:r>
        <w:r>
          <w:fldChar w:fldCharType="separate"/>
        </w:r>
        <w:r>
          <w:t>13</w:t>
        </w:r>
        <w:r>
          <w:fldChar w:fldCharType="end"/>
        </w:r>
      </w:hyperlink>
    </w:p>
    <w:p>
      <w:pPr>
        <w:pStyle w:val="TOC2"/>
        <w:tabs>
          <w:tab w:val="right" w:leader="dot" w:pos="8306"/>
        </w:tabs>
      </w:pPr>
      <w:hyperlink w:anchor="_Toc25623" w:history="1">
        <w:r>
          <w:rPr>
            <w:rFonts w:ascii="仿宋" w:eastAsia="仿宋" w:hAnsi="仿宋" w:cs="仿宋" w:hint="eastAsia"/>
            <w:lang w:eastAsia="zh-CN"/>
          </w:rPr>
          <w:t>(三)、区域经济影响分析</w:t>
        </w:r>
        <w:r>
          <w:tab/>
        </w:r>
        <w:r>
          <w:fldChar w:fldCharType="begin"/>
        </w:r>
        <w:r>
          <w:instrText xml:space="preserve"> PAGEREF _Toc25623 \h </w:instrText>
        </w:r>
        <w:r>
          <w:fldChar w:fldCharType="separate"/>
        </w:r>
        <w:r>
          <w:t>14</w:t>
        </w:r>
        <w:r>
          <w:fldChar w:fldCharType="end"/>
        </w:r>
      </w:hyperlink>
    </w:p>
    <w:p>
      <w:pPr>
        <w:pStyle w:val="TOC2"/>
        <w:tabs>
          <w:tab w:val="right" w:leader="dot" w:pos="8306"/>
        </w:tabs>
      </w:pPr>
      <w:hyperlink w:anchor="_Toc7920" w:history="1">
        <w:r>
          <w:rPr>
            <w:rFonts w:ascii="仿宋" w:eastAsia="仿宋" w:hAnsi="仿宋" w:cs="仿宋" w:hint="eastAsia"/>
            <w:lang w:eastAsia="zh-CN"/>
          </w:rPr>
          <w:t>(四)、宏观经济影响分析</w:t>
        </w:r>
        <w:r>
          <w:tab/>
        </w:r>
        <w:r>
          <w:fldChar w:fldCharType="begin"/>
        </w:r>
        <w:r>
          <w:instrText xml:space="preserve"> PAGEREF _Toc7920 \h </w:instrText>
        </w:r>
        <w:r>
          <w:fldChar w:fldCharType="separate"/>
        </w:r>
        <w:r>
          <w:t>15</w:t>
        </w:r>
        <w:r>
          <w:fldChar w:fldCharType="end"/>
        </w:r>
      </w:hyperlink>
    </w:p>
    <w:p>
      <w:pPr>
        <w:pStyle w:val="TOC1"/>
        <w:tabs>
          <w:tab w:val="right" w:leader="dot" w:pos="8306"/>
        </w:tabs>
      </w:pPr>
      <w:hyperlink w:anchor="_Toc8347" w:history="1">
        <w:r>
          <w:rPr>
            <w:rFonts w:ascii="仿宋" w:eastAsia="仿宋" w:hAnsi="仿宋" w:cs="仿宋" w:hint="eastAsia"/>
            <w:lang w:eastAsia="zh-CN"/>
          </w:rPr>
          <w:t>三、项目监理与质量保证</w:t>
        </w:r>
        <w:r>
          <w:tab/>
        </w:r>
        <w:r>
          <w:fldChar w:fldCharType="begin"/>
        </w:r>
        <w:r>
          <w:instrText xml:space="preserve"> PAGEREF _Toc8347 \h </w:instrText>
        </w:r>
        <w:r>
          <w:fldChar w:fldCharType="separate"/>
        </w:r>
        <w:r>
          <w:t>17</w:t>
        </w:r>
        <w:r>
          <w:fldChar w:fldCharType="end"/>
        </w:r>
      </w:hyperlink>
    </w:p>
    <w:p>
      <w:pPr>
        <w:pStyle w:val="TOC2"/>
        <w:tabs>
          <w:tab w:val="right" w:leader="dot" w:pos="8306"/>
        </w:tabs>
      </w:pPr>
      <w:hyperlink w:anchor="_Toc28459" w:history="1">
        <w:r>
          <w:rPr>
            <w:rFonts w:ascii="仿宋" w:eastAsia="仿宋" w:hAnsi="仿宋" w:cs="仿宋" w:hint="eastAsia"/>
            <w:lang w:eastAsia="zh-CN"/>
          </w:rPr>
          <w:t>(一)、监理体系构建</w:t>
        </w:r>
        <w:r>
          <w:tab/>
        </w:r>
        <w:r>
          <w:fldChar w:fldCharType="begin"/>
        </w:r>
        <w:r>
          <w:instrText xml:space="preserve"> PAGEREF _Toc28459 \h </w:instrText>
        </w:r>
        <w:r>
          <w:fldChar w:fldCharType="separate"/>
        </w:r>
        <w:r>
          <w:t>17</w:t>
        </w:r>
        <w:r>
          <w:fldChar w:fldCharType="end"/>
        </w:r>
      </w:hyperlink>
    </w:p>
    <w:p>
      <w:pPr>
        <w:pStyle w:val="TOC2"/>
        <w:tabs>
          <w:tab w:val="right" w:leader="dot" w:pos="8306"/>
        </w:tabs>
      </w:pPr>
      <w:hyperlink w:anchor="_Toc2613" w:history="1">
        <w:r>
          <w:rPr>
            <w:rFonts w:ascii="仿宋" w:eastAsia="仿宋" w:hAnsi="仿宋" w:cs="仿宋" w:hint="eastAsia"/>
            <w:lang w:eastAsia="zh-CN"/>
          </w:rPr>
          <w:t>(二)、质量保证体系实施</w:t>
        </w:r>
        <w:r>
          <w:tab/>
        </w:r>
        <w:r>
          <w:fldChar w:fldCharType="begin"/>
        </w:r>
        <w:r>
          <w:instrText xml:space="preserve"> PAGEREF _Toc2613 \h </w:instrText>
        </w:r>
        <w:r>
          <w:fldChar w:fldCharType="separate"/>
        </w:r>
        <w:r>
          <w:t>17</w:t>
        </w:r>
        <w:r>
          <w:fldChar w:fldCharType="end"/>
        </w:r>
      </w:hyperlink>
    </w:p>
    <w:p>
      <w:pPr>
        <w:pStyle w:val="TOC2"/>
        <w:tabs>
          <w:tab w:val="right" w:leader="dot" w:pos="8306"/>
        </w:tabs>
      </w:pPr>
      <w:hyperlink w:anchor="_Toc24725" w:history="1">
        <w:r>
          <w:rPr>
            <w:rFonts w:ascii="仿宋" w:eastAsia="仿宋" w:hAnsi="仿宋" w:cs="仿宋" w:hint="eastAsia"/>
            <w:lang w:eastAsia="zh-CN"/>
          </w:rPr>
          <w:t>(三)、监理与质量控制流程</w:t>
        </w:r>
        <w:r>
          <w:tab/>
        </w:r>
        <w:r>
          <w:fldChar w:fldCharType="begin"/>
        </w:r>
        <w:r>
          <w:instrText xml:space="preserve"> PAGEREF _Toc24725 \h </w:instrText>
        </w:r>
        <w:r>
          <w:fldChar w:fldCharType="separate"/>
        </w:r>
        <w:r>
          <w:t>18</w:t>
        </w:r>
        <w:r>
          <w:fldChar w:fldCharType="end"/>
        </w:r>
      </w:hyperlink>
    </w:p>
    <w:p>
      <w:pPr>
        <w:pStyle w:val="TOC1"/>
        <w:tabs>
          <w:tab w:val="right" w:leader="dot" w:pos="8306"/>
        </w:tabs>
      </w:pPr>
      <w:hyperlink w:anchor="_Toc29676" w:history="1">
        <w:r>
          <w:rPr>
            <w:rFonts w:ascii="仿宋" w:eastAsia="仿宋" w:hAnsi="仿宋" w:cs="仿宋" w:hint="eastAsia"/>
            <w:lang w:eastAsia="zh-CN"/>
          </w:rPr>
          <w:t>四、环境和生态影响分析</w:t>
        </w:r>
        <w:r>
          <w:tab/>
        </w:r>
        <w:r>
          <w:fldChar w:fldCharType="begin"/>
        </w:r>
        <w:r>
          <w:instrText xml:space="preserve"> PAGEREF _Toc29676 \h </w:instrText>
        </w:r>
        <w:r>
          <w:fldChar w:fldCharType="separate"/>
        </w:r>
        <w:r>
          <w:t>19</w:t>
        </w:r>
        <w:r>
          <w:fldChar w:fldCharType="end"/>
        </w:r>
      </w:hyperlink>
    </w:p>
    <w:p>
      <w:pPr>
        <w:pStyle w:val="TOC2"/>
        <w:tabs>
          <w:tab w:val="right" w:leader="dot" w:pos="8306"/>
        </w:tabs>
      </w:pPr>
      <w:hyperlink w:anchor="_Toc4024" w:history="1">
        <w:r>
          <w:rPr>
            <w:rFonts w:ascii="仿宋" w:eastAsia="仿宋" w:hAnsi="仿宋" w:cs="仿宋" w:hint="eastAsia"/>
            <w:lang w:eastAsia="zh-CN"/>
          </w:rPr>
          <w:t>(一)、环境和生态现状</w:t>
        </w:r>
        <w:r>
          <w:tab/>
        </w:r>
        <w:r>
          <w:fldChar w:fldCharType="begin"/>
        </w:r>
        <w:r>
          <w:instrText xml:space="preserve"> PAGEREF _Toc4024 \h </w:instrText>
        </w:r>
        <w:r>
          <w:fldChar w:fldCharType="separate"/>
        </w:r>
        <w:r>
          <w:t>19</w:t>
        </w:r>
        <w:r>
          <w:fldChar w:fldCharType="end"/>
        </w:r>
      </w:hyperlink>
    </w:p>
    <w:p>
      <w:pPr>
        <w:pStyle w:val="TOC2"/>
        <w:tabs>
          <w:tab w:val="right" w:leader="dot" w:pos="8306"/>
        </w:tabs>
      </w:pPr>
      <w:hyperlink w:anchor="_Toc12107" w:history="1">
        <w:r>
          <w:rPr>
            <w:rFonts w:ascii="仿宋" w:eastAsia="仿宋" w:hAnsi="仿宋" w:cs="仿宋" w:hint="eastAsia"/>
            <w:lang w:eastAsia="zh-CN"/>
          </w:rPr>
          <w:t>(二)、生态环境影响分析</w:t>
        </w:r>
        <w:r>
          <w:tab/>
        </w:r>
        <w:r>
          <w:fldChar w:fldCharType="begin"/>
        </w:r>
        <w:r>
          <w:instrText xml:space="preserve"> PAGEREF _Toc12107 \h </w:instrText>
        </w:r>
        <w:r>
          <w:fldChar w:fldCharType="separate"/>
        </w:r>
        <w:r>
          <w:t>20</w:t>
        </w:r>
        <w:r>
          <w:fldChar w:fldCharType="end"/>
        </w:r>
      </w:hyperlink>
    </w:p>
    <w:p>
      <w:pPr>
        <w:pStyle w:val="TOC2"/>
        <w:tabs>
          <w:tab w:val="right" w:leader="dot" w:pos="8306"/>
        </w:tabs>
      </w:pPr>
      <w:hyperlink w:anchor="_Toc23128" w:history="1">
        <w:r>
          <w:rPr>
            <w:rFonts w:ascii="仿宋" w:eastAsia="仿宋" w:hAnsi="仿宋" w:cs="仿宋" w:hint="eastAsia"/>
            <w:lang w:eastAsia="zh-CN"/>
          </w:rPr>
          <w:t>(三)、生态环境保护措施</w:t>
        </w:r>
        <w:r>
          <w:tab/>
        </w:r>
        <w:r>
          <w:fldChar w:fldCharType="begin"/>
        </w:r>
        <w:r>
          <w:instrText xml:space="preserve"> PAGEREF _Toc23128 \h </w:instrText>
        </w:r>
        <w:r>
          <w:fldChar w:fldCharType="separate"/>
        </w:r>
        <w:r>
          <w:t>21</w:t>
        </w:r>
        <w:r>
          <w:fldChar w:fldCharType="end"/>
        </w:r>
      </w:hyperlink>
    </w:p>
    <w:p>
      <w:pPr>
        <w:pStyle w:val="TOC2"/>
        <w:tabs>
          <w:tab w:val="right" w:leader="dot" w:pos="8306"/>
        </w:tabs>
      </w:pPr>
      <w:hyperlink w:anchor="_Toc21458" w:history="1">
        <w:r>
          <w:rPr>
            <w:rFonts w:ascii="仿宋" w:eastAsia="仿宋" w:hAnsi="仿宋" w:cs="仿宋" w:hint="eastAsia"/>
            <w:lang w:eastAsia="zh-CN"/>
          </w:rPr>
          <w:t>(四)、地质灾害影响分析</w:t>
        </w:r>
        <w:r>
          <w:tab/>
        </w:r>
        <w:r>
          <w:fldChar w:fldCharType="begin"/>
        </w:r>
        <w:r>
          <w:instrText xml:space="preserve"> PAGEREF _Toc21458 \h </w:instrText>
        </w:r>
        <w:r>
          <w:fldChar w:fldCharType="separate"/>
        </w:r>
        <w:r>
          <w:t>23</w:t>
        </w:r>
        <w:r>
          <w:fldChar w:fldCharType="end"/>
        </w:r>
      </w:hyperlink>
    </w:p>
    <w:p>
      <w:pPr>
        <w:pStyle w:val="TOC2"/>
        <w:tabs>
          <w:tab w:val="right" w:leader="dot" w:pos="8306"/>
        </w:tabs>
      </w:pPr>
      <w:hyperlink w:anchor="_Toc28595" w:history="1">
        <w:r>
          <w:rPr>
            <w:rFonts w:ascii="仿宋" w:eastAsia="仿宋" w:hAnsi="仿宋" w:cs="仿宋" w:hint="eastAsia"/>
            <w:lang w:eastAsia="zh-CN"/>
          </w:rPr>
          <w:t>(五)、特殊环境影响</w:t>
        </w:r>
        <w:r>
          <w:tab/>
        </w:r>
        <w:r>
          <w:fldChar w:fldCharType="begin"/>
        </w:r>
        <w:r>
          <w:instrText xml:space="preserve"> PAGEREF _Toc28595 \h </w:instrText>
        </w:r>
        <w:r>
          <w:fldChar w:fldCharType="separate"/>
        </w:r>
        <w:r>
          <w:t>25</w:t>
        </w:r>
        <w:r>
          <w:fldChar w:fldCharType="end"/>
        </w:r>
      </w:hyperlink>
    </w:p>
    <w:p>
      <w:pPr>
        <w:pStyle w:val="TOC1"/>
        <w:tabs>
          <w:tab w:val="right" w:leader="dot" w:pos="8306"/>
        </w:tabs>
      </w:pPr>
      <w:hyperlink w:anchor="_Toc23188" w:history="1">
        <w:r>
          <w:rPr>
            <w:rFonts w:ascii="仿宋" w:eastAsia="仿宋" w:hAnsi="仿宋" w:cs="仿宋" w:hint="eastAsia"/>
            <w:lang w:eastAsia="zh-CN"/>
          </w:rPr>
          <w:t>五、汽缸盖项目概论</w:t>
        </w:r>
        <w:r>
          <w:tab/>
        </w:r>
        <w:r>
          <w:fldChar w:fldCharType="begin"/>
        </w:r>
        <w:r>
          <w:instrText xml:space="preserve"> PAGEREF _Toc23188 \h </w:instrText>
        </w:r>
        <w:r>
          <w:fldChar w:fldCharType="separate"/>
        </w:r>
        <w:r>
          <w:t>26</w:t>
        </w:r>
        <w:r>
          <w:fldChar w:fldCharType="end"/>
        </w:r>
      </w:hyperlink>
    </w:p>
    <w:p>
      <w:pPr>
        <w:pStyle w:val="TOC2"/>
        <w:tabs>
          <w:tab w:val="right" w:leader="dot" w:pos="8306"/>
        </w:tabs>
      </w:pPr>
      <w:hyperlink w:anchor="_Toc6169" w:history="1">
        <w:r>
          <w:rPr>
            <w:rFonts w:ascii="仿宋" w:eastAsia="仿宋" w:hAnsi="仿宋" w:cs="仿宋" w:hint="eastAsia"/>
            <w:lang w:eastAsia="zh-CN"/>
          </w:rPr>
          <w:t>(一)、项目申报单位概况</w:t>
        </w:r>
        <w:r>
          <w:tab/>
        </w:r>
        <w:r>
          <w:fldChar w:fldCharType="begin"/>
        </w:r>
        <w:r>
          <w:instrText xml:space="preserve"> PAGEREF _Toc6169 \h </w:instrText>
        </w:r>
        <w:r>
          <w:fldChar w:fldCharType="separate"/>
        </w:r>
        <w:r>
          <w:t>26</w:t>
        </w:r>
        <w:r>
          <w:fldChar w:fldCharType="end"/>
        </w:r>
      </w:hyperlink>
    </w:p>
    <w:p>
      <w:pPr>
        <w:pStyle w:val="TOC2"/>
        <w:tabs>
          <w:tab w:val="right" w:leader="dot" w:pos="8306"/>
        </w:tabs>
      </w:pPr>
      <w:hyperlink w:anchor="_Toc30722" w:history="1">
        <w:r>
          <w:rPr>
            <w:rFonts w:ascii="仿宋" w:eastAsia="仿宋" w:hAnsi="仿宋" w:cs="仿宋" w:hint="eastAsia"/>
            <w:lang w:eastAsia="zh-CN"/>
          </w:rPr>
          <w:t>(二)、项目概况</w:t>
        </w:r>
        <w:r>
          <w:tab/>
        </w:r>
        <w:r>
          <w:fldChar w:fldCharType="begin"/>
        </w:r>
        <w:r>
          <w:instrText xml:space="preserve"> PAGEREF _Toc30722 \h </w:instrText>
        </w:r>
        <w:r>
          <w:fldChar w:fldCharType="separate"/>
        </w:r>
        <w:r>
          <w:t>27</w:t>
        </w:r>
        <w:r>
          <w:fldChar w:fldCharType="end"/>
        </w:r>
      </w:hyperlink>
    </w:p>
    <w:p>
      <w:pPr>
        <w:pStyle w:val="TOC1"/>
        <w:tabs>
          <w:tab w:val="right" w:leader="dot" w:pos="8306"/>
        </w:tabs>
      </w:pPr>
      <w:hyperlink w:anchor="_Toc5645" w:history="1">
        <w:r>
          <w:rPr>
            <w:rFonts w:ascii="仿宋" w:eastAsia="仿宋" w:hAnsi="仿宋" w:cs="仿宋" w:hint="eastAsia"/>
            <w:lang w:eastAsia="zh-CN"/>
          </w:rPr>
          <w:t>六、发展规划、产业政策和行业准入分析</w:t>
        </w:r>
        <w:r>
          <w:tab/>
        </w:r>
        <w:r>
          <w:fldChar w:fldCharType="begin"/>
        </w:r>
        <w:r>
          <w:instrText xml:space="preserve"> PAGEREF _Toc5645 \h </w:instrText>
        </w:r>
        <w:r>
          <w:fldChar w:fldCharType="separate"/>
        </w:r>
        <w:r>
          <w:t>30</w:t>
        </w:r>
        <w:r>
          <w:fldChar w:fldCharType="end"/>
        </w:r>
      </w:hyperlink>
    </w:p>
    <w:p>
      <w:pPr>
        <w:pStyle w:val="TOC2"/>
        <w:tabs>
          <w:tab w:val="right" w:leader="dot" w:pos="8306"/>
        </w:tabs>
      </w:pPr>
      <w:hyperlink w:anchor="_Toc11525" w:history="1">
        <w:r>
          <w:rPr>
            <w:rFonts w:ascii="仿宋" w:eastAsia="仿宋" w:hAnsi="仿宋" w:cs="仿宋" w:hint="eastAsia"/>
            <w:lang w:eastAsia="zh-CN"/>
          </w:rPr>
          <w:t>(一)、发展规划分析</w:t>
        </w:r>
        <w:r>
          <w:tab/>
        </w:r>
        <w:r>
          <w:fldChar w:fldCharType="begin"/>
        </w:r>
        <w:r>
          <w:instrText xml:space="preserve"> PAGEREF _Toc11525 \h </w:instrText>
        </w:r>
        <w:r>
          <w:fldChar w:fldCharType="separate"/>
        </w:r>
        <w:r>
          <w:t>30</w:t>
        </w:r>
        <w:r>
          <w:fldChar w:fldCharType="end"/>
        </w:r>
      </w:hyperlink>
    </w:p>
    <w:p>
      <w:pPr>
        <w:pStyle w:val="TOC2"/>
        <w:tabs>
          <w:tab w:val="right" w:leader="dot" w:pos="8306"/>
        </w:tabs>
      </w:pPr>
      <w:hyperlink w:anchor="_Toc21891" w:history="1">
        <w:r>
          <w:rPr>
            <w:rFonts w:ascii="仿宋" w:eastAsia="仿宋" w:hAnsi="仿宋" w:cs="仿宋" w:hint="eastAsia"/>
            <w:lang w:eastAsia="zh-CN"/>
          </w:rPr>
          <w:t>(二)、产业政策分析</w:t>
        </w:r>
        <w:r>
          <w:tab/>
        </w:r>
        <w:r>
          <w:fldChar w:fldCharType="begin"/>
        </w:r>
        <w:r>
          <w:instrText xml:space="preserve"> PAGEREF _Toc21891 \h </w:instrText>
        </w:r>
        <w:r>
          <w:fldChar w:fldCharType="separate"/>
        </w:r>
        <w:r>
          <w:t>31</w:t>
        </w:r>
        <w:r>
          <w:fldChar w:fldCharType="end"/>
        </w:r>
      </w:hyperlink>
    </w:p>
    <w:p>
      <w:pPr>
        <w:pStyle w:val="TOC2"/>
        <w:tabs>
          <w:tab w:val="right" w:leader="dot" w:pos="8306"/>
        </w:tabs>
      </w:pPr>
      <w:hyperlink w:anchor="_Toc4550" w:history="1">
        <w:r>
          <w:rPr>
            <w:rFonts w:ascii="仿宋" w:eastAsia="仿宋" w:hAnsi="仿宋" w:cs="仿宋" w:hint="eastAsia"/>
            <w:lang w:eastAsia="zh-CN"/>
          </w:rPr>
          <w:t>(三)、行业准入分析</w:t>
        </w:r>
        <w:r>
          <w:tab/>
        </w:r>
        <w:r>
          <w:fldChar w:fldCharType="begin"/>
        </w:r>
        <w:r>
          <w:instrText xml:space="preserve"> PAGEREF _Toc4550 \h </w:instrText>
        </w:r>
        <w:r>
          <w:fldChar w:fldCharType="separate"/>
        </w:r>
        <w:r>
          <w:t>33</w:t>
        </w:r>
        <w:r>
          <w:fldChar w:fldCharType="end"/>
        </w:r>
      </w:hyperlink>
    </w:p>
    <w:p>
      <w:pPr>
        <w:pStyle w:val="TOC1"/>
        <w:tabs>
          <w:tab w:val="right" w:leader="dot" w:pos="8306"/>
        </w:tabs>
      </w:pPr>
      <w:hyperlink w:anchor="_Toc507" w:history="1">
        <w:r>
          <w:rPr>
            <w:rFonts w:ascii="仿宋" w:eastAsia="仿宋" w:hAnsi="仿宋" w:cs="仿宋" w:hint="eastAsia"/>
            <w:lang w:eastAsia="zh-CN"/>
          </w:rPr>
          <w:t>七、土地利用与规划方案</w:t>
        </w:r>
        <w:r>
          <w:tab/>
        </w:r>
        <w:r>
          <w:fldChar w:fldCharType="begin"/>
        </w:r>
        <w:r>
          <w:instrText xml:space="preserve"> PAGEREF _Toc507 \h </w:instrText>
        </w:r>
        <w:r>
          <w:fldChar w:fldCharType="separate"/>
        </w:r>
        <w:r>
          <w:t>34</w:t>
        </w:r>
        <w:r>
          <w:fldChar w:fldCharType="end"/>
        </w:r>
      </w:hyperlink>
    </w:p>
    <w:p>
      <w:pPr>
        <w:pStyle w:val="TOC2"/>
        <w:tabs>
          <w:tab w:val="right" w:leader="dot" w:pos="8306"/>
        </w:tabs>
      </w:pPr>
      <w:hyperlink w:anchor="_Toc12245" w:history="1">
        <w:r>
          <w:rPr>
            <w:rFonts w:ascii="仿宋" w:eastAsia="仿宋" w:hAnsi="仿宋" w:cs="仿宋" w:hint="eastAsia"/>
            <w:lang w:eastAsia="zh-CN"/>
          </w:rPr>
          <w:t>(一)、项目用地情况分析</w:t>
        </w:r>
        <w:r>
          <w:tab/>
        </w:r>
        <w:r>
          <w:fldChar w:fldCharType="begin"/>
        </w:r>
        <w:r>
          <w:instrText xml:space="preserve"> PAGEREF _Toc12245 \h </w:instrText>
        </w:r>
        <w:r>
          <w:fldChar w:fldCharType="separate"/>
        </w:r>
        <w:r>
          <w:t>34</w:t>
        </w:r>
        <w:r>
          <w:fldChar w:fldCharType="end"/>
        </w:r>
      </w:hyperlink>
    </w:p>
    <w:p>
      <w:pPr>
        <w:pStyle w:val="TOC2"/>
        <w:tabs>
          <w:tab w:val="right" w:leader="dot" w:pos="8306"/>
        </w:tabs>
      </w:pPr>
      <w:hyperlink w:anchor="_Toc8839" w:history="1">
        <w:r>
          <w:rPr>
            <w:rFonts w:ascii="仿宋" w:eastAsia="仿宋" w:hAnsi="仿宋" w:cs="仿宋" w:hint="eastAsia"/>
            <w:lang w:eastAsia="zh-CN"/>
          </w:rPr>
          <w:t>(二)、土地利用规划方案</w:t>
        </w:r>
        <w:r>
          <w:tab/>
        </w:r>
        <w:r>
          <w:fldChar w:fldCharType="begin"/>
        </w:r>
        <w:r>
          <w:instrText xml:space="preserve"> PAGEREF _Toc8839 \h </w:instrText>
        </w:r>
        <w:r>
          <w:fldChar w:fldCharType="separate"/>
        </w:r>
        <w:r>
          <w:t>35</w:t>
        </w:r>
        <w:r>
          <w:fldChar w:fldCharType="end"/>
        </w:r>
      </w:hyperlink>
    </w:p>
    <w:p>
      <w:pPr>
        <w:pStyle w:val="TOC1"/>
        <w:tabs>
          <w:tab w:val="right" w:leader="dot" w:pos="8306"/>
        </w:tabs>
      </w:pPr>
      <w:hyperlink w:anchor="_Toc11935" w:history="1">
        <w:r>
          <w:rPr>
            <w:rFonts w:ascii="仿宋" w:eastAsia="仿宋" w:hAnsi="仿宋" w:cs="仿宋" w:hint="eastAsia"/>
            <w:lang w:eastAsia="zh-CN"/>
          </w:rPr>
          <w:t>八、项目实施与管理方案</w:t>
        </w:r>
        <w:r>
          <w:tab/>
        </w:r>
        <w:r>
          <w:fldChar w:fldCharType="begin"/>
        </w:r>
        <w:r>
          <w:instrText xml:space="preserve"> PAGEREF _Toc11935 \h </w:instrText>
        </w:r>
        <w:r>
          <w:fldChar w:fldCharType="separate"/>
        </w:r>
        <w:r>
          <w:t>36</w:t>
        </w:r>
        <w:r>
          <w:fldChar w:fldCharType="end"/>
        </w:r>
      </w:hyperlink>
    </w:p>
    <w:p>
      <w:pPr>
        <w:pStyle w:val="TOC2"/>
        <w:tabs>
          <w:tab w:val="right" w:leader="dot" w:pos="8306"/>
        </w:tabs>
      </w:pPr>
      <w:hyperlink w:anchor="_Toc4868" w:history="1">
        <w:r>
          <w:rPr>
            <w:rFonts w:ascii="仿宋" w:eastAsia="仿宋" w:hAnsi="仿宋" w:cs="仿宋" w:hint="eastAsia"/>
            <w:lang w:eastAsia="zh-CN"/>
          </w:rPr>
          <w:t>(一)、项目实施计划</w:t>
        </w:r>
        <w:r>
          <w:tab/>
        </w:r>
        <w:r>
          <w:fldChar w:fldCharType="begin"/>
        </w:r>
        <w:r>
          <w:instrText xml:space="preserve"> PAGEREF _Toc4868 \h </w:instrText>
        </w:r>
        <w:r>
          <w:fldChar w:fldCharType="separate"/>
        </w:r>
        <w:r>
          <w:t>36</w:t>
        </w:r>
        <w:r>
          <w:fldChar w:fldCharType="end"/>
        </w:r>
      </w:hyperlink>
    </w:p>
    <w:p>
      <w:pPr>
        <w:pStyle w:val="TOC2"/>
        <w:tabs>
          <w:tab w:val="right" w:leader="dot" w:pos="8306"/>
        </w:tabs>
      </w:pPr>
      <w:hyperlink w:anchor="_Toc27709" w:history="1">
        <w:r>
          <w:rPr>
            <w:rFonts w:ascii="仿宋" w:eastAsia="仿宋" w:hAnsi="仿宋" w:cs="仿宋" w:hint="eastAsia"/>
            <w:lang w:eastAsia="zh-CN"/>
          </w:rPr>
          <w:t>(二)、项目组织机构与职责</w:t>
        </w:r>
        <w:r>
          <w:tab/>
        </w:r>
        <w:r>
          <w:fldChar w:fldCharType="begin"/>
        </w:r>
        <w:r>
          <w:instrText xml:space="preserve"> PAGEREF _Toc27709 \h </w:instrText>
        </w:r>
        <w:r>
          <w:fldChar w:fldCharType="separate"/>
        </w:r>
        <w:r>
          <w:t>38</w:t>
        </w:r>
        <w:r>
          <w:fldChar w:fldCharType="end"/>
        </w:r>
      </w:hyperlink>
    </w:p>
    <w:p>
      <w:pPr>
        <w:pStyle w:val="TOC2"/>
        <w:tabs>
          <w:tab w:val="right" w:leader="dot" w:pos="8306"/>
        </w:tabs>
      </w:pPr>
      <w:hyperlink w:anchor="_Toc11272" w:history="1">
        <w:r>
          <w:rPr>
            <w:rFonts w:ascii="仿宋" w:eastAsia="仿宋" w:hAnsi="仿宋" w:cs="仿宋" w:hint="eastAsia"/>
            <w:lang w:eastAsia="zh-CN"/>
          </w:rPr>
          <w:t>(三)、项目管理与监控体系</w:t>
        </w:r>
        <w:r>
          <w:tab/>
        </w:r>
        <w:r>
          <w:fldChar w:fldCharType="begin"/>
        </w:r>
        <w:r>
          <w:instrText xml:space="preserve"> PAGEREF _Toc11272 \h </w:instrText>
        </w:r>
        <w:r>
          <w:fldChar w:fldCharType="separate"/>
        </w:r>
        <w:r>
          <w:t>40</w:t>
        </w:r>
        <w:r>
          <w:fldChar w:fldCharType="end"/>
        </w:r>
      </w:hyperlink>
    </w:p>
    <w:p>
      <w:pPr>
        <w:pStyle w:val="TOC1"/>
        <w:tabs>
          <w:tab w:val="right" w:leader="dot" w:pos="8306"/>
        </w:tabs>
      </w:pPr>
      <w:hyperlink w:anchor="_Toc11822" w:history="1">
        <w:r>
          <w:rPr>
            <w:rFonts w:ascii="仿宋" w:eastAsia="仿宋" w:hAnsi="仿宋" w:cs="仿宋" w:hint="eastAsia"/>
            <w:lang w:eastAsia="zh-CN"/>
          </w:rPr>
          <w:t>九、经济效益与社会效益优化</w:t>
        </w:r>
        <w:r>
          <w:tab/>
        </w:r>
        <w:r>
          <w:fldChar w:fldCharType="begin"/>
        </w:r>
        <w:r>
          <w:instrText xml:space="preserve"> PAGEREF _Toc11822 \h </w:instrText>
        </w:r>
        <w:r>
          <w:fldChar w:fldCharType="separate"/>
        </w:r>
        <w:r>
          <w:t>42</w:t>
        </w:r>
        <w:r>
          <w:fldChar w:fldCharType="end"/>
        </w:r>
      </w:hyperlink>
    </w:p>
    <w:p>
      <w:pPr>
        <w:pStyle w:val="TOC2"/>
        <w:tabs>
          <w:tab w:val="right" w:leader="dot" w:pos="8306"/>
        </w:tabs>
      </w:pPr>
      <w:hyperlink w:anchor="_Toc14167" w:history="1">
        <w:r>
          <w:rPr>
            <w:rFonts w:ascii="仿宋" w:eastAsia="仿宋" w:hAnsi="仿宋" w:cs="仿宋" w:hint="eastAsia"/>
            <w:lang w:eastAsia="zh-CN"/>
          </w:rPr>
          <w:t>(一)、经济效益提升策略</w:t>
        </w:r>
        <w:r>
          <w:tab/>
        </w:r>
        <w:r>
          <w:fldChar w:fldCharType="begin"/>
        </w:r>
        <w:r>
          <w:instrText xml:space="preserve"> PAGEREF _Toc14167 \h </w:instrText>
        </w:r>
        <w:r>
          <w:fldChar w:fldCharType="separate"/>
        </w:r>
        <w:r>
          <w:t>42</w:t>
        </w:r>
        <w:r>
          <w:fldChar w:fldCharType="end"/>
        </w:r>
      </w:hyperlink>
    </w:p>
    <w:p>
      <w:pPr>
        <w:pStyle w:val="TOC2"/>
        <w:tabs>
          <w:tab w:val="right" w:leader="dot" w:pos="8306"/>
        </w:tabs>
      </w:pPr>
      <w:hyperlink w:anchor="_Toc12413" w:history="1">
        <w:r>
          <w:rPr>
            <w:rFonts w:ascii="仿宋" w:eastAsia="仿宋" w:hAnsi="仿宋" w:cs="仿宋" w:hint="eastAsia"/>
            <w:lang w:eastAsia="zh-CN"/>
          </w:rPr>
          <w:t>(二)、社会效益增强方案</w:t>
        </w:r>
        <w:r>
          <w:tab/>
        </w:r>
        <w:r>
          <w:fldChar w:fldCharType="begin"/>
        </w:r>
        <w:r>
          <w:instrText xml:space="preserve"> PAGEREF _Toc12413 \h </w:instrText>
        </w:r>
        <w:r>
          <w:fldChar w:fldCharType="separate"/>
        </w:r>
        <w:r>
          <w:t>43</w:t>
        </w:r>
        <w:r>
          <w:fldChar w:fldCharType="end"/>
        </w:r>
      </w:hyperlink>
    </w:p>
    <w:p>
      <w:pPr>
        <w:pStyle w:val="TOC1"/>
        <w:tabs>
          <w:tab w:val="right" w:leader="dot" w:pos="8306"/>
        </w:tabs>
      </w:pPr>
      <w:hyperlink w:anchor="_Toc31960" w:history="1">
        <w:r>
          <w:rPr>
            <w:rFonts w:ascii="仿宋" w:eastAsia="仿宋" w:hAnsi="仿宋" w:cs="仿宋" w:hint="eastAsia"/>
            <w:lang w:eastAsia="zh-CN"/>
          </w:rPr>
          <w:t>十、环境保护与绿色发展</w:t>
        </w:r>
        <w:r>
          <w:tab/>
        </w:r>
        <w:r>
          <w:fldChar w:fldCharType="begin"/>
        </w:r>
        <w:r>
          <w:instrText xml:space="preserve"> PAGEREF _Toc31960 \h </w:instrText>
        </w:r>
        <w:r>
          <w:fldChar w:fldCharType="separate"/>
        </w:r>
        <w:r>
          <w:t>44</w:t>
        </w:r>
        <w:r>
          <w:fldChar w:fldCharType="end"/>
        </w:r>
      </w:hyperlink>
    </w:p>
    <w:p>
      <w:pPr>
        <w:pStyle w:val="TOC2"/>
        <w:tabs>
          <w:tab w:val="right" w:leader="dot" w:pos="8306"/>
        </w:tabs>
      </w:pPr>
      <w:hyperlink w:anchor="_Toc20308" w:history="1">
        <w:r>
          <w:rPr>
            <w:rFonts w:ascii="仿宋" w:eastAsia="仿宋" w:hAnsi="仿宋" w:cs="仿宋" w:hint="eastAsia"/>
            <w:lang w:eastAsia="zh-CN"/>
          </w:rPr>
          <w:t>(一)、环境保护措施</w:t>
        </w:r>
        <w:r>
          <w:tab/>
        </w:r>
        <w:r>
          <w:fldChar w:fldCharType="begin"/>
        </w:r>
        <w:r>
          <w:instrText xml:space="preserve"> PAGEREF _Toc20308 \h </w:instrText>
        </w:r>
        <w:r>
          <w:fldChar w:fldCharType="separate"/>
        </w:r>
        <w:r>
          <w:t>44</w:t>
        </w:r>
        <w:r>
          <w:fldChar w:fldCharType="end"/>
        </w:r>
      </w:hyperlink>
    </w:p>
    <w:p>
      <w:pPr>
        <w:pStyle w:val="TOC2"/>
        <w:tabs>
          <w:tab w:val="right" w:leader="dot" w:pos="8306"/>
        </w:tabs>
      </w:pPr>
      <w:hyperlink w:anchor="_Toc21603" w:history="1">
        <w:r>
          <w:rPr>
            <w:rFonts w:ascii="仿宋" w:eastAsia="仿宋" w:hAnsi="仿宋" w:cs="仿宋" w:hint="eastAsia"/>
            <w:lang w:eastAsia="zh-CN"/>
          </w:rPr>
          <w:t>(二)、绿色发展与可持续发展策略</w:t>
        </w:r>
        <w:r>
          <w:tab/>
        </w:r>
        <w:r>
          <w:fldChar w:fldCharType="begin"/>
        </w:r>
        <w:r>
          <w:instrText xml:space="preserve"> PAGEREF _Toc21603 \h </w:instrText>
        </w:r>
        <w:r>
          <w:fldChar w:fldCharType="separate"/>
        </w:r>
        <w:r>
          <w:t>46</w:t>
        </w:r>
        <w:r>
          <w:fldChar w:fldCharType="end"/>
        </w:r>
      </w:hyperlink>
    </w:p>
    <w:p>
      <w:pPr>
        <w:pStyle w:val="TOC1"/>
        <w:tabs>
          <w:tab w:val="right" w:leader="dot" w:pos="8306"/>
        </w:tabs>
      </w:pPr>
      <w:hyperlink w:anchor="_Toc9759" w:history="1">
        <w:r>
          <w:rPr>
            <w:rFonts w:ascii="仿宋" w:eastAsia="仿宋" w:hAnsi="仿宋" w:cs="仿宋" w:hint="eastAsia"/>
            <w:lang w:eastAsia="zh-CN"/>
          </w:rPr>
          <w:t>十一、项目变更管理</w:t>
        </w:r>
        <w:r>
          <w:tab/>
        </w:r>
        <w:r>
          <w:fldChar w:fldCharType="begin"/>
        </w:r>
        <w:r>
          <w:instrText xml:space="preserve"> PAGEREF _Toc9759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172" w:history="1">
        <w:r>
          <w:rPr>
            <w:rFonts w:ascii="仿宋" w:eastAsia="仿宋" w:hAnsi="仿宋" w:cs="仿宋" w:hint="eastAsia"/>
            <w:lang w:eastAsia="zh-CN"/>
          </w:rPr>
          <w:t>(一)、变更控制流程</w:t>
        </w:r>
        <w:r>
          <w:tab/>
        </w:r>
        <w:r>
          <w:fldChar w:fldCharType="begin"/>
        </w:r>
        <w:r>
          <w:instrText xml:space="preserve"> PAGEREF _Toc19172 \h </w:instrText>
        </w:r>
        <w:r>
          <w:fldChar w:fldCharType="separate"/>
        </w:r>
        <w:r>
          <w:t>47</w:t>
        </w:r>
        <w:r>
          <w:fldChar w:fldCharType="end"/>
        </w:r>
      </w:hyperlink>
    </w:p>
    <w:p>
      <w:pPr>
        <w:pStyle w:val="TOC2"/>
        <w:tabs>
          <w:tab w:val="right" w:leader="dot" w:pos="8306"/>
        </w:tabs>
      </w:pPr>
      <w:hyperlink w:anchor="_Toc6297" w:history="1">
        <w:r>
          <w:rPr>
            <w:rFonts w:ascii="仿宋" w:eastAsia="仿宋" w:hAnsi="仿宋" w:cs="仿宋" w:hint="eastAsia"/>
            <w:lang w:eastAsia="zh-CN"/>
          </w:rPr>
          <w:t>(二)、影响评估与处理</w:t>
        </w:r>
        <w:r>
          <w:tab/>
        </w:r>
        <w:r>
          <w:fldChar w:fldCharType="begin"/>
        </w:r>
        <w:r>
          <w:instrText xml:space="preserve"> PAGEREF _Toc6297 \h </w:instrText>
        </w:r>
        <w:r>
          <w:fldChar w:fldCharType="separate"/>
        </w:r>
        <w:r>
          <w:t>48</w:t>
        </w:r>
        <w:r>
          <w:fldChar w:fldCharType="end"/>
        </w:r>
      </w:hyperlink>
    </w:p>
    <w:p>
      <w:pPr>
        <w:pStyle w:val="TOC2"/>
        <w:tabs>
          <w:tab w:val="right" w:leader="dot" w:pos="8306"/>
        </w:tabs>
      </w:pPr>
      <w:hyperlink w:anchor="_Toc7586" w:history="1">
        <w:r>
          <w:rPr>
            <w:rFonts w:ascii="仿宋" w:eastAsia="仿宋" w:hAnsi="仿宋" w:cs="仿宋" w:hint="eastAsia"/>
            <w:lang w:eastAsia="zh-CN"/>
          </w:rPr>
          <w:t>(三)、变更记录与追踪</w:t>
        </w:r>
        <w:r>
          <w:tab/>
        </w:r>
        <w:r>
          <w:fldChar w:fldCharType="begin"/>
        </w:r>
        <w:r>
          <w:instrText xml:space="preserve"> PAGEREF _Toc7586 \h </w:instrText>
        </w:r>
        <w:r>
          <w:fldChar w:fldCharType="separate"/>
        </w:r>
        <w:r>
          <w:t>50</w:t>
        </w:r>
        <w:r>
          <w:fldChar w:fldCharType="end"/>
        </w:r>
      </w:hyperlink>
    </w:p>
    <w:p>
      <w:pPr>
        <w:pStyle w:val="TOC2"/>
        <w:tabs>
          <w:tab w:val="right" w:leader="dot" w:pos="8306"/>
        </w:tabs>
      </w:pPr>
      <w:hyperlink w:anchor="_Toc7551" w:history="1">
        <w:r>
          <w:rPr>
            <w:rFonts w:ascii="仿宋" w:eastAsia="仿宋" w:hAnsi="仿宋" w:cs="仿宋" w:hint="eastAsia"/>
            <w:lang w:eastAsia="zh-CN"/>
          </w:rPr>
          <w:t>(四)、变更管理策略</w:t>
        </w:r>
        <w:r>
          <w:tab/>
        </w:r>
        <w:r>
          <w:fldChar w:fldCharType="begin"/>
        </w:r>
        <w:r>
          <w:instrText xml:space="preserve"> PAGEREF _Toc7551 \h </w:instrText>
        </w:r>
        <w:r>
          <w:fldChar w:fldCharType="separate"/>
        </w:r>
        <w:r>
          <w:t>51</w:t>
        </w:r>
        <w:r>
          <w:fldChar w:fldCharType="end"/>
        </w:r>
      </w:hyperlink>
    </w:p>
    <w:p>
      <w:pPr>
        <w:pStyle w:val="TOC1"/>
        <w:tabs>
          <w:tab w:val="right" w:leader="dot" w:pos="8306"/>
        </w:tabs>
      </w:pPr>
      <w:hyperlink w:anchor="_Toc9387" w:history="1">
        <w:r>
          <w:rPr>
            <w:rFonts w:ascii="仿宋" w:eastAsia="仿宋" w:hAnsi="仿宋" w:cs="仿宋" w:hint="eastAsia"/>
            <w:lang w:eastAsia="zh-CN"/>
          </w:rPr>
          <w:t>十二、技术创新与产业升级</w:t>
        </w:r>
        <w:r>
          <w:tab/>
        </w:r>
        <w:r>
          <w:fldChar w:fldCharType="begin"/>
        </w:r>
        <w:r>
          <w:instrText xml:space="preserve"> PAGEREF _Toc9387 \h </w:instrText>
        </w:r>
        <w:r>
          <w:fldChar w:fldCharType="separate"/>
        </w:r>
        <w:r>
          <w:t>53</w:t>
        </w:r>
        <w:r>
          <w:fldChar w:fldCharType="end"/>
        </w:r>
      </w:hyperlink>
    </w:p>
    <w:p>
      <w:pPr>
        <w:pStyle w:val="TOC2"/>
        <w:tabs>
          <w:tab w:val="right" w:leader="dot" w:pos="8306"/>
        </w:tabs>
      </w:pPr>
      <w:hyperlink w:anchor="_Toc8138" w:history="1">
        <w:r>
          <w:rPr>
            <w:rFonts w:ascii="仿宋" w:eastAsia="仿宋" w:hAnsi="仿宋" w:cs="仿宋" w:hint="eastAsia"/>
            <w:lang w:eastAsia="zh-CN"/>
          </w:rPr>
          <w:t>(一)、技术创新方向与目标</w:t>
        </w:r>
        <w:r>
          <w:tab/>
        </w:r>
        <w:r>
          <w:fldChar w:fldCharType="begin"/>
        </w:r>
        <w:r>
          <w:instrText xml:space="preserve"> PAGEREF _Toc8138 \h </w:instrText>
        </w:r>
        <w:r>
          <w:fldChar w:fldCharType="separate"/>
        </w:r>
        <w:r>
          <w:t>53</w:t>
        </w:r>
        <w:r>
          <w:fldChar w:fldCharType="end"/>
        </w:r>
      </w:hyperlink>
    </w:p>
    <w:p>
      <w:pPr>
        <w:pStyle w:val="TOC2"/>
        <w:tabs>
          <w:tab w:val="right" w:leader="dot" w:pos="8306"/>
        </w:tabs>
      </w:pPr>
      <w:hyperlink w:anchor="_Toc19893" w:history="1">
        <w:r>
          <w:rPr>
            <w:rFonts w:ascii="仿宋" w:eastAsia="仿宋" w:hAnsi="仿宋" w:cs="仿宋" w:hint="eastAsia"/>
            <w:lang w:eastAsia="zh-CN"/>
          </w:rPr>
          <w:t>(二)、产业升级路径与措施</w:t>
        </w:r>
        <w:r>
          <w:tab/>
        </w:r>
        <w:r>
          <w:fldChar w:fldCharType="begin"/>
        </w:r>
        <w:r>
          <w:instrText xml:space="preserve"> PAGEREF _Toc19893 \h </w:instrText>
        </w:r>
        <w:r>
          <w:fldChar w:fldCharType="separate"/>
        </w:r>
        <w:r>
          <w:t>54</w:t>
        </w:r>
        <w:r>
          <w:fldChar w:fldCharType="end"/>
        </w:r>
      </w:hyperlink>
    </w:p>
    <w:p>
      <w:pPr>
        <w:pStyle w:val="TOC1"/>
        <w:tabs>
          <w:tab w:val="right" w:leader="dot" w:pos="8306"/>
        </w:tabs>
      </w:pPr>
      <w:hyperlink w:anchor="_Toc12939" w:history="1">
        <w:r>
          <w:rPr>
            <w:rFonts w:ascii="仿宋" w:eastAsia="仿宋" w:hAnsi="仿宋" w:cs="仿宋" w:hint="eastAsia"/>
            <w:lang w:eastAsia="zh-CN"/>
          </w:rPr>
          <w:t>十三、企业合规与伦理</w:t>
        </w:r>
        <w:r>
          <w:tab/>
        </w:r>
        <w:r>
          <w:fldChar w:fldCharType="begin"/>
        </w:r>
        <w:r>
          <w:instrText xml:space="preserve"> PAGEREF _Toc12939 \h </w:instrText>
        </w:r>
        <w:r>
          <w:fldChar w:fldCharType="separate"/>
        </w:r>
        <w:r>
          <w:t>56</w:t>
        </w:r>
        <w:r>
          <w:fldChar w:fldCharType="end"/>
        </w:r>
      </w:hyperlink>
    </w:p>
    <w:p>
      <w:pPr>
        <w:pStyle w:val="TOC2"/>
        <w:tabs>
          <w:tab w:val="right" w:leader="dot" w:pos="8306"/>
        </w:tabs>
      </w:pPr>
      <w:hyperlink w:anchor="_Toc4853" w:history="1">
        <w:r>
          <w:rPr>
            <w:rFonts w:ascii="仿宋" w:eastAsia="仿宋" w:hAnsi="仿宋" w:cs="仿宋" w:hint="eastAsia"/>
            <w:lang w:eastAsia="zh-CN"/>
          </w:rPr>
          <w:t>(一)、合规政策与程序</w:t>
        </w:r>
        <w:r>
          <w:tab/>
        </w:r>
        <w:r>
          <w:fldChar w:fldCharType="begin"/>
        </w:r>
        <w:r>
          <w:instrText xml:space="preserve"> PAGEREF _Toc4853 \h </w:instrText>
        </w:r>
        <w:r>
          <w:fldChar w:fldCharType="separate"/>
        </w:r>
        <w:r>
          <w:t>56</w:t>
        </w:r>
        <w:r>
          <w:fldChar w:fldCharType="end"/>
        </w:r>
      </w:hyperlink>
    </w:p>
    <w:p>
      <w:pPr>
        <w:pStyle w:val="TOC2"/>
        <w:tabs>
          <w:tab w:val="right" w:leader="dot" w:pos="8306"/>
        </w:tabs>
      </w:pPr>
      <w:hyperlink w:anchor="_Toc29926" w:history="1">
        <w:r>
          <w:rPr>
            <w:rFonts w:ascii="仿宋" w:eastAsia="仿宋" w:hAnsi="仿宋" w:cs="仿宋" w:hint="eastAsia"/>
            <w:lang w:eastAsia="zh-CN"/>
          </w:rPr>
          <w:t>(二)、伦理规范与培训</w:t>
        </w:r>
        <w:r>
          <w:tab/>
        </w:r>
        <w:r>
          <w:fldChar w:fldCharType="begin"/>
        </w:r>
        <w:r>
          <w:instrText xml:space="preserve"> PAGEREF _Toc29926 \h </w:instrText>
        </w:r>
        <w:r>
          <w:fldChar w:fldCharType="separate"/>
        </w:r>
        <w:r>
          <w:t>57</w:t>
        </w:r>
        <w:r>
          <w:fldChar w:fldCharType="end"/>
        </w:r>
      </w:hyperlink>
    </w:p>
    <w:p>
      <w:pPr>
        <w:pStyle w:val="TOC2"/>
        <w:tabs>
          <w:tab w:val="right" w:leader="dot" w:pos="8306"/>
        </w:tabs>
      </w:pPr>
      <w:hyperlink w:anchor="_Toc30134" w:history="1">
        <w:r>
          <w:rPr>
            <w:rFonts w:ascii="仿宋" w:eastAsia="仿宋" w:hAnsi="仿宋" w:cs="仿宋" w:hint="eastAsia"/>
            <w:lang w:eastAsia="zh-CN"/>
          </w:rPr>
          <w:t>(三)、合规风险评估</w:t>
        </w:r>
        <w:r>
          <w:tab/>
        </w:r>
        <w:r>
          <w:fldChar w:fldCharType="begin"/>
        </w:r>
        <w:r>
          <w:instrText xml:space="preserve"> PAGEREF _Toc30134 \h </w:instrText>
        </w:r>
        <w:r>
          <w:fldChar w:fldCharType="separate"/>
        </w:r>
        <w:r>
          <w:t>58</w:t>
        </w:r>
        <w:r>
          <w:fldChar w:fldCharType="end"/>
        </w:r>
      </w:hyperlink>
    </w:p>
    <w:p>
      <w:pPr>
        <w:pStyle w:val="TOC2"/>
        <w:tabs>
          <w:tab w:val="right" w:leader="dot" w:pos="8306"/>
        </w:tabs>
      </w:pPr>
      <w:hyperlink w:anchor="_Toc11976" w:history="1">
        <w:r>
          <w:rPr>
            <w:rFonts w:ascii="仿宋" w:eastAsia="仿宋" w:hAnsi="仿宋" w:cs="仿宋" w:hint="eastAsia"/>
            <w:lang w:eastAsia="zh-CN"/>
          </w:rPr>
          <w:t>(四)、合规监督与执行</w:t>
        </w:r>
        <w:r>
          <w:tab/>
        </w:r>
        <w:r>
          <w:fldChar w:fldCharType="begin"/>
        </w:r>
        <w:r>
          <w:instrText xml:space="preserve"> PAGEREF _Toc11976 \h </w:instrText>
        </w:r>
        <w:r>
          <w:fldChar w:fldCharType="separate"/>
        </w:r>
        <w:r>
          <w:t>59</w:t>
        </w:r>
        <w:r>
          <w:fldChar w:fldCharType="end"/>
        </w:r>
      </w:hyperlink>
    </w:p>
    <w:p>
      <w:pPr>
        <w:pStyle w:val="TOC1"/>
        <w:tabs>
          <w:tab w:val="right" w:leader="dot" w:pos="8306"/>
        </w:tabs>
      </w:pPr>
      <w:hyperlink w:anchor="_Toc705" w:history="1">
        <w:r>
          <w:rPr>
            <w:rFonts w:ascii="仿宋" w:eastAsia="仿宋" w:hAnsi="仿宋" w:cs="仿宋" w:hint="eastAsia"/>
            <w:lang w:eastAsia="zh-CN"/>
          </w:rPr>
          <w:t>十四、合作与交流机制建立</w:t>
        </w:r>
        <w:r>
          <w:tab/>
        </w:r>
        <w:r>
          <w:fldChar w:fldCharType="begin"/>
        </w:r>
        <w:r>
          <w:instrText xml:space="preserve"> PAGEREF _Toc705 \h </w:instrText>
        </w:r>
        <w:r>
          <w:fldChar w:fldCharType="separate"/>
        </w:r>
        <w:r>
          <w:t>60</w:t>
        </w:r>
        <w:r>
          <w:fldChar w:fldCharType="end"/>
        </w:r>
      </w:hyperlink>
    </w:p>
    <w:p>
      <w:pPr>
        <w:pStyle w:val="TOC2"/>
        <w:tabs>
          <w:tab w:val="right" w:leader="dot" w:pos="8306"/>
        </w:tabs>
      </w:pPr>
      <w:hyperlink w:anchor="_Toc13372" w:history="1">
        <w:r>
          <w:rPr>
            <w:rFonts w:ascii="仿宋" w:eastAsia="仿宋" w:hAnsi="仿宋" w:cs="仿宋" w:hint="eastAsia"/>
            <w:lang w:eastAsia="zh-CN"/>
          </w:rPr>
          <w:t>(一)、合作伙伴选择与合作方式</w:t>
        </w:r>
        <w:r>
          <w:tab/>
        </w:r>
        <w:r>
          <w:fldChar w:fldCharType="begin"/>
        </w:r>
        <w:r>
          <w:instrText xml:space="preserve"> PAGEREF _Toc13372 \h </w:instrText>
        </w:r>
        <w:r>
          <w:fldChar w:fldCharType="separate"/>
        </w:r>
        <w:r>
          <w:t>60</w:t>
        </w:r>
        <w:r>
          <w:fldChar w:fldCharType="end"/>
        </w:r>
      </w:hyperlink>
    </w:p>
    <w:p>
      <w:pPr>
        <w:pStyle w:val="TOC2"/>
        <w:tabs>
          <w:tab w:val="right" w:leader="dot" w:pos="8306"/>
        </w:tabs>
      </w:pPr>
      <w:hyperlink w:anchor="_Toc22218" w:history="1">
        <w:r>
          <w:rPr>
            <w:rFonts w:ascii="仿宋" w:eastAsia="仿宋" w:hAnsi="仿宋" w:cs="仿宋" w:hint="eastAsia"/>
            <w:lang w:eastAsia="zh-CN"/>
          </w:rPr>
          <w:t>(二)、交流与合作平台搭建</w:t>
        </w:r>
        <w:r>
          <w:tab/>
        </w:r>
        <w:r>
          <w:fldChar w:fldCharType="begin"/>
        </w:r>
        <w:r>
          <w:instrText xml:space="preserve"> PAGEREF _Toc22218 \h </w:instrText>
        </w:r>
        <w:r>
          <w:fldChar w:fldCharType="separate"/>
        </w:r>
        <w:r>
          <w:t>61</w:t>
        </w:r>
        <w:r>
          <w:fldChar w:fldCharType="end"/>
        </w:r>
      </w:hyperlink>
    </w:p>
    <w:p>
      <w:pPr>
        <w:pStyle w:val="TOC1"/>
        <w:tabs>
          <w:tab w:val="right" w:leader="dot" w:pos="8306"/>
        </w:tabs>
      </w:pPr>
      <w:hyperlink w:anchor="_Toc19606" w:history="1">
        <w:r>
          <w:rPr>
            <w:rFonts w:ascii="仿宋" w:eastAsia="仿宋" w:hAnsi="仿宋" w:cs="仿宋" w:hint="eastAsia"/>
            <w:lang w:eastAsia="zh-CN"/>
          </w:rPr>
          <w:t>十五、产业协同与集群发展</w:t>
        </w:r>
        <w:r>
          <w:tab/>
        </w:r>
        <w:r>
          <w:fldChar w:fldCharType="begin"/>
        </w:r>
        <w:r>
          <w:instrText xml:space="preserve"> PAGEREF _Toc19606 \h </w:instrText>
        </w:r>
        <w:r>
          <w:fldChar w:fldCharType="separate"/>
        </w:r>
        <w:r>
          <w:t>63</w:t>
        </w:r>
        <w:r>
          <w:fldChar w:fldCharType="end"/>
        </w:r>
      </w:hyperlink>
    </w:p>
    <w:p>
      <w:pPr>
        <w:pStyle w:val="TOC2"/>
        <w:tabs>
          <w:tab w:val="right" w:leader="dot" w:pos="8306"/>
        </w:tabs>
      </w:pPr>
      <w:hyperlink w:anchor="_Toc2943" w:history="1">
        <w:r>
          <w:rPr>
            <w:rFonts w:ascii="仿宋" w:eastAsia="仿宋" w:hAnsi="仿宋" w:cs="仿宋" w:hint="eastAsia"/>
            <w:lang w:eastAsia="zh-CN"/>
          </w:rPr>
          <w:t>(一)、产业协同机制建设</w:t>
        </w:r>
        <w:r>
          <w:tab/>
        </w:r>
        <w:r>
          <w:fldChar w:fldCharType="begin"/>
        </w:r>
        <w:r>
          <w:instrText xml:space="preserve"> PAGEREF _Toc2943 \h </w:instrText>
        </w:r>
        <w:r>
          <w:fldChar w:fldCharType="separate"/>
        </w:r>
        <w:r>
          <w:t>63</w:t>
        </w:r>
        <w:r>
          <w:fldChar w:fldCharType="end"/>
        </w:r>
      </w:hyperlink>
    </w:p>
    <w:p>
      <w:pPr>
        <w:pStyle w:val="TOC2"/>
        <w:tabs>
          <w:tab w:val="right" w:leader="dot" w:pos="8306"/>
        </w:tabs>
      </w:pPr>
      <w:hyperlink w:anchor="_Toc973" w:history="1">
        <w:r>
          <w:rPr>
            <w:rFonts w:ascii="仿宋" w:eastAsia="仿宋" w:hAnsi="仿宋" w:cs="仿宋" w:hint="eastAsia"/>
            <w:lang w:eastAsia="zh-CN"/>
          </w:rPr>
          <w:t>(二)、产业集群培育与发展</w:t>
        </w:r>
        <w:r>
          <w:tab/>
        </w:r>
        <w:r>
          <w:fldChar w:fldCharType="begin"/>
        </w:r>
        <w:r>
          <w:instrText xml:space="preserve"> PAGEREF _Toc973 \h </w:instrText>
        </w:r>
        <w:r>
          <w:fldChar w:fldCharType="separate"/>
        </w:r>
        <w:r>
          <w:t>64</w:t>
        </w:r>
        <w:r>
          <w:fldChar w:fldCharType="end"/>
        </w:r>
      </w:hyperlink>
    </w:p>
    <w:p>
      <w:pPr>
        <w:pStyle w:val="TOC1"/>
        <w:tabs>
          <w:tab w:val="right" w:leader="dot" w:pos="8306"/>
        </w:tabs>
      </w:pPr>
      <w:hyperlink w:anchor="_Toc31221" w:history="1">
        <w:r>
          <w:rPr>
            <w:rFonts w:ascii="仿宋" w:eastAsia="仿宋" w:hAnsi="仿宋" w:cs="仿宋" w:hint="eastAsia"/>
            <w:lang w:eastAsia="zh-CN"/>
          </w:rPr>
          <w:t>十六、成果转化与推广应用</w:t>
        </w:r>
        <w:r>
          <w:tab/>
        </w:r>
        <w:r>
          <w:fldChar w:fldCharType="begin"/>
        </w:r>
        <w:r>
          <w:instrText xml:space="preserve"> PAGEREF _Toc31221 \h </w:instrText>
        </w:r>
        <w:r>
          <w:fldChar w:fldCharType="separate"/>
        </w:r>
        <w:r>
          <w:t>65</w:t>
        </w:r>
        <w:r>
          <w:fldChar w:fldCharType="end"/>
        </w:r>
      </w:hyperlink>
    </w:p>
    <w:p>
      <w:pPr>
        <w:pStyle w:val="TOC2"/>
        <w:tabs>
          <w:tab w:val="right" w:leader="dot" w:pos="8306"/>
        </w:tabs>
      </w:pPr>
      <w:hyperlink w:anchor="_Toc16308" w:history="1">
        <w:r>
          <w:rPr>
            <w:rFonts w:ascii="仿宋" w:eastAsia="仿宋" w:hAnsi="仿宋" w:cs="仿宋" w:hint="eastAsia"/>
            <w:lang w:eastAsia="zh-CN"/>
          </w:rPr>
          <w:t>(一)、成果转化策略制定</w:t>
        </w:r>
        <w:r>
          <w:tab/>
        </w:r>
        <w:r>
          <w:fldChar w:fldCharType="begin"/>
        </w:r>
        <w:r>
          <w:instrText xml:space="preserve"> PAGEREF _Toc16308 \h </w:instrText>
        </w:r>
        <w:r>
          <w:fldChar w:fldCharType="separate"/>
        </w:r>
        <w:r>
          <w:t>65</w:t>
        </w:r>
        <w:r>
          <w:fldChar w:fldCharType="end"/>
        </w:r>
      </w:hyperlink>
    </w:p>
    <w:p>
      <w:pPr>
        <w:pStyle w:val="TOC2"/>
        <w:tabs>
          <w:tab w:val="right" w:leader="dot" w:pos="8306"/>
        </w:tabs>
      </w:pPr>
      <w:hyperlink w:anchor="_Toc25983" w:history="1">
        <w:r>
          <w:rPr>
            <w:rFonts w:ascii="仿宋" w:eastAsia="仿宋" w:hAnsi="仿宋" w:cs="仿宋" w:hint="eastAsia"/>
            <w:lang w:eastAsia="zh-CN"/>
          </w:rPr>
          <w:t>(二)、成果推广应用方案</w:t>
        </w:r>
        <w:r>
          <w:tab/>
        </w:r>
        <w:r>
          <w:fldChar w:fldCharType="begin"/>
        </w:r>
        <w:r>
          <w:instrText xml:space="preserve"> PAGEREF _Toc25983 \h </w:instrText>
        </w:r>
        <w:r>
          <w:fldChar w:fldCharType="separate"/>
        </w:r>
        <w:r>
          <w:t>66</w:t>
        </w:r>
        <w:r>
          <w:fldChar w:fldCharType="end"/>
        </w:r>
      </w:hyperlink>
    </w:p>
    <w:p>
      <w:pPr>
        <w:pStyle w:val="TOC1"/>
        <w:tabs>
          <w:tab w:val="right" w:leader="dot" w:pos="8306"/>
        </w:tabs>
      </w:pPr>
      <w:hyperlink w:anchor="_Toc32759" w:history="1">
        <w:r>
          <w:rPr>
            <w:rFonts w:ascii="仿宋" w:eastAsia="仿宋" w:hAnsi="仿宋" w:cs="仿宋" w:hint="eastAsia"/>
            <w:lang w:eastAsia="zh-CN"/>
          </w:rPr>
          <w:t>十七、人力资源管理与开发</w:t>
        </w:r>
        <w:r>
          <w:tab/>
        </w:r>
        <w:r>
          <w:fldChar w:fldCharType="begin"/>
        </w:r>
        <w:r>
          <w:instrText xml:space="preserve"> PAGEREF _Toc32759 \h </w:instrText>
        </w:r>
        <w:r>
          <w:fldChar w:fldCharType="separate"/>
        </w:r>
        <w:r>
          <w:t>68</w:t>
        </w:r>
        <w:r>
          <w:fldChar w:fldCharType="end"/>
        </w:r>
      </w:hyperlink>
    </w:p>
    <w:p>
      <w:pPr>
        <w:pStyle w:val="TOC2"/>
        <w:tabs>
          <w:tab w:val="right" w:leader="dot" w:pos="8306"/>
        </w:tabs>
      </w:pPr>
      <w:hyperlink w:anchor="_Toc31283" w:history="1">
        <w:r>
          <w:rPr>
            <w:rFonts w:ascii="仿宋" w:eastAsia="仿宋" w:hAnsi="仿宋" w:cs="仿宋" w:hint="eastAsia"/>
            <w:lang w:eastAsia="zh-CN"/>
          </w:rPr>
          <w:t>(一)、人力资源规划</w:t>
        </w:r>
        <w:r>
          <w:tab/>
        </w:r>
        <w:r>
          <w:fldChar w:fldCharType="begin"/>
        </w:r>
        <w:r>
          <w:instrText xml:space="preserve"> PAGEREF _Toc31283 \h </w:instrText>
        </w:r>
        <w:r>
          <w:fldChar w:fldCharType="separate"/>
        </w:r>
        <w:r>
          <w:t>68</w:t>
        </w:r>
        <w:r>
          <w:fldChar w:fldCharType="end"/>
        </w:r>
      </w:hyperlink>
    </w:p>
    <w:p>
      <w:pPr>
        <w:pStyle w:val="TOC2"/>
        <w:tabs>
          <w:tab w:val="right" w:leader="dot" w:pos="8306"/>
        </w:tabs>
      </w:pPr>
      <w:hyperlink w:anchor="_Toc9990" w:history="1">
        <w:r>
          <w:rPr>
            <w:rFonts w:ascii="仿宋" w:eastAsia="仿宋" w:hAnsi="仿宋" w:cs="仿宋" w:hint="eastAsia"/>
            <w:lang w:eastAsia="zh-CN"/>
          </w:rPr>
          <w:t>(二)、人力资源开发与培训</w:t>
        </w:r>
        <w:r>
          <w:tab/>
        </w:r>
        <w:r>
          <w:fldChar w:fldCharType="begin"/>
        </w:r>
        <w:r>
          <w:instrText xml:space="preserve"> PAGEREF _Toc9990 \h </w:instrText>
        </w:r>
        <w:r>
          <w:fldChar w:fldCharType="separate"/>
        </w:r>
        <w:r>
          <w:t>69</w:t>
        </w:r>
        <w:r>
          <w:fldChar w:fldCharType="end"/>
        </w:r>
      </w:hyperlink>
    </w:p>
    <w:p>
      <w:pPr>
        <w:pStyle w:val="TOC1"/>
        <w:tabs>
          <w:tab w:val="right" w:leader="dot" w:pos="8306"/>
        </w:tabs>
      </w:pPr>
      <w:hyperlink w:anchor="_Toc9386" w:history="1">
        <w:r>
          <w:rPr>
            <w:rFonts w:ascii="仿宋" w:eastAsia="仿宋" w:hAnsi="仿宋" w:cs="仿宋" w:hint="eastAsia"/>
            <w:lang w:eastAsia="zh-CN"/>
          </w:rPr>
          <w:t>十八、设施与设备管理</w:t>
        </w:r>
        <w:r>
          <w:tab/>
        </w:r>
        <w:r>
          <w:fldChar w:fldCharType="begin"/>
        </w:r>
        <w:r>
          <w:instrText xml:space="preserve"> PAGEREF _Toc9386 \h </w:instrText>
        </w:r>
        <w:r>
          <w:fldChar w:fldCharType="separate"/>
        </w:r>
        <w:r>
          <w:t>72</w:t>
        </w:r>
        <w:r>
          <w:fldChar w:fldCharType="end"/>
        </w:r>
      </w:hyperlink>
    </w:p>
    <w:p>
      <w:pPr>
        <w:pStyle w:val="TOC2"/>
        <w:tabs>
          <w:tab w:val="right" w:leader="dot" w:pos="8306"/>
        </w:tabs>
      </w:pPr>
      <w:hyperlink w:anchor="_Toc23381" w:history="1">
        <w:r>
          <w:rPr>
            <w:rFonts w:ascii="仿宋" w:eastAsia="仿宋" w:hAnsi="仿宋" w:cs="仿宋" w:hint="eastAsia"/>
            <w:lang w:eastAsia="zh-CN"/>
          </w:rPr>
          <w:t>(一)、设施规划与配置</w:t>
        </w:r>
        <w:r>
          <w:tab/>
        </w:r>
        <w:r>
          <w:fldChar w:fldCharType="begin"/>
        </w:r>
        <w:r>
          <w:instrText xml:space="preserve"> PAGEREF _Toc23381 \h </w:instrText>
        </w:r>
        <w:r>
          <w:fldChar w:fldCharType="separate"/>
        </w:r>
        <w:r>
          <w:t>72</w:t>
        </w:r>
        <w:r>
          <w:fldChar w:fldCharType="end"/>
        </w:r>
      </w:hyperlink>
    </w:p>
    <w:p>
      <w:pPr>
        <w:pStyle w:val="TOC2"/>
        <w:tabs>
          <w:tab w:val="right" w:leader="dot" w:pos="8306"/>
        </w:tabs>
      </w:pPr>
      <w:hyperlink w:anchor="_Toc13508" w:history="1">
        <w:r>
          <w:rPr>
            <w:rFonts w:ascii="仿宋" w:eastAsia="仿宋" w:hAnsi="仿宋" w:cs="仿宋" w:hint="eastAsia"/>
            <w:lang w:eastAsia="zh-CN"/>
          </w:rPr>
          <w:t>(二)、设备采购与维护管理</w:t>
        </w:r>
        <w:r>
          <w:tab/>
        </w:r>
        <w:r>
          <w:fldChar w:fldCharType="begin"/>
        </w:r>
        <w:r>
          <w:instrText xml:space="preserve"> PAGEREF _Toc13508 \h </w:instrText>
        </w:r>
        <w:r>
          <w:fldChar w:fldCharType="separate"/>
        </w:r>
        <w:r>
          <w:t>73</w:t>
        </w:r>
        <w:r>
          <w:fldChar w:fldCharType="end"/>
        </w:r>
      </w:hyperlink>
    </w:p>
    <w:p>
      <w:pPr>
        <w:pStyle w:val="TOC2"/>
        <w:tabs>
          <w:tab w:val="right" w:leader="dot" w:pos="8306"/>
        </w:tabs>
      </w:pPr>
      <w:hyperlink w:anchor="_Toc19350" w:history="1">
        <w:r>
          <w:rPr>
            <w:rFonts w:ascii="仿宋" w:eastAsia="仿宋" w:hAnsi="仿宋" w:cs="仿宋" w:hint="eastAsia"/>
            <w:lang w:eastAsia="zh-CN"/>
          </w:rPr>
          <w:t>(三)、设施设备升级策略</w:t>
        </w:r>
        <w:r>
          <w:tab/>
        </w:r>
        <w:r>
          <w:fldChar w:fldCharType="begin"/>
        </w:r>
        <w:r>
          <w:instrText xml:space="preserve"> PAGEREF _Toc19350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93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8070"/>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30650"/>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汽缸盖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缸盖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汽缸盖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汽缸盖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汽缸盖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汽缸盖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汽缸盖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汽缸盖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汽缸盖项目的社会影响是全面而深远的。从提供就业机会和提升公共服务，到促进社会结构和劳动市场的多元化，再到推动社会责任和伦理标准的提高，项目对于提升社区的经济、文化和社会福祉有着重要作用。通过这些正面影响，汽缸盖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7683"/>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为了融入当地社区，汽缸盖项目需深入理解当地的文化特色和社会习俗。例如，项目在设计广告和市场推广活动时，应考虑使用当地语言和符合地方文化的表达方式。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汽缸盖项目对当地经济结构的影响需谨慎考虑。项目可以通过聘用当地居民，特别是在管理和技术岗位上，来直接促进当地就业。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汽缸盖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9772"/>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为了确保汽缸盖项目的成功并最大限度地减轻潜在的社会风险，详细的风险分析和具体的应对策略至关重要。以下是针对项目可能面临的具体社会风险及相应对策的分析：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风险描述：汽缸盖项目可能遭遇社区抵制，尤其如果社区成员认为项目会破坏他们的生活环境或忽略他们的意见。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风险描述：汽缸盖项目的商业实践可能与当地的文化和价值观存在冲突，导致社会紧张和文化冲突。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风险描述：汽缸盖项目可能会增加对公共资源和基础设施的需求，给当地带来额外压力，例如在水资源、能源供应和交通系统方面。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风险描述：汽缸盖项目可能会引起当地社会结构和动态的变化，例如改变社区的人口组成和社交模式。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风险描述：在汽缸盖项目运营过程中，可能涉及大量个人和商业敏感信息，存在信息安全和隐私保护的风险。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9509"/>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2140"/>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直接收益：假设汽缸盖项目的产品或服务年销售收入为XX万元。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https://d.book118.com/027160166130006036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汽缸盖项目可行性建设方案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汽缸盖项目可行性建设方案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汽缸盖项目可行性建设方案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汽缸盖项目可行性建设方案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汽缸盖项目可行性建设方案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汽缸盖项目可行性建设方案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汽缸盖项目可行性建设方案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汽缸盖项目可行性建设方案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汽缸盖项目可行性建设方案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汽缸盖项目可行性建设方案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汽缸盖项目可行性建设方案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汽缸盖项目可行性建设方案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8155B5"/>
    <w:rsid w:val="718155B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27160166130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2024-01-23T08:03:00Z</dcterms:created>
  <dcterms:modified xsi:type="dcterms:W3CDTF">2024-01-23T08:04:01Z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7D5BF6FC895543F590FA93A5FFAE8356_11</vt:lpwstr>
  </property>
  <property fmtid="{D5CDD505-2E9C-101B-9397-08002B2CF9AE}" pid="3" name="KSOProductBuildVer">
    <vt:lpwstr>2052-12.1.0.16120</vt:lpwstr>
  </property>
</Properties>
</file>