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站台安全门系统项目建设方案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70" w:history="1">
        <w:r>
          <w:rPr>
            <w:rFonts w:ascii="仿宋" w:eastAsia="仿宋" w:hAnsi="仿宋" w:cs="仿宋" w:hint="eastAsia"/>
            <w:lang w:eastAsia="zh-CN"/>
          </w:rPr>
          <w:t>概论</w:t>
        </w:r>
        <w:r>
          <w:tab/>
        </w:r>
        <w:r>
          <w:fldChar w:fldCharType="begin"/>
        </w:r>
        <w:r>
          <w:instrText xml:space="preserve"> PAGEREF _Toc8070 \h </w:instrText>
        </w:r>
        <w:r>
          <w:fldChar w:fldCharType="separate"/>
        </w:r>
        <w:r>
          <w:t>3</w:t>
        </w:r>
        <w:r>
          <w:fldChar w:fldCharType="end"/>
        </w:r>
      </w:hyperlink>
    </w:p>
    <w:p>
      <w:pPr>
        <w:pStyle w:val="TOC1"/>
        <w:tabs>
          <w:tab w:val="right" w:leader="dot" w:pos="8306"/>
        </w:tabs>
      </w:pPr>
      <w:hyperlink w:anchor="_Toc31945" w:history="1">
        <w:r>
          <w:rPr>
            <w:rFonts w:ascii="仿宋" w:eastAsia="仿宋" w:hAnsi="仿宋" w:cs="仿宋" w:hint="eastAsia"/>
            <w:lang w:eastAsia="zh-CN"/>
          </w:rPr>
          <w:t>一、经济影响分析</w:t>
        </w:r>
        <w:r>
          <w:tab/>
        </w:r>
        <w:r>
          <w:fldChar w:fldCharType="begin"/>
        </w:r>
        <w:r>
          <w:instrText xml:space="preserve"> PAGEREF _Toc31945 \h </w:instrText>
        </w:r>
        <w:r>
          <w:fldChar w:fldCharType="separate"/>
        </w:r>
        <w:r>
          <w:t>3</w:t>
        </w:r>
        <w:r>
          <w:fldChar w:fldCharType="end"/>
        </w:r>
      </w:hyperlink>
    </w:p>
    <w:p>
      <w:pPr>
        <w:pStyle w:val="TOC2"/>
        <w:tabs>
          <w:tab w:val="right" w:leader="dot" w:pos="8306"/>
        </w:tabs>
      </w:pPr>
      <w:hyperlink w:anchor="_Toc30988" w:history="1">
        <w:r>
          <w:rPr>
            <w:rFonts w:ascii="仿宋" w:eastAsia="仿宋" w:hAnsi="仿宋" w:cs="仿宋" w:hint="eastAsia"/>
            <w:lang w:eastAsia="zh-CN"/>
          </w:rPr>
          <w:t>(一)、经济费用效益或费用效果分析</w:t>
        </w:r>
        <w:r>
          <w:tab/>
        </w:r>
        <w:r>
          <w:fldChar w:fldCharType="begin"/>
        </w:r>
        <w:r>
          <w:instrText xml:space="preserve"> PAGEREF _Toc30988 \h </w:instrText>
        </w:r>
        <w:r>
          <w:fldChar w:fldCharType="separate"/>
        </w:r>
        <w:r>
          <w:t>3</w:t>
        </w:r>
        <w:r>
          <w:fldChar w:fldCharType="end"/>
        </w:r>
      </w:hyperlink>
    </w:p>
    <w:p>
      <w:pPr>
        <w:pStyle w:val="TOC2"/>
        <w:tabs>
          <w:tab w:val="right" w:leader="dot" w:pos="8306"/>
        </w:tabs>
      </w:pPr>
      <w:hyperlink w:anchor="_Toc26764" w:history="1">
        <w:r>
          <w:rPr>
            <w:rFonts w:ascii="仿宋" w:eastAsia="仿宋" w:hAnsi="仿宋" w:cs="仿宋" w:hint="eastAsia"/>
            <w:lang w:eastAsia="zh-CN"/>
          </w:rPr>
          <w:t>(二)、行业影响分析</w:t>
        </w:r>
        <w:r>
          <w:tab/>
        </w:r>
        <w:r>
          <w:fldChar w:fldCharType="begin"/>
        </w:r>
        <w:r>
          <w:instrText xml:space="preserve"> PAGEREF _Toc26764 \h </w:instrText>
        </w:r>
        <w:r>
          <w:fldChar w:fldCharType="separate"/>
        </w:r>
        <w:r>
          <w:t>5</w:t>
        </w:r>
        <w:r>
          <w:fldChar w:fldCharType="end"/>
        </w:r>
      </w:hyperlink>
    </w:p>
    <w:p>
      <w:pPr>
        <w:pStyle w:val="TOC2"/>
        <w:tabs>
          <w:tab w:val="right" w:leader="dot" w:pos="8306"/>
        </w:tabs>
      </w:pPr>
      <w:hyperlink w:anchor="_Toc19429" w:history="1">
        <w:r>
          <w:rPr>
            <w:rFonts w:ascii="仿宋" w:eastAsia="仿宋" w:hAnsi="仿宋" w:cs="仿宋" w:hint="eastAsia"/>
            <w:lang w:eastAsia="zh-CN"/>
          </w:rPr>
          <w:t>(三)、区域经济影响分析</w:t>
        </w:r>
        <w:r>
          <w:tab/>
        </w:r>
        <w:r>
          <w:fldChar w:fldCharType="begin"/>
        </w:r>
        <w:r>
          <w:instrText xml:space="preserve"> PAGEREF _Toc19429 \h </w:instrText>
        </w:r>
        <w:r>
          <w:fldChar w:fldCharType="separate"/>
        </w:r>
        <w:r>
          <w:t>7</w:t>
        </w:r>
        <w:r>
          <w:fldChar w:fldCharType="end"/>
        </w:r>
      </w:hyperlink>
    </w:p>
    <w:p>
      <w:pPr>
        <w:pStyle w:val="TOC2"/>
        <w:tabs>
          <w:tab w:val="right" w:leader="dot" w:pos="8306"/>
        </w:tabs>
      </w:pPr>
      <w:hyperlink w:anchor="_Toc12353" w:history="1">
        <w:r>
          <w:rPr>
            <w:rFonts w:ascii="仿宋" w:eastAsia="仿宋" w:hAnsi="仿宋" w:cs="仿宋" w:hint="eastAsia"/>
            <w:lang w:eastAsia="zh-CN"/>
          </w:rPr>
          <w:t>(四)、宏观经济影响分析</w:t>
        </w:r>
        <w:r>
          <w:tab/>
        </w:r>
        <w:r>
          <w:fldChar w:fldCharType="begin"/>
        </w:r>
        <w:r>
          <w:instrText xml:space="preserve"> PAGEREF _Toc12353 \h </w:instrText>
        </w:r>
        <w:r>
          <w:fldChar w:fldCharType="separate"/>
        </w:r>
        <w:r>
          <w:t>8</w:t>
        </w:r>
        <w:r>
          <w:fldChar w:fldCharType="end"/>
        </w:r>
      </w:hyperlink>
    </w:p>
    <w:p>
      <w:pPr>
        <w:pStyle w:val="TOC1"/>
        <w:tabs>
          <w:tab w:val="right" w:leader="dot" w:pos="8306"/>
        </w:tabs>
      </w:pPr>
      <w:hyperlink w:anchor="_Toc11302" w:history="1">
        <w:r>
          <w:rPr>
            <w:rFonts w:ascii="仿宋" w:eastAsia="仿宋" w:hAnsi="仿宋" w:cs="仿宋" w:hint="eastAsia"/>
            <w:lang w:eastAsia="zh-CN"/>
          </w:rPr>
          <w:t>二、建设风险评估分析</w:t>
        </w:r>
        <w:r>
          <w:tab/>
        </w:r>
        <w:r>
          <w:fldChar w:fldCharType="begin"/>
        </w:r>
        <w:r>
          <w:instrText xml:space="preserve"> PAGEREF _Toc11302 \h </w:instrText>
        </w:r>
        <w:r>
          <w:fldChar w:fldCharType="separate"/>
        </w:r>
        <w:r>
          <w:t>9</w:t>
        </w:r>
        <w:r>
          <w:fldChar w:fldCharType="end"/>
        </w:r>
      </w:hyperlink>
    </w:p>
    <w:p>
      <w:pPr>
        <w:pStyle w:val="TOC2"/>
        <w:tabs>
          <w:tab w:val="right" w:leader="dot" w:pos="8306"/>
        </w:tabs>
      </w:pPr>
      <w:hyperlink w:anchor="_Toc249" w:history="1">
        <w:r>
          <w:rPr>
            <w:rFonts w:ascii="仿宋" w:eastAsia="仿宋" w:hAnsi="仿宋" w:cs="仿宋" w:hint="eastAsia"/>
            <w:lang w:eastAsia="zh-CN"/>
          </w:rPr>
          <w:t>(一)、政策风险分析</w:t>
        </w:r>
        <w:r>
          <w:tab/>
        </w:r>
        <w:r>
          <w:fldChar w:fldCharType="begin"/>
        </w:r>
        <w:r>
          <w:instrText xml:space="preserve"> PAGEREF _Toc249 \h </w:instrText>
        </w:r>
        <w:r>
          <w:fldChar w:fldCharType="separate"/>
        </w:r>
        <w:r>
          <w:t>9</w:t>
        </w:r>
        <w:r>
          <w:fldChar w:fldCharType="end"/>
        </w:r>
      </w:hyperlink>
    </w:p>
    <w:p>
      <w:pPr>
        <w:pStyle w:val="TOC2"/>
        <w:tabs>
          <w:tab w:val="right" w:leader="dot" w:pos="8306"/>
        </w:tabs>
      </w:pPr>
      <w:hyperlink w:anchor="_Toc7852" w:history="1">
        <w:r>
          <w:rPr>
            <w:rFonts w:ascii="仿宋" w:eastAsia="仿宋" w:hAnsi="仿宋" w:cs="仿宋" w:hint="eastAsia"/>
            <w:lang w:eastAsia="zh-CN"/>
          </w:rPr>
          <w:t>(二)、社会风险分析</w:t>
        </w:r>
        <w:r>
          <w:tab/>
        </w:r>
        <w:r>
          <w:fldChar w:fldCharType="begin"/>
        </w:r>
        <w:r>
          <w:instrText xml:space="preserve"> PAGEREF _Toc7852 \h </w:instrText>
        </w:r>
        <w:r>
          <w:fldChar w:fldCharType="separate"/>
        </w:r>
        <w:r>
          <w:t>10</w:t>
        </w:r>
        <w:r>
          <w:fldChar w:fldCharType="end"/>
        </w:r>
      </w:hyperlink>
    </w:p>
    <w:p>
      <w:pPr>
        <w:pStyle w:val="TOC2"/>
        <w:tabs>
          <w:tab w:val="right" w:leader="dot" w:pos="8306"/>
        </w:tabs>
      </w:pPr>
      <w:hyperlink w:anchor="_Toc20482" w:history="1">
        <w:r>
          <w:rPr>
            <w:rFonts w:ascii="仿宋" w:eastAsia="仿宋" w:hAnsi="仿宋" w:cs="仿宋" w:hint="eastAsia"/>
            <w:lang w:eastAsia="zh-CN"/>
          </w:rPr>
          <w:t>(三)、市场风险分析</w:t>
        </w:r>
        <w:r>
          <w:tab/>
        </w:r>
        <w:r>
          <w:fldChar w:fldCharType="begin"/>
        </w:r>
        <w:r>
          <w:instrText xml:space="preserve"> PAGEREF _Toc20482 \h </w:instrText>
        </w:r>
        <w:r>
          <w:fldChar w:fldCharType="separate"/>
        </w:r>
        <w:r>
          <w:t>12</w:t>
        </w:r>
        <w:r>
          <w:fldChar w:fldCharType="end"/>
        </w:r>
      </w:hyperlink>
    </w:p>
    <w:p>
      <w:pPr>
        <w:pStyle w:val="TOC2"/>
        <w:tabs>
          <w:tab w:val="right" w:leader="dot" w:pos="8306"/>
        </w:tabs>
      </w:pPr>
      <w:hyperlink w:anchor="_Toc16353" w:history="1">
        <w:r>
          <w:rPr>
            <w:rFonts w:ascii="仿宋" w:eastAsia="仿宋" w:hAnsi="仿宋" w:cs="仿宋" w:hint="eastAsia"/>
            <w:lang w:eastAsia="zh-CN"/>
          </w:rPr>
          <w:t>(四)、资金风险分析</w:t>
        </w:r>
        <w:r>
          <w:tab/>
        </w:r>
        <w:r>
          <w:fldChar w:fldCharType="begin"/>
        </w:r>
        <w:r>
          <w:instrText xml:space="preserve"> PAGEREF _Toc16353 \h </w:instrText>
        </w:r>
        <w:r>
          <w:fldChar w:fldCharType="separate"/>
        </w:r>
        <w:r>
          <w:t>13</w:t>
        </w:r>
        <w:r>
          <w:fldChar w:fldCharType="end"/>
        </w:r>
      </w:hyperlink>
    </w:p>
    <w:p>
      <w:pPr>
        <w:pStyle w:val="TOC2"/>
        <w:tabs>
          <w:tab w:val="right" w:leader="dot" w:pos="8306"/>
        </w:tabs>
      </w:pPr>
      <w:hyperlink w:anchor="_Toc15115" w:history="1">
        <w:r>
          <w:rPr>
            <w:rFonts w:ascii="仿宋" w:eastAsia="仿宋" w:hAnsi="仿宋" w:cs="仿宋" w:hint="eastAsia"/>
            <w:lang w:eastAsia="zh-CN"/>
          </w:rPr>
          <w:t>(五)、技术风险分析</w:t>
        </w:r>
        <w:r>
          <w:tab/>
        </w:r>
        <w:r>
          <w:fldChar w:fldCharType="begin"/>
        </w:r>
        <w:r>
          <w:instrText xml:space="preserve"> PAGEREF _Toc15115 \h </w:instrText>
        </w:r>
        <w:r>
          <w:fldChar w:fldCharType="separate"/>
        </w:r>
        <w:r>
          <w:t>14</w:t>
        </w:r>
        <w:r>
          <w:fldChar w:fldCharType="end"/>
        </w:r>
      </w:hyperlink>
    </w:p>
    <w:p>
      <w:pPr>
        <w:pStyle w:val="TOC2"/>
        <w:tabs>
          <w:tab w:val="right" w:leader="dot" w:pos="8306"/>
        </w:tabs>
      </w:pPr>
      <w:hyperlink w:anchor="_Toc9704" w:history="1">
        <w:r>
          <w:rPr>
            <w:rFonts w:ascii="仿宋" w:eastAsia="仿宋" w:hAnsi="仿宋" w:cs="仿宋" w:hint="eastAsia"/>
            <w:lang w:eastAsia="zh-CN"/>
          </w:rPr>
          <w:t>(六)、财务风险分析</w:t>
        </w:r>
        <w:r>
          <w:tab/>
        </w:r>
        <w:r>
          <w:fldChar w:fldCharType="begin"/>
        </w:r>
        <w:r>
          <w:instrText xml:space="preserve"> PAGEREF _Toc9704 \h </w:instrText>
        </w:r>
        <w:r>
          <w:fldChar w:fldCharType="separate"/>
        </w:r>
        <w:r>
          <w:t>15</w:t>
        </w:r>
        <w:r>
          <w:fldChar w:fldCharType="end"/>
        </w:r>
      </w:hyperlink>
    </w:p>
    <w:p>
      <w:pPr>
        <w:pStyle w:val="TOC2"/>
        <w:tabs>
          <w:tab w:val="right" w:leader="dot" w:pos="8306"/>
        </w:tabs>
      </w:pPr>
      <w:hyperlink w:anchor="_Toc23091" w:history="1">
        <w:r>
          <w:rPr>
            <w:rFonts w:ascii="仿宋" w:eastAsia="仿宋" w:hAnsi="仿宋" w:cs="仿宋" w:hint="eastAsia"/>
            <w:lang w:eastAsia="zh-CN"/>
          </w:rPr>
          <w:t>(七)、管理风险分析</w:t>
        </w:r>
        <w:r>
          <w:tab/>
        </w:r>
        <w:r>
          <w:fldChar w:fldCharType="begin"/>
        </w:r>
        <w:r>
          <w:instrText xml:space="preserve"> PAGEREF _Toc23091 \h </w:instrText>
        </w:r>
        <w:r>
          <w:fldChar w:fldCharType="separate"/>
        </w:r>
        <w:r>
          <w:t>17</w:t>
        </w:r>
        <w:r>
          <w:fldChar w:fldCharType="end"/>
        </w:r>
      </w:hyperlink>
    </w:p>
    <w:p>
      <w:pPr>
        <w:pStyle w:val="TOC2"/>
        <w:tabs>
          <w:tab w:val="right" w:leader="dot" w:pos="8306"/>
        </w:tabs>
      </w:pPr>
      <w:hyperlink w:anchor="_Toc219" w:history="1">
        <w:r>
          <w:rPr>
            <w:rFonts w:ascii="仿宋" w:eastAsia="仿宋" w:hAnsi="仿宋" w:cs="仿宋" w:hint="eastAsia"/>
            <w:lang w:eastAsia="zh-CN"/>
          </w:rPr>
          <w:t>(八)、其它风险分析</w:t>
        </w:r>
        <w:r>
          <w:tab/>
        </w:r>
        <w:r>
          <w:fldChar w:fldCharType="begin"/>
        </w:r>
        <w:r>
          <w:instrText xml:space="preserve"> PAGEREF _Toc219 \h </w:instrText>
        </w:r>
        <w:r>
          <w:fldChar w:fldCharType="separate"/>
        </w:r>
        <w:r>
          <w:t>18</w:t>
        </w:r>
        <w:r>
          <w:fldChar w:fldCharType="end"/>
        </w:r>
      </w:hyperlink>
    </w:p>
    <w:p>
      <w:pPr>
        <w:pStyle w:val="TOC2"/>
        <w:tabs>
          <w:tab w:val="right" w:leader="dot" w:pos="8306"/>
        </w:tabs>
      </w:pPr>
      <w:hyperlink w:anchor="_Toc7101" w:history="1">
        <w:r>
          <w:rPr>
            <w:rFonts w:ascii="仿宋" w:eastAsia="仿宋" w:hAnsi="仿宋" w:cs="仿宋" w:hint="eastAsia"/>
            <w:lang w:eastAsia="zh-CN"/>
          </w:rPr>
          <w:t>(九)、社会影响评估</w:t>
        </w:r>
        <w:r>
          <w:tab/>
        </w:r>
        <w:r>
          <w:fldChar w:fldCharType="begin"/>
        </w:r>
        <w:r>
          <w:instrText xml:space="preserve"> PAGEREF _Toc7101 \h </w:instrText>
        </w:r>
        <w:r>
          <w:fldChar w:fldCharType="separate"/>
        </w:r>
        <w:r>
          <w:t>20</w:t>
        </w:r>
        <w:r>
          <w:fldChar w:fldCharType="end"/>
        </w:r>
      </w:hyperlink>
    </w:p>
    <w:p>
      <w:pPr>
        <w:pStyle w:val="TOC1"/>
        <w:tabs>
          <w:tab w:val="right" w:leader="dot" w:pos="8306"/>
        </w:tabs>
      </w:pPr>
      <w:hyperlink w:anchor="_Toc21051" w:history="1">
        <w:r>
          <w:rPr>
            <w:rFonts w:ascii="仿宋" w:eastAsia="仿宋" w:hAnsi="仿宋" w:cs="仿宋" w:hint="eastAsia"/>
            <w:lang w:eastAsia="zh-CN"/>
          </w:rPr>
          <w:t>三、发展规划、产业政策和行业准入分析</w:t>
        </w:r>
        <w:r>
          <w:tab/>
        </w:r>
        <w:r>
          <w:fldChar w:fldCharType="begin"/>
        </w:r>
        <w:r>
          <w:instrText xml:space="preserve"> PAGEREF _Toc21051 \h </w:instrText>
        </w:r>
        <w:r>
          <w:fldChar w:fldCharType="separate"/>
        </w:r>
        <w:r>
          <w:t>22</w:t>
        </w:r>
        <w:r>
          <w:fldChar w:fldCharType="end"/>
        </w:r>
      </w:hyperlink>
    </w:p>
    <w:p>
      <w:pPr>
        <w:pStyle w:val="TOC2"/>
        <w:tabs>
          <w:tab w:val="right" w:leader="dot" w:pos="8306"/>
        </w:tabs>
      </w:pPr>
      <w:hyperlink w:anchor="_Toc15939" w:history="1">
        <w:r>
          <w:rPr>
            <w:rFonts w:ascii="仿宋" w:eastAsia="仿宋" w:hAnsi="仿宋" w:cs="仿宋" w:hint="eastAsia"/>
            <w:lang w:eastAsia="zh-CN"/>
          </w:rPr>
          <w:t>(一)、发展规划分析</w:t>
        </w:r>
        <w:r>
          <w:tab/>
        </w:r>
        <w:r>
          <w:fldChar w:fldCharType="begin"/>
        </w:r>
        <w:r>
          <w:instrText xml:space="preserve"> PAGEREF _Toc15939 \h </w:instrText>
        </w:r>
        <w:r>
          <w:fldChar w:fldCharType="separate"/>
        </w:r>
        <w:r>
          <w:t>22</w:t>
        </w:r>
        <w:r>
          <w:fldChar w:fldCharType="end"/>
        </w:r>
      </w:hyperlink>
    </w:p>
    <w:p>
      <w:pPr>
        <w:pStyle w:val="TOC2"/>
        <w:tabs>
          <w:tab w:val="right" w:leader="dot" w:pos="8306"/>
        </w:tabs>
      </w:pPr>
      <w:hyperlink w:anchor="_Toc7378" w:history="1">
        <w:r>
          <w:rPr>
            <w:rFonts w:ascii="仿宋" w:eastAsia="仿宋" w:hAnsi="仿宋" w:cs="仿宋" w:hint="eastAsia"/>
            <w:lang w:eastAsia="zh-CN"/>
          </w:rPr>
          <w:t>(二)、产业政策分析</w:t>
        </w:r>
        <w:r>
          <w:tab/>
        </w:r>
        <w:r>
          <w:fldChar w:fldCharType="begin"/>
        </w:r>
        <w:r>
          <w:instrText xml:space="preserve"> PAGEREF _Toc7378 \h </w:instrText>
        </w:r>
        <w:r>
          <w:fldChar w:fldCharType="separate"/>
        </w:r>
        <w:r>
          <w:t>23</w:t>
        </w:r>
        <w:r>
          <w:fldChar w:fldCharType="end"/>
        </w:r>
      </w:hyperlink>
    </w:p>
    <w:p>
      <w:pPr>
        <w:pStyle w:val="TOC2"/>
        <w:tabs>
          <w:tab w:val="right" w:leader="dot" w:pos="8306"/>
        </w:tabs>
      </w:pPr>
      <w:hyperlink w:anchor="_Toc26012" w:history="1">
        <w:r>
          <w:rPr>
            <w:rFonts w:ascii="仿宋" w:eastAsia="仿宋" w:hAnsi="仿宋" w:cs="仿宋" w:hint="eastAsia"/>
            <w:lang w:eastAsia="zh-CN"/>
          </w:rPr>
          <w:t>(三)、行业准入分析</w:t>
        </w:r>
        <w:r>
          <w:tab/>
        </w:r>
        <w:r>
          <w:fldChar w:fldCharType="begin"/>
        </w:r>
        <w:r>
          <w:instrText xml:space="preserve"> PAGEREF _Toc26012 \h </w:instrText>
        </w:r>
        <w:r>
          <w:fldChar w:fldCharType="separate"/>
        </w:r>
        <w:r>
          <w:t>25</w:t>
        </w:r>
        <w:r>
          <w:fldChar w:fldCharType="end"/>
        </w:r>
      </w:hyperlink>
    </w:p>
    <w:p>
      <w:pPr>
        <w:pStyle w:val="TOC1"/>
        <w:tabs>
          <w:tab w:val="right" w:leader="dot" w:pos="8306"/>
        </w:tabs>
      </w:pPr>
      <w:hyperlink w:anchor="_Toc14473" w:history="1">
        <w:r>
          <w:rPr>
            <w:rFonts w:ascii="仿宋" w:eastAsia="仿宋" w:hAnsi="仿宋" w:cs="仿宋" w:hint="eastAsia"/>
            <w:lang w:eastAsia="zh-CN"/>
          </w:rPr>
          <w:t>四、财务管理与成本控制</w:t>
        </w:r>
        <w:r>
          <w:tab/>
        </w:r>
        <w:r>
          <w:fldChar w:fldCharType="begin"/>
        </w:r>
        <w:r>
          <w:instrText xml:space="preserve"> PAGEREF _Toc14473 \h </w:instrText>
        </w:r>
        <w:r>
          <w:fldChar w:fldCharType="separate"/>
        </w:r>
        <w:r>
          <w:t>26</w:t>
        </w:r>
        <w:r>
          <w:fldChar w:fldCharType="end"/>
        </w:r>
      </w:hyperlink>
    </w:p>
    <w:p>
      <w:pPr>
        <w:pStyle w:val="TOC2"/>
        <w:tabs>
          <w:tab w:val="right" w:leader="dot" w:pos="8306"/>
        </w:tabs>
      </w:pPr>
      <w:hyperlink w:anchor="_Toc26576" w:history="1">
        <w:r>
          <w:rPr>
            <w:rFonts w:ascii="仿宋" w:eastAsia="仿宋" w:hAnsi="仿宋" w:cs="仿宋" w:hint="eastAsia"/>
            <w:lang w:eastAsia="zh-CN"/>
          </w:rPr>
          <w:t>(一)、财务管理体系建设</w:t>
        </w:r>
        <w:r>
          <w:tab/>
        </w:r>
        <w:r>
          <w:fldChar w:fldCharType="begin"/>
        </w:r>
        <w:r>
          <w:instrText xml:space="preserve"> PAGEREF _Toc26576 \h </w:instrText>
        </w:r>
        <w:r>
          <w:fldChar w:fldCharType="separate"/>
        </w:r>
        <w:r>
          <w:t>26</w:t>
        </w:r>
        <w:r>
          <w:fldChar w:fldCharType="end"/>
        </w:r>
      </w:hyperlink>
    </w:p>
    <w:p>
      <w:pPr>
        <w:pStyle w:val="TOC2"/>
        <w:tabs>
          <w:tab w:val="right" w:leader="dot" w:pos="8306"/>
        </w:tabs>
      </w:pPr>
      <w:hyperlink w:anchor="_Toc4609" w:history="1">
        <w:r>
          <w:rPr>
            <w:rFonts w:ascii="仿宋" w:eastAsia="仿宋" w:hAnsi="仿宋" w:cs="仿宋" w:hint="eastAsia"/>
            <w:lang w:eastAsia="zh-CN"/>
          </w:rPr>
          <w:t>(二)、成本控制措施</w:t>
        </w:r>
        <w:r>
          <w:tab/>
        </w:r>
        <w:r>
          <w:fldChar w:fldCharType="begin"/>
        </w:r>
        <w:r>
          <w:instrText xml:space="preserve"> PAGEREF _Toc4609 \h </w:instrText>
        </w:r>
        <w:r>
          <w:fldChar w:fldCharType="separate"/>
        </w:r>
        <w:r>
          <w:t>28</w:t>
        </w:r>
        <w:r>
          <w:fldChar w:fldCharType="end"/>
        </w:r>
      </w:hyperlink>
    </w:p>
    <w:p>
      <w:pPr>
        <w:pStyle w:val="TOC1"/>
        <w:tabs>
          <w:tab w:val="right" w:leader="dot" w:pos="8306"/>
        </w:tabs>
      </w:pPr>
      <w:hyperlink w:anchor="_Toc6862" w:history="1">
        <w:r>
          <w:rPr>
            <w:rFonts w:ascii="仿宋" w:eastAsia="仿宋" w:hAnsi="仿宋" w:cs="仿宋" w:hint="eastAsia"/>
            <w:lang w:eastAsia="zh-CN"/>
          </w:rPr>
          <w:t>五、资源开发及综合利用分析</w:t>
        </w:r>
        <w:r>
          <w:tab/>
        </w:r>
        <w:r>
          <w:fldChar w:fldCharType="begin"/>
        </w:r>
        <w:r>
          <w:instrText xml:space="preserve"> PAGEREF _Toc6862 \h </w:instrText>
        </w:r>
        <w:r>
          <w:fldChar w:fldCharType="separate"/>
        </w:r>
        <w:r>
          <w:t>29</w:t>
        </w:r>
        <w:r>
          <w:fldChar w:fldCharType="end"/>
        </w:r>
      </w:hyperlink>
    </w:p>
    <w:p>
      <w:pPr>
        <w:pStyle w:val="TOC2"/>
        <w:tabs>
          <w:tab w:val="right" w:leader="dot" w:pos="8306"/>
        </w:tabs>
      </w:pPr>
      <w:hyperlink w:anchor="_Toc7157" w:history="1">
        <w:r>
          <w:rPr>
            <w:rFonts w:ascii="仿宋" w:eastAsia="仿宋" w:hAnsi="仿宋" w:cs="仿宋" w:hint="eastAsia"/>
            <w:lang w:eastAsia="zh-CN"/>
          </w:rPr>
          <w:t>(一)、资源开发方案</w:t>
        </w:r>
        <w:r>
          <w:tab/>
        </w:r>
        <w:r>
          <w:fldChar w:fldCharType="begin"/>
        </w:r>
        <w:r>
          <w:instrText xml:space="preserve"> PAGEREF _Toc7157 \h </w:instrText>
        </w:r>
        <w:r>
          <w:fldChar w:fldCharType="separate"/>
        </w:r>
        <w:r>
          <w:t>29</w:t>
        </w:r>
        <w:r>
          <w:fldChar w:fldCharType="end"/>
        </w:r>
      </w:hyperlink>
    </w:p>
    <w:p>
      <w:pPr>
        <w:pStyle w:val="TOC2"/>
        <w:tabs>
          <w:tab w:val="right" w:leader="dot" w:pos="8306"/>
        </w:tabs>
      </w:pPr>
      <w:hyperlink w:anchor="_Toc28872" w:history="1">
        <w:r>
          <w:rPr>
            <w:rFonts w:ascii="仿宋" w:eastAsia="仿宋" w:hAnsi="仿宋" w:cs="仿宋" w:hint="eastAsia"/>
            <w:lang w:eastAsia="zh-CN"/>
          </w:rPr>
          <w:t>(二)、资源利用方案</w:t>
        </w:r>
        <w:r>
          <w:tab/>
        </w:r>
        <w:r>
          <w:fldChar w:fldCharType="begin"/>
        </w:r>
        <w:r>
          <w:instrText xml:space="preserve"> PAGEREF _Toc28872 \h </w:instrText>
        </w:r>
        <w:r>
          <w:fldChar w:fldCharType="separate"/>
        </w:r>
        <w:r>
          <w:t>30</w:t>
        </w:r>
        <w:r>
          <w:fldChar w:fldCharType="end"/>
        </w:r>
      </w:hyperlink>
    </w:p>
    <w:p>
      <w:pPr>
        <w:pStyle w:val="TOC2"/>
        <w:tabs>
          <w:tab w:val="right" w:leader="dot" w:pos="8306"/>
        </w:tabs>
      </w:pPr>
      <w:hyperlink w:anchor="_Toc10413" w:history="1">
        <w:r>
          <w:rPr>
            <w:rFonts w:ascii="仿宋" w:eastAsia="仿宋" w:hAnsi="仿宋" w:cs="仿宋" w:hint="eastAsia"/>
            <w:lang w:eastAsia="zh-CN"/>
          </w:rPr>
          <w:t>(三)、资源节约措施</w:t>
        </w:r>
        <w:r>
          <w:tab/>
        </w:r>
        <w:r>
          <w:fldChar w:fldCharType="begin"/>
        </w:r>
        <w:r>
          <w:instrText xml:space="preserve"> PAGEREF _Toc10413 \h </w:instrText>
        </w:r>
        <w:r>
          <w:fldChar w:fldCharType="separate"/>
        </w:r>
        <w:r>
          <w:t>31</w:t>
        </w:r>
        <w:r>
          <w:fldChar w:fldCharType="end"/>
        </w:r>
      </w:hyperlink>
    </w:p>
    <w:p>
      <w:pPr>
        <w:pStyle w:val="TOC1"/>
        <w:tabs>
          <w:tab w:val="right" w:leader="dot" w:pos="8306"/>
        </w:tabs>
      </w:pPr>
      <w:hyperlink w:anchor="_Toc24660" w:history="1">
        <w:r>
          <w:rPr>
            <w:rFonts w:ascii="仿宋" w:eastAsia="仿宋" w:hAnsi="仿宋" w:cs="仿宋" w:hint="eastAsia"/>
            <w:lang w:eastAsia="zh-CN"/>
          </w:rPr>
          <w:t>六、项目监理与质量保证</w:t>
        </w:r>
        <w:r>
          <w:tab/>
        </w:r>
        <w:r>
          <w:fldChar w:fldCharType="begin"/>
        </w:r>
        <w:r>
          <w:instrText xml:space="preserve"> PAGEREF _Toc24660 \h </w:instrText>
        </w:r>
        <w:r>
          <w:fldChar w:fldCharType="separate"/>
        </w:r>
        <w:r>
          <w:t>32</w:t>
        </w:r>
        <w:r>
          <w:fldChar w:fldCharType="end"/>
        </w:r>
      </w:hyperlink>
    </w:p>
    <w:p>
      <w:pPr>
        <w:pStyle w:val="TOC2"/>
        <w:tabs>
          <w:tab w:val="right" w:leader="dot" w:pos="8306"/>
        </w:tabs>
      </w:pPr>
      <w:hyperlink w:anchor="_Toc21516" w:history="1">
        <w:r>
          <w:rPr>
            <w:rFonts w:ascii="仿宋" w:eastAsia="仿宋" w:hAnsi="仿宋" w:cs="仿宋" w:hint="eastAsia"/>
            <w:lang w:eastAsia="zh-CN"/>
          </w:rPr>
          <w:t>(一)、监理体系构建</w:t>
        </w:r>
        <w:r>
          <w:tab/>
        </w:r>
        <w:r>
          <w:fldChar w:fldCharType="begin"/>
        </w:r>
        <w:r>
          <w:instrText xml:space="preserve"> PAGEREF _Toc21516 \h </w:instrText>
        </w:r>
        <w:r>
          <w:fldChar w:fldCharType="separate"/>
        </w:r>
        <w:r>
          <w:t>32</w:t>
        </w:r>
        <w:r>
          <w:fldChar w:fldCharType="end"/>
        </w:r>
      </w:hyperlink>
    </w:p>
    <w:p>
      <w:pPr>
        <w:pStyle w:val="TOC2"/>
        <w:tabs>
          <w:tab w:val="right" w:leader="dot" w:pos="8306"/>
        </w:tabs>
      </w:pPr>
      <w:hyperlink w:anchor="_Toc16078" w:history="1">
        <w:r>
          <w:rPr>
            <w:rFonts w:ascii="仿宋" w:eastAsia="仿宋" w:hAnsi="仿宋" w:cs="仿宋" w:hint="eastAsia"/>
            <w:lang w:eastAsia="zh-CN"/>
          </w:rPr>
          <w:t>(二)、质量保证体系实施</w:t>
        </w:r>
        <w:r>
          <w:tab/>
        </w:r>
        <w:r>
          <w:fldChar w:fldCharType="begin"/>
        </w:r>
        <w:r>
          <w:instrText xml:space="preserve"> PAGEREF _Toc16078 \h </w:instrText>
        </w:r>
        <w:r>
          <w:fldChar w:fldCharType="separate"/>
        </w:r>
        <w:r>
          <w:t>33</w:t>
        </w:r>
        <w:r>
          <w:fldChar w:fldCharType="end"/>
        </w:r>
      </w:hyperlink>
    </w:p>
    <w:p>
      <w:pPr>
        <w:pStyle w:val="TOC2"/>
        <w:tabs>
          <w:tab w:val="right" w:leader="dot" w:pos="8306"/>
        </w:tabs>
      </w:pPr>
      <w:hyperlink w:anchor="_Toc11003" w:history="1">
        <w:r>
          <w:rPr>
            <w:rFonts w:ascii="仿宋" w:eastAsia="仿宋" w:hAnsi="仿宋" w:cs="仿宋" w:hint="eastAsia"/>
            <w:lang w:eastAsia="zh-CN"/>
          </w:rPr>
          <w:t>(三)、监理与质量控制流程</w:t>
        </w:r>
        <w:r>
          <w:tab/>
        </w:r>
        <w:r>
          <w:fldChar w:fldCharType="begin"/>
        </w:r>
        <w:r>
          <w:instrText xml:space="preserve"> PAGEREF _Toc11003 \h </w:instrText>
        </w:r>
        <w:r>
          <w:fldChar w:fldCharType="separate"/>
        </w:r>
        <w:r>
          <w:t>34</w:t>
        </w:r>
        <w:r>
          <w:fldChar w:fldCharType="end"/>
        </w:r>
      </w:hyperlink>
    </w:p>
    <w:p>
      <w:pPr>
        <w:pStyle w:val="TOC1"/>
        <w:tabs>
          <w:tab w:val="right" w:leader="dot" w:pos="8306"/>
        </w:tabs>
      </w:pPr>
      <w:hyperlink w:anchor="_Toc9868" w:history="1">
        <w:r>
          <w:rPr>
            <w:rFonts w:ascii="仿宋" w:eastAsia="仿宋" w:hAnsi="仿宋" w:cs="仿宋" w:hint="eastAsia"/>
            <w:lang w:eastAsia="zh-CN"/>
          </w:rPr>
          <w:t>七、项目实施与管理方案</w:t>
        </w:r>
        <w:r>
          <w:tab/>
        </w:r>
        <w:r>
          <w:fldChar w:fldCharType="begin"/>
        </w:r>
        <w:r>
          <w:instrText xml:space="preserve"> PAGEREF _Toc9868 \h </w:instrText>
        </w:r>
        <w:r>
          <w:fldChar w:fldCharType="separate"/>
        </w:r>
        <w:r>
          <w:t>34</w:t>
        </w:r>
        <w:r>
          <w:fldChar w:fldCharType="end"/>
        </w:r>
      </w:hyperlink>
    </w:p>
    <w:p>
      <w:pPr>
        <w:pStyle w:val="TOC2"/>
        <w:tabs>
          <w:tab w:val="right" w:leader="dot" w:pos="8306"/>
        </w:tabs>
      </w:pPr>
      <w:hyperlink w:anchor="_Toc25407" w:history="1">
        <w:r>
          <w:rPr>
            <w:rFonts w:ascii="仿宋" w:eastAsia="仿宋" w:hAnsi="仿宋" w:cs="仿宋" w:hint="eastAsia"/>
            <w:lang w:eastAsia="zh-CN"/>
          </w:rPr>
          <w:t>(一)、项目实施计划</w:t>
        </w:r>
        <w:r>
          <w:tab/>
        </w:r>
        <w:r>
          <w:fldChar w:fldCharType="begin"/>
        </w:r>
        <w:r>
          <w:instrText xml:space="preserve"> PAGEREF _Toc25407 \h </w:instrText>
        </w:r>
        <w:r>
          <w:fldChar w:fldCharType="separate"/>
        </w:r>
        <w:r>
          <w:t>34</w:t>
        </w:r>
        <w:r>
          <w:fldChar w:fldCharType="end"/>
        </w:r>
      </w:hyperlink>
    </w:p>
    <w:p>
      <w:pPr>
        <w:pStyle w:val="TOC2"/>
        <w:tabs>
          <w:tab w:val="right" w:leader="dot" w:pos="8306"/>
        </w:tabs>
      </w:pPr>
      <w:hyperlink w:anchor="_Toc4063" w:history="1">
        <w:r>
          <w:rPr>
            <w:rFonts w:ascii="仿宋" w:eastAsia="仿宋" w:hAnsi="仿宋" w:cs="仿宋" w:hint="eastAsia"/>
            <w:lang w:eastAsia="zh-CN"/>
          </w:rPr>
          <w:t>(二)、项目组织机构与职责</w:t>
        </w:r>
        <w:r>
          <w:tab/>
        </w:r>
        <w:r>
          <w:fldChar w:fldCharType="begin"/>
        </w:r>
        <w:r>
          <w:instrText xml:space="preserve"> PAGEREF _Toc4063 \h </w:instrText>
        </w:r>
        <w:r>
          <w:fldChar w:fldCharType="separate"/>
        </w:r>
        <w:r>
          <w:t>36</w:t>
        </w:r>
        <w:r>
          <w:fldChar w:fldCharType="end"/>
        </w:r>
      </w:hyperlink>
    </w:p>
    <w:p>
      <w:pPr>
        <w:pStyle w:val="TOC2"/>
        <w:tabs>
          <w:tab w:val="right" w:leader="dot" w:pos="8306"/>
        </w:tabs>
      </w:pPr>
      <w:hyperlink w:anchor="_Toc20228" w:history="1">
        <w:r>
          <w:rPr>
            <w:rFonts w:ascii="仿宋" w:eastAsia="仿宋" w:hAnsi="仿宋" w:cs="仿宋" w:hint="eastAsia"/>
            <w:lang w:eastAsia="zh-CN"/>
          </w:rPr>
          <w:t>(三)、项目管理与监控体系</w:t>
        </w:r>
        <w:r>
          <w:tab/>
        </w:r>
        <w:r>
          <w:fldChar w:fldCharType="begin"/>
        </w:r>
        <w:r>
          <w:instrText xml:space="preserve"> PAGEREF _Toc20228 \h </w:instrText>
        </w:r>
        <w:r>
          <w:fldChar w:fldCharType="separate"/>
        </w:r>
        <w:r>
          <w:t>38</w:t>
        </w:r>
        <w:r>
          <w:fldChar w:fldCharType="end"/>
        </w:r>
      </w:hyperlink>
    </w:p>
    <w:p>
      <w:pPr>
        <w:pStyle w:val="TOC1"/>
        <w:tabs>
          <w:tab w:val="right" w:leader="dot" w:pos="8306"/>
        </w:tabs>
      </w:pPr>
      <w:hyperlink w:anchor="_Toc15098" w:history="1">
        <w:r>
          <w:rPr>
            <w:rFonts w:ascii="仿宋" w:eastAsia="仿宋" w:hAnsi="仿宋" w:cs="仿宋" w:hint="eastAsia"/>
            <w:lang w:eastAsia="zh-CN"/>
          </w:rPr>
          <w:t>八、项目进度计划</w:t>
        </w:r>
        <w:r>
          <w:tab/>
        </w:r>
        <w:r>
          <w:fldChar w:fldCharType="begin"/>
        </w:r>
        <w:r>
          <w:instrText xml:space="preserve"> PAGEREF _Toc15098 \h </w:instrText>
        </w:r>
        <w:r>
          <w:fldChar w:fldCharType="separate"/>
        </w:r>
        <w:r>
          <w:t>40</w:t>
        </w:r>
        <w:r>
          <w:fldChar w:fldCharType="end"/>
        </w:r>
      </w:hyperlink>
    </w:p>
    <w:p>
      <w:pPr>
        <w:pStyle w:val="TOC2"/>
        <w:tabs>
          <w:tab w:val="right" w:leader="dot" w:pos="8306"/>
        </w:tabs>
      </w:pPr>
      <w:hyperlink w:anchor="_Toc20887" w:history="1">
        <w:r>
          <w:rPr>
            <w:rFonts w:ascii="仿宋" w:eastAsia="仿宋" w:hAnsi="仿宋" w:cs="仿宋" w:hint="eastAsia"/>
            <w:lang w:eastAsia="zh-CN"/>
          </w:rPr>
          <w:t>(一)、建设周期</w:t>
        </w:r>
        <w:r>
          <w:tab/>
        </w:r>
        <w:r>
          <w:fldChar w:fldCharType="begin"/>
        </w:r>
        <w:r>
          <w:instrText xml:space="preserve"> PAGEREF _Toc20887 \h </w:instrText>
        </w:r>
        <w:r>
          <w:fldChar w:fldCharType="separate"/>
        </w:r>
        <w:r>
          <w:t>40</w:t>
        </w:r>
        <w:r>
          <w:fldChar w:fldCharType="end"/>
        </w:r>
      </w:hyperlink>
    </w:p>
    <w:p>
      <w:pPr>
        <w:pStyle w:val="TOC2"/>
        <w:tabs>
          <w:tab w:val="right" w:leader="dot" w:pos="8306"/>
        </w:tabs>
      </w:pPr>
      <w:hyperlink w:anchor="_Toc14901" w:history="1">
        <w:r>
          <w:rPr>
            <w:rFonts w:ascii="仿宋" w:eastAsia="仿宋" w:hAnsi="仿宋" w:cs="仿宋" w:hint="eastAsia"/>
            <w:lang w:eastAsia="zh-CN"/>
          </w:rPr>
          <w:t>(二)、建设进度</w:t>
        </w:r>
        <w:r>
          <w:tab/>
        </w:r>
        <w:r>
          <w:fldChar w:fldCharType="begin"/>
        </w:r>
        <w:r>
          <w:instrText xml:space="preserve"> PAGEREF _Toc14901 \h </w:instrText>
        </w:r>
        <w:r>
          <w:fldChar w:fldCharType="separate"/>
        </w:r>
        <w:r>
          <w:t>40</w:t>
        </w:r>
        <w:r>
          <w:fldChar w:fldCharType="end"/>
        </w:r>
      </w:hyperlink>
    </w:p>
    <w:p>
      <w:pPr>
        <w:pStyle w:val="TOC2"/>
        <w:tabs>
          <w:tab w:val="right" w:leader="dot" w:pos="8306"/>
        </w:tabs>
      </w:pPr>
      <w:hyperlink w:anchor="_Toc1835" w:history="1">
        <w:r>
          <w:rPr>
            <w:rFonts w:ascii="仿宋" w:eastAsia="仿宋" w:hAnsi="仿宋" w:cs="仿宋" w:hint="eastAsia"/>
            <w:lang w:eastAsia="zh-CN"/>
          </w:rPr>
          <w:t>(三)、进度安排注意事项</w:t>
        </w:r>
        <w:r>
          <w:tab/>
        </w:r>
        <w:r>
          <w:fldChar w:fldCharType="begin"/>
        </w:r>
        <w:r>
          <w:instrText xml:space="preserve"> PAGEREF _Toc1835 \h </w:instrText>
        </w:r>
        <w:r>
          <w:fldChar w:fldCharType="separate"/>
        </w:r>
        <w:r>
          <w:t>42</w:t>
        </w:r>
        <w:r>
          <w:fldChar w:fldCharType="end"/>
        </w:r>
      </w:hyperlink>
    </w:p>
    <w:p>
      <w:pPr>
        <w:pStyle w:val="TOC2"/>
        <w:tabs>
          <w:tab w:val="right" w:leader="dot" w:pos="8306"/>
        </w:tabs>
      </w:pPr>
      <w:hyperlink w:anchor="_Toc10055" w:history="1">
        <w:r>
          <w:rPr>
            <w:rFonts w:ascii="仿宋" w:eastAsia="仿宋" w:hAnsi="仿宋" w:cs="仿宋" w:hint="eastAsia"/>
            <w:lang w:eastAsia="zh-CN"/>
          </w:rPr>
          <w:t>(四)、人力资源配置</w:t>
        </w:r>
        <w:r>
          <w:tab/>
        </w:r>
        <w:r>
          <w:fldChar w:fldCharType="begin"/>
        </w:r>
        <w:r>
          <w:instrText xml:space="preserve"> PAGEREF _Toc10055 \h </w:instrText>
        </w:r>
        <w:r>
          <w:fldChar w:fldCharType="separate"/>
        </w:r>
        <w:r>
          <w:t>42</w:t>
        </w:r>
        <w:r>
          <w:fldChar w:fldCharType="end"/>
        </w:r>
      </w:hyperlink>
    </w:p>
    <w:p>
      <w:pPr>
        <w:pStyle w:val="TOC2"/>
        <w:tabs>
          <w:tab w:val="right" w:leader="dot" w:pos="8306"/>
        </w:tabs>
      </w:pPr>
      <w:hyperlink w:anchor="_Toc8100" w:history="1">
        <w:r>
          <w:rPr>
            <w:rFonts w:ascii="仿宋" w:eastAsia="仿宋" w:hAnsi="仿宋" w:cs="仿宋" w:hint="eastAsia"/>
            <w:lang w:eastAsia="zh-CN"/>
          </w:rPr>
          <w:t>(五)、员工培训</w:t>
        </w:r>
        <w:r>
          <w:tab/>
        </w:r>
        <w:r>
          <w:fldChar w:fldCharType="begin"/>
        </w:r>
        <w:r>
          <w:instrText xml:space="preserve"> PAGEREF _Toc8100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67" w:history="1">
        <w:r>
          <w:rPr>
            <w:rFonts w:ascii="仿宋" w:eastAsia="仿宋" w:hAnsi="仿宋" w:cs="仿宋" w:hint="eastAsia"/>
            <w:lang w:eastAsia="zh-CN"/>
          </w:rPr>
          <w:t>(六)、项目实施保障</w:t>
        </w:r>
        <w:r>
          <w:tab/>
        </w:r>
        <w:r>
          <w:fldChar w:fldCharType="begin"/>
        </w:r>
        <w:r>
          <w:instrText xml:space="preserve"> PAGEREF _Toc9067 \h </w:instrText>
        </w:r>
        <w:r>
          <w:fldChar w:fldCharType="separate"/>
        </w:r>
        <w:r>
          <w:t>45</w:t>
        </w:r>
        <w:r>
          <w:fldChar w:fldCharType="end"/>
        </w:r>
      </w:hyperlink>
    </w:p>
    <w:p>
      <w:pPr>
        <w:pStyle w:val="TOC2"/>
        <w:tabs>
          <w:tab w:val="right" w:leader="dot" w:pos="8306"/>
        </w:tabs>
      </w:pPr>
      <w:hyperlink w:anchor="_Toc11439" w:history="1">
        <w:r>
          <w:rPr>
            <w:rFonts w:ascii="仿宋" w:eastAsia="仿宋" w:hAnsi="仿宋" w:cs="仿宋" w:hint="eastAsia"/>
            <w:lang w:eastAsia="zh-CN"/>
          </w:rPr>
          <w:t>(七)、安全规范管理</w:t>
        </w:r>
        <w:r>
          <w:tab/>
        </w:r>
        <w:r>
          <w:fldChar w:fldCharType="begin"/>
        </w:r>
        <w:r>
          <w:instrText xml:space="preserve"> PAGEREF _Toc11439 \h </w:instrText>
        </w:r>
        <w:r>
          <w:fldChar w:fldCharType="separate"/>
        </w:r>
        <w:r>
          <w:t>46</w:t>
        </w:r>
        <w:r>
          <w:fldChar w:fldCharType="end"/>
        </w:r>
      </w:hyperlink>
    </w:p>
    <w:p>
      <w:pPr>
        <w:pStyle w:val="TOC1"/>
        <w:tabs>
          <w:tab w:val="right" w:leader="dot" w:pos="8306"/>
        </w:tabs>
      </w:pPr>
      <w:hyperlink w:anchor="_Toc394" w:history="1">
        <w:r>
          <w:rPr>
            <w:rFonts w:ascii="仿宋" w:eastAsia="仿宋" w:hAnsi="仿宋" w:cs="仿宋" w:hint="eastAsia"/>
            <w:lang w:eastAsia="zh-CN"/>
          </w:rPr>
          <w:t>九、客户关系管理与市场拓展</w:t>
        </w:r>
        <w:r>
          <w:tab/>
        </w:r>
        <w:r>
          <w:fldChar w:fldCharType="begin"/>
        </w:r>
        <w:r>
          <w:instrText xml:space="preserve"> PAGEREF _Toc394 \h </w:instrText>
        </w:r>
        <w:r>
          <w:fldChar w:fldCharType="separate"/>
        </w:r>
        <w:r>
          <w:t>48</w:t>
        </w:r>
        <w:r>
          <w:fldChar w:fldCharType="end"/>
        </w:r>
      </w:hyperlink>
    </w:p>
    <w:p>
      <w:pPr>
        <w:pStyle w:val="TOC2"/>
        <w:tabs>
          <w:tab w:val="right" w:leader="dot" w:pos="8306"/>
        </w:tabs>
      </w:pPr>
      <w:hyperlink w:anchor="_Toc26039" w:history="1">
        <w:r>
          <w:rPr>
            <w:rFonts w:ascii="仿宋" w:eastAsia="仿宋" w:hAnsi="仿宋" w:cs="仿宋" w:hint="eastAsia"/>
            <w:lang w:eastAsia="zh-CN"/>
          </w:rPr>
          <w:t>(一)、客户关系管理策略</w:t>
        </w:r>
        <w:r>
          <w:tab/>
        </w:r>
        <w:r>
          <w:fldChar w:fldCharType="begin"/>
        </w:r>
        <w:r>
          <w:instrText xml:space="preserve"> PAGEREF _Toc26039 \h </w:instrText>
        </w:r>
        <w:r>
          <w:fldChar w:fldCharType="separate"/>
        </w:r>
        <w:r>
          <w:t>48</w:t>
        </w:r>
        <w:r>
          <w:fldChar w:fldCharType="end"/>
        </w:r>
      </w:hyperlink>
    </w:p>
    <w:p>
      <w:pPr>
        <w:pStyle w:val="TOC2"/>
        <w:tabs>
          <w:tab w:val="right" w:leader="dot" w:pos="8306"/>
        </w:tabs>
      </w:pPr>
      <w:hyperlink w:anchor="_Toc13027" w:history="1">
        <w:r>
          <w:rPr>
            <w:rFonts w:ascii="仿宋" w:eastAsia="仿宋" w:hAnsi="仿宋" w:cs="仿宋" w:hint="eastAsia"/>
            <w:lang w:eastAsia="zh-CN"/>
          </w:rPr>
          <w:t>(二)、市场拓展方案</w:t>
        </w:r>
        <w:r>
          <w:tab/>
        </w:r>
        <w:r>
          <w:fldChar w:fldCharType="begin"/>
        </w:r>
        <w:r>
          <w:instrText xml:space="preserve"> PAGEREF _Toc13027 \h </w:instrText>
        </w:r>
        <w:r>
          <w:fldChar w:fldCharType="separate"/>
        </w:r>
        <w:r>
          <w:t>49</w:t>
        </w:r>
        <w:r>
          <w:fldChar w:fldCharType="end"/>
        </w:r>
      </w:hyperlink>
    </w:p>
    <w:p>
      <w:pPr>
        <w:pStyle w:val="TOC1"/>
        <w:tabs>
          <w:tab w:val="right" w:leader="dot" w:pos="8306"/>
        </w:tabs>
      </w:pPr>
      <w:hyperlink w:anchor="_Toc14460" w:history="1">
        <w:r>
          <w:rPr>
            <w:rFonts w:ascii="仿宋" w:eastAsia="仿宋" w:hAnsi="仿宋" w:cs="仿宋" w:hint="eastAsia"/>
            <w:lang w:eastAsia="zh-CN"/>
          </w:rPr>
          <w:t>十、土地利用与规划方案</w:t>
        </w:r>
        <w:r>
          <w:tab/>
        </w:r>
        <w:r>
          <w:fldChar w:fldCharType="begin"/>
        </w:r>
        <w:r>
          <w:instrText xml:space="preserve"> PAGEREF _Toc14460 \h </w:instrText>
        </w:r>
        <w:r>
          <w:fldChar w:fldCharType="separate"/>
        </w:r>
        <w:r>
          <w:t>50</w:t>
        </w:r>
        <w:r>
          <w:fldChar w:fldCharType="end"/>
        </w:r>
      </w:hyperlink>
    </w:p>
    <w:p>
      <w:pPr>
        <w:pStyle w:val="TOC2"/>
        <w:tabs>
          <w:tab w:val="right" w:leader="dot" w:pos="8306"/>
        </w:tabs>
      </w:pPr>
      <w:hyperlink w:anchor="_Toc4551" w:history="1">
        <w:r>
          <w:rPr>
            <w:rFonts w:ascii="仿宋" w:eastAsia="仿宋" w:hAnsi="仿宋" w:cs="仿宋" w:hint="eastAsia"/>
            <w:lang w:eastAsia="zh-CN"/>
          </w:rPr>
          <w:t>(一)、项目用地情况分析</w:t>
        </w:r>
        <w:r>
          <w:tab/>
        </w:r>
        <w:r>
          <w:fldChar w:fldCharType="begin"/>
        </w:r>
        <w:r>
          <w:instrText xml:space="preserve"> PAGEREF _Toc4551 \h </w:instrText>
        </w:r>
        <w:r>
          <w:fldChar w:fldCharType="separate"/>
        </w:r>
        <w:r>
          <w:t>50</w:t>
        </w:r>
        <w:r>
          <w:fldChar w:fldCharType="end"/>
        </w:r>
      </w:hyperlink>
    </w:p>
    <w:p>
      <w:pPr>
        <w:pStyle w:val="TOC2"/>
        <w:tabs>
          <w:tab w:val="right" w:leader="dot" w:pos="8306"/>
        </w:tabs>
      </w:pPr>
      <w:hyperlink w:anchor="_Toc29521" w:history="1">
        <w:r>
          <w:rPr>
            <w:rFonts w:ascii="仿宋" w:eastAsia="仿宋" w:hAnsi="仿宋" w:cs="仿宋" w:hint="eastAsia"/>
            <w:lang w:eastAsia="zh-CN"/>
          </w:rPr>
          <w:t>(二)、土地利用规划方案</w:t>
        </w:r>
        <w:r>
          <w:tab/>
        </w:r>
        <w:r>
          <w:fldChar w:fldCharType="begin"/>
        </w:r>
        <w:r>
          <w:instrText xml:space="preserve"> PAGEREF _Toc29521 \h </w:instrText>
        </w:r>
        <w:r>
          <w:fldChar w:fldCharType="separate"/>
        </w:r>
        <w:r>
          <w:t>51</w:t>
        </w:r>
        <w:r>
          <w:fldChar w:fldCharType="end"/>
        </w:r>
      </w:hyperlink>
    </w:p>
    <w:p>
      <w:pPr>
        <w:pStyle w:val="TOC1"/>
        <w:tabs>
          <w:tab w:val="right" w:leader="dot" w:pos="8306"/>
        </w:tabs>
      </w:pPr>
      <w:hyperlink w:anchor="_Toc17253" w:history="1">
        <w:r>
          <w:rPr>
            <w:rFonts w:ascii="仿宋" w:eastAsia="仿宋" w:hAnsi="仿宋" w:cs="仿宋" w:hint="eastAsia"/>
            <w:lang w:eastAsia="zh-CN"/>
          </w:rPr>
          <w:t>十一、安全与应急管理</w:t>
        </w:r>
        <w:r>
          <w:tab/>
        </w:r>
        <w:r>
          <w:fldChar w:fldCharType="begin"/>
        </w:r>
        <w:r>
          <w:instrText xml:space="preserve"> PAGEREF _Toc17253 \h </w:instrText>
        </w:r>
        <w:r>
          <w:fldChar w:fldCharType="separate"/>
        </w:r>
        <w:r>
          <w:t>52</w:t>
        </w:r>
        <w:r>
          <w:fldChar w:fldCharType="end"/>
        </w:r>
      </w:hyperlink>
    </w:p>
    <w:p>
      <w:pPr>
        <w:pStyle w:val="TOC2"/>
        <w:tabs>
          <w:tab w:val="right" w:leader="dot" w:pos="8306"/>
        </w:tabs>
      </w:pPr>
      <w:hyperlink w:anchor="_Toc32327" w:history="1">
        <w:r>
          <w:rPr>
            <w:rFonts w:ascii="仿宋" w:eastAsia="仿宋" w:hAnsi="仿宋" w:cs="仿宋" w:hint="eastAsia"/>
            <w:lang w:eastAsia="zh-CN"/>
          </w:rPr>
          <w:t>(一)、安全生产管理</w:t>
        </w:r>
        <w:r>
          <w:tab/>
        </w:r>
        <w:r>
          <w:fldChar w:fldCharType="begin"/>
        </w:r>
        <w:r>
          <w:instrText xml:space="preserve"> PAGEREF _Toc32327 \h </w:instrText>
        </w:r>
        <w:r>
          <w:fldChar w:fldCharType="separate"/>
        </w:r>
        <w:r>
          <w:t>52</w:t>
        </w:r>
        <w:r>
          <w:fldChar w:fldCharType="end"/>
        </w:r>
      </w:hyperlink>
    </w:p>
    <w:p>
      <w:pPr>
        <w:pStyle w:val="TOC2"/>
        <w:tabs>
          <w:tab w:val="right" w:leader="dot" w:pos="8306"/>
        </w:tabs>
      </w:pPr>
      <w:hyperlink w:anchor="_Toc28853" w:history="1">
        <w:r>
          <w:rPr>
            <w:rFonts w:ascii="仿宋" w:eastAsia="仿宋" w:hAnsi="仿宋" w:cs="仿宋" w:hint="eastAsia"/>
            <w:lang w:eastAsia="zh-CN"/>
          </w:rPr>
          <w:t>(二)、应急预案与响应</w:t>
        </w:r>
        <w:r>
          <w:tab/>
        </w:r>
        <w:r>
          <w:fldChar w:fldCharType="begin"/>
        </w:r>
        <w:r>
          <w:instrText xml:space="preserve"> PAGEREF _Toc28853 \h </w:instrText>
        </w:r>
        <w:r>
          <w:fldChar w:fldCharType="separate"/>
        </w:r>
        <w:r>
          <w:t>54</w:t>
        </w:r>
        <w:r>
          <w:fldChar w:fldCharType="end"/>
        </w:r>
      </w:hyperlink>
    </w:p>
    <w:p>
      <w:pPr>
        <w:pStyle w:val="TOC1"/>
        <w:tabs>
          <w:tab w:val="right" w:leader="dot" w:pos="8306"/>
        </w:tabs>
      </w:pPr>
      <w:hyperlink w:anchor="_Toc730" w:history="1">
        <w:r>
          <w:rPr>
            <w:rFonts w:ascii="仿宋" w:eastAsia="仿宋" w:hAnsi="仿宋" w:cs="仿宋" w:hint="eastAsia"/>
            <w:lang w:eastAsia="zh-CN"/>
          </w:rPr>
          <w:t>十二、环境保护与治理方案</w:t>
        </w:r>
        <w:r>
          <w:tab/>
        </w:r>
        <w:r>
          <w:fldChar w:fldCharType="begin"/>
        </w:r>
        <w:r>
          <w:instrText xml:space="preserve"> PAGEREF _Toc730 \h </w:instrText>
        </w:r>
        <w:r>
          <w:fldChar w:fldCharType="separate"/>
        </w:r>
        <w:r>
          <w:t>55</w:t>
        </w:r>
        <w:r>
          <w:fldChar w:fldCharType="end"/>
        </w:r>
      </w:hyperlink>
    </w:p>
    <w:p>
      <w:pPr>
        <w:pStyle w:val="TOC2"/>
        <w:tabs>
          <w:tab w:val="right" w:leader="dot" w:pos="8306"/>
        </w:tabs>
      </w:pPr>
      <w:hyperlink w:anchor="_Toc22536" w:history="1">
        <w:r>
          <w:rPr>
            <w:rFonts w:ascii="仿宋" w:eastAsia="仿宋" w:hAnsi="仿宋" w:cs="仿宋" w:hint="eastAsia"/>
            <w:lang w:eastAsia="zh-CN"/>
          </w:rPr>
          <w:t>(一)、项目环境影响评估</w:t>
        </w:r>
        <w:r>
          <w:tab/>
        </w:r>
        <w:r>
          <w:fldChar w:fldCharType="begin"/>
        </w:r>
        <w:r>
          <w:instrText xml:space="preserve"> PAGEREF _Toc22536 \h </w:instrText>
        </w:r>
        <w:r>
          <w:fldChar w:fldCharType="separate"/>
        </w:r>
        <w:r>
          <w:t>55</w:t>
        </w:r>
        <w:r>
          <w:fldChar w:fldCharType="end"/>
        </w:r>
      </w:hyperlink>
    </w:p>
    <w:p>
      <w:pPr>
        <w:pStyle w:val="TOC2"/>
        <w:tabs>
          <w:tab w:val="right" w:leader="dot" w:pos="8306"/>
        </w:tabs>
      </w:pPr>
      <w:hyperlink w:anchor="_Toc7641" w:history="1">
        <w:r>
          <w:rPr>
            <w:rFonts w:ascii="仿宋" w:eastAsia="仿宋" w:hAnsi="仿宋" w:cs="仿宋" w:hint="eastAsia"/>
            <w:lang w:eastAsia="zh-CN"/>
          </w:rPr>
          <w:t>(二)、环境保护措施与治理方案</w:t>
        </w:r>
        <w:r>
          <w:tab/>
        </w:r>
        <w:r>
          <w:fldChar w:fldCharType="begin"/>
        </w:r>
        <w:r>
          <w:instrText xml:space="preserve"> PAGEREF _Toc7641 \h </w:instrText>
        </w:r>
        <w:r>
          <w:fldChar w:fldCharType="separate"/>
        </w:r>
        <w:r>
          <w:t>56</w:t>
        </w:r>
        <w:r>
          <w:fldChar w:fldCharType="end"/>
        </w:r>
      </w:hyperlink>
    </w:p>
    <w:p>
      <w:pPr>
        <w:pStyle w:val="TOC1"/>
        <w:tabs>
          <w:tab w:val="right" w:leader="dot" w:pos="8306"/>
        </w:tabs>
      </w:pPr>
      <w:hyperlink w:anchor="_Toc965" w:history="1">
        <w:r>
          <w:rPr>
            <w:rFonts w:ascii="仿宋" w:eastAsia="仿宋" w:hAnsi="仿宋" w:cs="仿宋" w:hint="eastAsia"/>
            <w:lang w:eastAsia="zh-CN"/>
          </w:rPr>
          <w:t>十三、设施与设备管理</w:t>
        </w:r>
        <w:r>
          <w:tab/>
        </w:r>
        <w:r>
          <w:fldChar w:fldCharType="begin"/>
        </w:r>
        <w:r>
          <w:instrText xml:space="preserve"> PAGEREF _Toc965 \h </w:instrText>
        </w:r>
        <w:r>
          <w:fldChar w:fldCharType="separate"/>
        </w:r>
        <w:r>
          <w:t>56</w:t>
        </w:r>
        <w:r>
          <w:fldChar w:fldCharType="end"/>
        </w:r>
      </w:hyperlink>
    </w:p>
    <w:p>
      <w:pPr>
        <w:pStyle w:val="TOC2"/>
        <w:tabs>
          <w:tab w:val="right" w:leader="dot" w:pos="8306"/>
        </w:tabs>
      </w:pPr>
      <w:hyperlink w:anchor="_Toc21910" w:history="1">
        <w:r>
          <w:rPr>
            <w:rFonts w:ascii="仿宋" w:eastAsia="仿宋" w:hAnsi="仿宋" w:cs="仿宋" w:hint="eastAsia"/>
            <w:lang w:eastAsia="zh-CN"/>
          </w:rPr>
          <w:t>(一)、设施规划与配置</w:t>
        </w:r>
        <w:r>
          <w:tab/>
        </w:r>
        <w:r>
          <w:fldChar w:fldCharType="begin"/>
        </w:r>
        <w:r>
          <w:instrText xml:space="preserve"> PAGEREF _Toc21910 \h </w:instrText>
        </w:r>
        <w:r>
          <w:fldChar w:fldCharType="separate"/>
        </w:r>
        <w:r>
          <w:t>56</w:t>
        </w:r>
        <w:r>
          <w:fldChar w:fldCharType="end"/>
        </w:r>
      </w:hyperlink>
    </w:p>
    <w:p>
      <w:pPr>
        <w:pStyle w:val="TOC2"/>
        <w:tabs>
          <w:tab w:val="right" w:leader="dot" w:pos="8306"/>
        </w:tabs>
      </w:pPr>
      <w:hyperlink w:anchor="_Toc6230" w:history="1">
        <w:r>
          <w:rPr>
            <w:rFonts w:ascii="仿宋" w:eastAsia="仿宋" w:hAnsi="仿宋" w:cs="仿宋" w:hint="eastAsia"/>
            <w:lang w:eastAsia="zh-CN"/>
          </w:rPr>
          <w:t>(二)、设备采购与维护管理</w:t>
        </w:r>
        <w:r>
          <w:tab/>
        </w:r>
        <w:r>
          <w:fldChar w:fldCharType="begin"/>
        </w:r>
        <w:r>
          <w:instrText xml:space="preserve"> PAGEREF _Toc6230 \h </w:instrText>
        </w:r>
        <w:r>
          <w:fldChar w:fldCharType="separate"/>
        </w:r>
        <w:r>
          <w:t>57</w:t>
        </w:r>
        <w:r>
          <w:fldChar w:fldCharType="end"/>
        </w:r>
      </w:hyperlink>
    </w:p>
    <w:p>
      <w:pPr>
        <w:pStyle w:val="TOC2"/>
        <w:tabs>
          <w:tab w:val="right" w:leader="dot" w:pos="8306"/>
        </w:tabs>
      </w:pPr>
      <w:hyperlink w:anchor="_Toc7851" w:history="1">
        <w:r>
          <w:rPr>
            <w:rFonts w:ascii="仿宋" w:eastAsia="仿宋" w:hAnsi="仿宋" w:cs="仿宋" w:hint="eastAsia"/>
            <w:lang w:eastAsia="zh-CN"/>
          </w:rPr>
          <w:t>(三)、设施设备升级策略</w:t>
        </w:r>
        <w:r>
          <w:tab/>
        </w:r>
        <w:r>
          <w:fldChar w:fldCharType="begin"/>
        </w:r>
        <w:r>
          <w:instrText xml:space="preserve"> PAGEREF _Toc7851 \h </w:instrText>
        </w:r>
        <w:r>
          <w:fldChar w:fldCharType="separate"/>
        </w:r>
        <w:r>
          <w:t>58</w:t>
        </w:r>
        <w:r>
          <w:fldChar w:fldCharType="end"/>
        </w:r>
      </w:hyperlink>
    </w:p>
    <w:p>
      <w:pPr>
        <w:pStyle w:val="TOC1"/>
        <w:tabs>
          <w:tab w:val="right" w:leader="dot" w:pos="8306"/>
        </w:tabs>
      </w:pPr>
      <w:hyperlink w:anchor="_Toc31327" w:history="1">
        <w:r>
          <w:rPr>
            <w:rFonts w:ascii="仿宋" w:eastAsia="仿宋" w:hAnsi="仿宋" w:cs="仿宋" w:hint="eastAsia"/>
            <w:lang w:eastAsia="zh-CN"/>
          </w:rPr>
          <w:t>十四、项目施工方案</w:t>
        </w:r>
        <w:r>
          <w:tab/>
        </w:r>
        <w:r>
          <w:fldChar w:fldCharType="begin"/>
        </w:r>
        <w:r>
          <w:instrText xml:space="preserve"> PAGEREF _Toc31327 \h </w:instrText>
        </w:r>
        <w:r>
          <w:fldChar w:fldCharType="separate"/>
        </w:r>
        <w:r>
          <w:t>59</w:t>
        </w:r>
        <w:r>
          <w:fldChar w:fldCharType="end"/>
        </w:r>
      </w:hyperlink>
    </w:p>
    <w:p>
      <w:pPr>
        <w:pStyle w:val="TOC2"/>
        <w:tabs>
          <w:tab w:val="right" w:leader="dot" w:pos="8306"/>
        </w:tabs>
      </w:pPr>
      <w:hyperlink w:anchor="_Toc19414" w:history="1">
        <w:r>
          <w:rPr>
            <w:rFonts w:ascii="仿宋" w:eastAsia="仿宋" w:hAnsi="仿宋" w:cs="仿宋" w:hint="eastAsia"/>
            <w:lang w:eastAsia="zh-CN"/>
          </w:rPr>
          <w:t>(一)、施工组织设计</w:t>
        </w:r>
        <w:r>
          <w:tab/>
        </w:r>
        <w:r>
          <w:fldChar w:fldCharType="begin"/>
        </w:r>
        <w:r>
          <w:instrText xml:space="preserve"> PAGEREF _Toc19414 \h </w:instrText>
        </w:r>
        <w:r>
          <w:fldChar w:fldCharType="separate"/>
        </w:r>
        <w:r>
          <w:t>59</w:t>
        </w:r>
        <w:r>
          <w:fldChar w:fldCharType="end"/>
        </w:r>
      </w:hyperlink>
    </w:p>
    <w:p>
      <w:pPr>
        <w:pStyle w:val="TOC2"/>
        <w:tabs>
          <w:tab w:val="right" w:leader="dot" w:pos="8306"/>
        </w:tabs>
      </w:pPr>
      <w:hyperlink w:anchor="_Toc22443" w:history="1">
        <w:r>
          <w:rPr>
            <w:rFonts w:ascii="仿宋" w:eastAsia="仿宋" w:hAnsi="仿宋" w:cs="仿宋" w:hint="eastAsia"/>
            <w:lang w:eastAsia="zh-CN"/>
          </w:rPr>
          <w:t>(二)、施工工艺与技术路线</w:t>
        </w:r>
        <w:r>
          <w:tab/>
        </w:r>
        <w:r>
          <w:fldChar w:fldCharType="begin"/>
        </w:r>
        <w:r>
          <w:instrText xml:space="preserve"> PAGEREF _Toc22443 \h </w:instrText>
        </w:r>
        <w:r>
          <w:fldChar w:fldCharType="separate"/>
        </w:r>
        <w:r>
          <w:t>60</w:t>
        </w:r>
        <w:r>
          <w:fldChar w:fldCharType="end"/>
        </w:r>
      </w:hyperlink>
    </w:p>
    <w:p>
      <w:pPr>
        <w:pStyle w:val="TOC2"/>
        <w:tabs>
          <w:tab w:val="right" w:leader="dot" w:pos="8306"/>
        </w:tabs>
      </w:pPr>
      <w:hyperlink w:anchor="_Toc27060" w:history="1">
        <w:r>
          <w:rPr>
            <w:rFonts w:ascii="仿宋" w:eastAsia="仿宋" w:hAnsi="仿宋" w:cs="仿宋" w:hint="eastAsia"/>
            <w:lang w:eastAsia="zh-CN"/>
          </w:rPr>
          <w:t>(三)、关键节点施工计划</w:t>
        </w:r>
        <w:r>
          <w:tab/>
        </w:r>
        <w:r>
          <w:fldChar w:fldCharType="begin"/>
        </w:r>
        <w:r>
          <w:instrText xml:space="preserve"> PAGEREF _Toc27060 \h </w:instrText>
        </w:r>
        <w:r>
          <w:fldChar w:fldCharType="separate"/>
        </w:r>
        <w:r>
          <w:t>61</w:t>
        </w:r>
        <w:r>
          <w:fldChar w:fldCharType="end"/>
        </w:r>
      </w:hyperlink>
    </w:p>
    <w:p>
      <w:pPr>
        <w:pStyle w:val="TOC2"/>
        <w:tabs>
          <w:tab w:val="right" w:leader="dot" w:pos="8306"/>
        </w:tabs>
      </w:pPr>
      <w:hyperlink w:anchor="_Toc12399" w:history="1">
        <w:r>
          <w:rPr>
            <w:rFonts w:ascii="仿宋" w:eastAsia="仿宋" w:hAnsi="仿宋" w:cs="仿宋" w:hint="eastAsia"/>
            <w:lang w:eastAsia="zh-CN"/>
          </w:rPr>
          <w:t>(四)、施工现场管理</w:t>
        </w:r>
        <w:r>
          <w:tab/>
        </w:r>
        <w:r>
          <w:fldChar w:fldCharType="begin"/>
        </w:r>
        <w:r>
          <w:instrText xml:space="preserve"> PAGEREF _Toc12399 \h </w:instrText>
        </w:r>
        <w:r>
          <w:fldChar w:fldCharType="separate"/>
        </w:r>
        <w:r>
          <w:t>63</w:t>
        </w:r>
        <w:r>
          <w:fldChar w:fldCharType="end"/>
        </w:r>
      </w:hyperlink>
    </w:p>
    <w:p>
      <w:pPr>
        <w:pStyle w:val="TOC1"/>
        <w:tabs>
          <w:tab w:val="right" w:leader="dot" w:pos="8306"/>
        </w:tabs>
      </w:pPr>
      <w:hyperlink w:anchor="_Toc19819" w:history="1">
        <w:r>
          <w:rPr>
            <w:rFonts w:ascii="仿宋" w:eastAsia="仿宋" w:hAnsi="仿宋" w:cs="仿宋" w:hint="eastAsia"/>
            <w:lang w:eastAsia="zh-CN"/>
          </w:rPr>
          <w:t>十五、合作与交流机制建立</w:t>
        </w:r>
        <w:r>
          <w:tab/>
        </w:r>
        <w:r>
          <w:fldChar w:fldCharType="begin"/>
        </w:r>
        <w:r>
          <w:instrText xml:space="preserve"> PAGEREF _Toc19819 \h </w:instrText>
        </w:r>
        <w:r>
          <w:fldChar w:fldCharType="separate"/>
        </w:r>
        <w:r>
          <w:t>65</w:t>
        </w:r>
        <w:r>
          <w:fldChar w:fldCharType="end"/>
        </w:r>
      </w:hyperlink>
    </w:p>
    <w:p>
      <w:pPr>
        <w:pStyle w:val="TOC2"/>
        <w:tabs>
          <w:tab w:val="right" w:leader="dot" w:pos="8306"/>
        </w:tabs>
      </w:pPr>
      <w:hyperlink w:anchor="_Toc11230" w:history="1">
        <w:r>
          <w:rPr>
            <w:rFonts w:ascii="仿宋" w:eastAsia="仿宋" w:hAnsi="仿宋" w:cs="仿宋" w:hint="eastAsia"/>
            <w:lang w:eastAsia="zh-CN"/>
          </w:rPr>
          <w:t>(一)、合作伙伴选择与合作方式</w:t>
        </w:r>
        <w:r>
          <w:tab/>
        </w:r>
        <w:r>
          <w:fldChar w:fldCharType="begin"/>
        </w:r>
        <w:r>
          <w:instrText xml:space="preserve"> PAGEREF _Toc11230 \h </w:instrText>
        </w:r>
        <w:r>
          <w:fldChar w:fldCharType="separate"/>
        </w:r>
        <w:r>
          <w:t>65</w:t>
        </w:r>
        <w:r>
          <w:fldChar w:fldCharType="end"/>
        </w:r>
      </w:hyperlink>
    </w:p>
    <w:p>
      <w:pPr>
        <w:pStyle w:val="TOC2"/>
        <w:tabs>
          <w:tab w:val="right" w:leader="dot" w:pos="8306"/>
        </w:tabs>
      </w:pPr>
      <w:hyperlink w:anchor="_Toc5503" w:history="1">
        <w:r>
          <w:rPr>
            <w:rFonts w:ascii="仿宋" w:eastAsia="仿宋" w:hAnsi="仿宋" w:cs="仿宋" w:hint="eastAsia"/>
            <w:lang w:eastAsia="zh-CN"/>
          </w:rPr>
          <w:t>(二)、交流与合作平台搭建</w:t>
        </w:r>
        <w:r>
          <w:tab/>
        </w:r>
        <w:r>
          <w:fldChar w:fldCharType="begin"/>
        </w:r>
        <w:r>
          <w:instrText xml:space="preserve"> PAGEREF _Toc5503 \h </w:instrText>
        </w:r>
        <w:r>
          <w:fldChar w:fldCharType="separate"/>
        </w:r>
        <w:r>
          <w:t>66</w:t>
        </w:r>
        <w:r>
          <w:fldChar w:fldCharType="end"/>
        </w:r>
      </w:hyperlink>
    </w:p>
    <w:p>
      <w:pPr>
        <w:pStyle w:val="TOC1"/>
        <w:tabs>
          <w:tab w:val="right" w:leader="dot" w:pos="8306"/>
        </w:tabs>
      </w:pPr>
      <w:hyperlink w:anchor="_Toc6688" w:history="1">
        <w:r>
          <w:rPr>
            <w:rFonts w:ascii="仿宋" w:eastAsia="仿宋" w:hAnsi="仿宋" w:cs="仿宋" w:hint="eastAsia"/>
            <w:lang w:eastAsia="zh-CN"/>
          </w:rPr>
          <w:t>十六、企业合规与伦理</w:t>
        </w:r>
        <w:r>
          <w:tab/>
        </w:r>
        <w:r>
          <w:fldChar w:fldCharType="begin"/>
        </w:r>
        <w:r>
          <w:instrText xml:space="preserve"> PAGEREF _Toc6688 \h </w:instrText>
        </w:r>
        <w:r>
          <w:fldChar w:fldCharType="separate"/>
        </w:r>
        <w:r>
          <w:t>68</w:t>
        </w:r>
        <w:r>
          <w:fldChar w:fldCharType="end"/>
        </w:r>
      </w:hyperlink>
    </w:p>
    <w:p>
      <w:pPr>
        <w:pStyle w:val="TOC2"/>
        <w:tabs>
          <w:tab w:val="right" w:leader="dot" w:pos="8306"/>
        </w:tabs>
      </w:pPr>
      <w:hyperlink w:anchor="_Toc5728" w:history="1">
        <w:r>
          <w:rPr>
            <w:rFonts w:ascii="仿宋" w:eastAsia="仿宋" w:hAnsi="仿宋" w:cs="仿宋" w:hint="eastAsia"/>
            <w:lang w:eastAsia="zh-CN"/>
          </w:rPr>
          <w:t>(一)、合规政策与程序</w:t>
        </w:r>
        <w:r>
          <w:tab/>
        </w:r>
        <w:r>
          <w:fldChar w:fldCharType="begin"/>
        </w:r>
        <w:r>
          <w:instrText xml:space="preserve"> PAGEREF _Toc5728 \h </w:instrText>
        </w:r>
        <w:r>
          <w:fldChar w:fldCharType="separate"/>
        </w:r>
        <w:r>
          <w:t>68</w:t>
        </w:r>
        <w:r>
          <w:fldChar w:fldCharType="end"/>
        </w:r>
      </w:hyperlink>
    </w:p>
    <w:p>
      <w:pPr>
        <w:pStyle w:val="TOC2"/>
        <w:tabs>
          <w:tab w:val="right" w:leader="dot" w:pos="8306"/>
        </w:tabs>
      </w:pPr>
      <w:hyperlink w:anchor="_Toc22307" w:history="1">
        <w:r>
          <w:rPr>
            <w:rFonts w:ascii="仿宋" w:eastAsia="仿宋" w:hAnsi="仿宋" w:cs="仿宋" w:hint="eastAsia"/>
            <w:lang w:eastAsia="zh-CN"/>
          </w:rPr>
          <w:t>(二)、伦理规范与培训</w:t>
        </w:r>
        <w:r>
          <w:tab/>
        </w:r>
        <w:r>
          <w:fldChar w:fldCharType="begin"/>
        </w:r>
        <w:r>
          <w:instrText xml:space="preserve"> PAGEREF _Toc22307 \h </w:instrText>
        </w:r>
        <w:r>
          <w:fldChar w:fldCharType="separate"/>
        </w:r>
        <w:r>
          <w:t>69</w:t>
        </w:r>
        <w:r>
          <w:fldChar w:fldCharType="end"/>
        </w:r>
      </w:hyperlink>
    </w:p>
    <w:p>
      <w:pPr>
        <w:pStyle w:val="TOC2"/>
        <w:tabs>
          <w:tab w:val="right" w:leader="dot" w:pos="8306"/>
        </w:tabs>
      </w:pPr>
      <w:hyperlink w:anchor="_Toc14464" w:history="1">
        <w:r>
          <w:rPr>
            <w:rFonts w:ascii="仿宋" w:eastAsia="仿宋" w:hAnsi="仿宋" w:cs="仿宋" w:hint="eastAsia"/>
            <w:lang w:eastAsia="zh-CN"/>
          </w:rPr>
          <w:t>(三)、合规风险评估</w:t>
        </w:r>
        <w:r>
          <w:tab/>
        </w:r>
        <w:r>
          <w:fldChar w:fldCharType="begin"/>
        </w:r>
        <w:r>
          <w:instrText xml:space="preserve"> PAGEREF _Toc14464 \h </w:instrText>
        </w:r>
        <w:r>
          <w:fldChar w:fldCharType="separate"/>
        </w:r>
        <w:r>
          <w:t>70</w:t>
        </w:r>
        <w:r>
          <w:fldChar w:fldCharType="end"/>
        </w:r>
      </w:hyperlink>
    </w:p>
    <w:p>
      <w:pPr>
        <w:pStyle w:val="TOC2"/>
        <w:tabs>
          <w:tab w:val="right" w:leader="dot" w:pos="8306"/>
        </w:tabs>
      </w:pPr>
      <w:hyperlink w:anchor="_Toc7399" w:history="1">
        <w:r>
          <w:rPr>
            <w:rFonts w:ascii="仿宋" w:eastAsia="仿宋" w:hAnsi="仿宋" w:cs="仿宋" w:hint="eastAsia"/>
            <w:lang w:eastAsia="zh-CN"/>
          </w:rPr>
          <w:t>(四)、合规监督与执行</w:t>
        </w:r>
        <w:r>
          <w:tab/>
        </w:r>
        <w:r>
          <w:fldChar w:fldCharType="begin"/>
        </w:r>
        <w:r>
          <w:instrText xml:space="preserve"> PAGEREF _Toc7399 \h </w:instrText>
        </w:r>
        <w:r>
          <w:fldChar w:fldCharType="separate"/>
        </w:r>
        <w:r>
          <w:t>71</w:t>
        </w:r>
        <w:r>
          <w:fldChar w:fldCharType="end"/>
        </w:r>
      </w:hyperlink>
    </w:p>
    <w:p>
      <w:pPr>
        <w:pStyle w:val="TOC1"/>
        <w:tabs>
          <w:tab w:val="right" w:leader="dot" w:pos="8306"/>
        </w:tabs>
      </w:pPr>
      <w:hyperlink w:anchor="_Toc15337" w:history="1">
        <w:r>
          <w:rPr>
            <w:rFonts w:ascii="仿宋" w:eastAsia="仿宋" w:hAnsi="仿宋" w:cs="仿宋" w:hint="eastAsia"/>
            <w:lang w:eastAsia="zh-CN"/>
          </w:rPr>
          <w:t>十七、知识产权管理与保护</w:t>
        </w:r>
        <w:r>
          <w:tab/>
        </w:r>
        <w:r>
          <w:fldChar w:fldCharType="begin"/>
        </w:r>
        <w:r>
          <w:instrText xml:space="preserve"> PAGEREF _Toc15337 \h </w:instrText>
        </w:r>
        <w:r>
          <w:fldChar w:fldCharType="separate"/>
        </w:r>
        <w:r>
          <w:t>72</w:t>
        </w:r>
        <w:r>
          <w:fldChar w:fldCharType="end"/>
        </w:r>
      </w:hyperlink>
    </w:p>
    <w:p>
      <w:pPr>
        <w:pStyle w:val="TOC2"/>
        <w:tabs>
          <w:tab w:val="right" w:leader="dot" w:pos="8306"/>
        </w:tabs>
      </w:pPr>
      <w:hyperlink w:anchor="_Toc2352" w:history="1">
        <w:r>
          <w:rPr>
            <w:rFonts w:ascii="仿宋" w:eastAsia="仿宋" w:hAnsi="仿宋" w:cs="仿宋" w:hint="eastAsia"/>
            <w:lang w:eastAsia="zh-CN"/>
          </w:rPr>
          <w:t>(一)、知识产权管理体系建设</w:t>
        </w:r>
        <w:r>
          <w:tab/>
        </w:r>
        <w:r>
          <w:fldChar w:fldCharType="begin"/>
        </w:r>
        <w:r>
          <w:instrText xml:space="preserve"> PAGEREF _Toc2352 \h </w:instrText>
        </w:r>
        <w:r>
          <w:fldChar w:fldCharType="separate"/>
        </w:r>
        <w:r>
          <w:t>72</w:t>
        </w:r>
        <w:r>
          <w:fldChar w:fldCharType="end"/>
        </w:r>
      </w:hyperlink>
    </w:p>
    <w:p>
      <w:pPr>
        <w:pStyle w:val="TOC2"/>
        <w:tabs>
          <w:tab w:val="right" w:leader="dot" w:pos="8306"/>
        </w:tabs>
      </w:pPr>
      <w:hyperlink w:anchor="_Toc13736" w:history="1">
        <w:r>
          <w:rPr>
            <w:rFonts w:ascii="仿宋" w:eastAsia="仿宋" w:hAnsi="仿宋" w:cs="仿宋" w:hint="eastAsia"/>
            <w:lang w:eastAsia="zh-CN"/>
          </w:rPr>
          <w:t>(二)、知识产权保护措施</w:t>
        </w:r>
        <w:r>
          <w:tab/>
        </w:r>
        <w:r>
          <w:fldChar w:fldCharType="begin"/>
        </w:r>
        <w:r>
          <w:instrText xml:space="preserve"> PAGEREF _Toc13736 \h </w:instrText>
        </w:r>
        <w:r>
          <w:fldChar w:fldCharType="separate"/>
        </w:r>
        <w:r>
          <w:t>73</w:t>
        </w:r>
        <w:r>
          <w:fldChar w:fldCharType="end"/>
        </w:r>
      </w:hyperlink>
    </w:p>
    <w:p>
      <w:pPr>
        <w:pStyle w:val="TOC1"/>
        <w:tabs>
          <w:tab w:val="right" w:leader="dot" w:pos="8306"/>
        </w:tabs>
      </w:pPr>
      <w:hyperlink w:anchor="_Toc31172" w:history="1">
        <w:r>
          <w:rPr>
            <w:rFonts w:ascii="仿宋" w:eastAsia="仿宋" w:hAnsi="仿宋" w:cs="仿宋" w:hint="eastAsia"/>
            <w:lang w:eastAsia="zh-CN"/>
          </w:rPr>
          <w:t>十八、人力资源管理与开发</w:t>
        </w:r>
        <w:r>
          <w:tab/>
        </w:r>
        <w:r>
          <w:fldChar w:fldCharType="begin"/>
        </w:r>
        <w:r>
          <w:instrText xml:space="preserve"> PAGEREF _Toc31172 \h </w:instrText>
        </w:r>
        <w:r>
          <w:fldChar w:fldCharType="separate"/>
        </w:r>
        <w:r>
          <w:t>75</w:t>
        </w:r>
        <w:r>
          <w:fldChar w:fldCharType="end"/>
        </w:r>
      </w:hyperlink>
    </w:p>
    <w:p>
      <w:pPr>
        <w:pStyle w:val="TOC2"/>
        <w:tabs>
          <w:tab w:val="right" w:leader="dot" w:pos="8306"/>
        </w:tabs>
      </w:pPr>
      <w:hyperlink w:anchor="_Toc32150" w:history="1">
        <w:r>
          <w:rPr>
            <w:rFonts w:ascii="仿宋" w:eastAsia="仿宋" w:hAnsi="仿宋" w:cs="仿宋" w:hint="eastAsia"/>
            <w:lang w:eastAsia="zh-CN"/>
          </w:rPr>
          <w:t>(一)、人力资源规划</w:t>
        </w:r>
        <w:r>
          <w:tab/>
        </w:r>
        <w:r>
          <w:fldChar w:fldCharType="begin"/>
        </w:r>
        <w:r>
          <w:instrText xml:space="preserve"> PAGEREF _Toc32150 \h </w:instrText>
        </w:r>
        <w:r>
          <w:fldChar w:fldCharType="separate"/>
        </w:r>
        <w:r>
          <w:t>75</w:t>
        </w:r>
        <w:r>
          <w:fldChar w:fldCharType="end"/>
        </w:r>
      </w:hyperlink>
    </w:p>
    <w:p>
      <w:pPr>
        <w:pStyle w:val="TOC2"/>
        <w:tabs>
          <w:tab w:val="right" w:leader="dot" w:pos="8306"/>
        </w:tabs>
      </w:pPr>
      <w:hyperlink w:anchor="_Toc15263" w:history="1">
        <w:r>
          <w:rPr>
            <w:rFonts w:ascii="仿宋" w:eastAsia="仿宋" w:hAnsi="仿宋" w:cs="仿宋" w:hint="eastAsia"/>
            <w:lang w:eastAsia="zh-CN"/>
          </w:rPr>
          <w:t>(二)、人力资源开发与培训</w:t>
        </w:r>
        <w:r>
          <w:tab/>
        </w:r>
        <w:r>
          <w:fldChar w:fldCharType="begin"/>
        </w:r>
        <w:r>
          <w:instrText xml:space="preserve"> PAGEREF _Toc15263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945"/>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30988"/>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直接收益：假设站台安全门系统项目的产品或服务年销售收入为XX万元。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6764"/>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站台安全门系统项目通过引入先进的人工智能技术优化生产流程，例如自动化的物流系统和智能数据分析，可能大幅提高产品的质量和生产效率。这可能迫使竞争对手也必须投资于类似技术，以保持市场竞争力。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站台安全门系统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若站台安全门系统项目成功推广新型环保产品，比如采用可回收材料的包装，可能会激发消费者对可持续产品的需求。这种需求的增长可能迫使整个行业转向更环保的产品设计和生产方法。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站台安全门系统项目在减少环境影响方面的努力，如实施零废物生产和减少二氧化碳排放，可能会促使行业设立更高的环保标准。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站台安全门系统项目对新原料和技术的需求可能促使供应商调整生产策略，比如采用更环保的生产方法或开发新型原材料。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9429"/>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站台安全门系统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站台安全门系统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站台安全门系统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2353"/>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站台安全门系统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站台安全门系统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站台安全门系统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站台安全门系统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站台安全门系统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1302"/>
      <w:r>
        <w:rPr>
          <w:rFonts w:ascii="仿宋" w:eastAsia="仿宋" w:hAnsi="仿宋" w:cs="仿宋" w:hint="eastAsia"/>
          <w:sz w:val="28"/>
          <w:lang w:eastAsia="zh-CN"/>
        </w:rPr>
        <w:t>二、建设风险评估分析</w:t>
      </w:r>
      <w:bookmarkEnd w:id="7"/>
    </w:p>
    <w:p>
      <w:pPr>
        <w:pStyle w:val="Heading2"/>
        <w:rPr>
          <w:rFonts w:ascii="仿宋" w:eastAsia="仿宋" w:hAnsi="仿宋" w:cs="仿宋" w:hint="eastAsia"/>
          <w:lang w:eastAsia="zh-CN"/>
        </w:rPr>
      </w:pPr>
      <w:bookmarkStart w:id="8" w:name="_Toc249"/>
      <w:r>
        <w:rPr>
          <w:rFonts w:ascii="仿宋" w:eastAsia="仿宋" w:hAnsi="仿宋" w:cs="仿宋" w:hint="eastAsia"/>
          <w:lang w:eastAsia="zh-CN"/>
        </w:rPr>
        <w:t>(一)、政策风险分析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9" w:name="_Toc7852"/>
      <w:r>
        <w:rPr>
          <w:rFonts w:ascii="仿宋" w:eastAsia="仿宋" w:hAnsi="仿宋" w:cs="仿宋" w:hint="eastAsia"/>
          <w:sz w:val="28"/>
          <w:lang w:eastAsia="zh-CN"/>
        </w:rPr>
        <w:t>(二)、社会风险分析</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https://d.book118.com/028015051045006026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站台安全门系统项目建设方案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站台安全门系统项目建设方案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站台安全门系统项目建设方案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站台安全门系统项目建设方案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站台安全门系统项目建设方案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站台安全门系统项目建设方案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站台安全门系统项目建设方案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站台安全门系统项目建设方案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站台安全门系统项目建设方案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站台安全门系统项目建设方案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站台安全门系统项目建设方案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站台安全门系统项目建设方案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E44D20"/>
    <w:rsid w:val="61E44D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28015051045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2024-01-06T05:34:00Z</dcterms:created>
  <dcterms:modified xsi:type="dcterms:W3CDTF">2024-01-06T05:34:37Z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FA09FB2E8EDC4738A91D2CC225C95CCE_11</vt:lpwstr>
  </property>
  <property fmtid="{D5CDD505-2E9C-101B-9397-08002B2CF9AE}" pid="3" name="KSOProductBuildVer">
    <vt:lpwstr>2052-12.1.0.16120</vt:lpwstr>
  </property>
</Properties>
</file>