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1" w:history="1">
        <w:r>
          <w:rPr>
            <w:rFonts w:ascii="仿宋" w:eastAsia="仿宋" w:hAnsi="仿宋" w:cs="仿宋" w:hint="eastAsia"/>
            <w:lang w:eastAsia="zh-CN"/>
          </w:rPr>
          <w:t>概论</w:t>
        </w:r>
        <w:r>
          <w:tab/>
        </w:r>
        <w:r>
          <w:fldChar w:fldCharType="begin"/>
        </w:r>
        <w:r>
          <w:instrText xml:space="preserve"> PAGEREF _Toc12731 \h </w:instrText>
        </w:r>
        <w:r>
          <w:fldChar w:fldCharType="separate"/>
        </w:r>
        <w:r>
          <w:t>3</w:t>
        </w:r>
        <w:r>
          <w:fldChar w:fldCharType="end"/>
        </w:r>
      </w:hyperlink>
    </w:p>
    <w:p>
      <w:pPr>
        <w:pStyle w:val="TOC1"/>
        <w:tabs>
          <w:tab w:val="right" w:leader="dot" w:pos="8306"/>
        </w:tabs>
      </w:pPr>
      <w:hyperlink w:anchor="_Toc7713" w:history="1">
        <w:r>
          <w:rPr>
            <w:rFonts w:ascii="仿宋" w:eastAsia="仿宋" w:hAnsi="仿宋" w:cs="仿宋" w:hint="eastAsia"/>
            <w:lang w:eastAsia="zh-CN"/>
          </w:rPr>
          <w:t>一、太阳能组件生产装备项目文档管理</w:t>
        </w:r>
        <w:r>
          <w:tab/>
        </w:r>
        <w:r>
          <w:fldChar w:fldCharType="begin"/>
        </w:r>
        <w:r>
          <w:instrText xml:space="preserve"> PAGEREF _Toc7713 \h </w:instrText>
        </w:r>
        <w:r>
          <w:fldChar w:fldCharType="separate"/>
        </w:r>
        <w:r>
          <w:t>3</w:t>
        </w:r>
        <w:r>
          <w:fldChar w:fldCharType="end"/>
        </w:r>
      </w:hyperlink>
    </w:p>
    <w:p>
      <w:pPr>
        <w:pStyle w:val="TOC2"/>
        <w:tabs>
          <w:tab w:val="right" w:leader="dot" w:pos="8306"/>
        </w:tabs>
      </w:pPr>
      <w:hyperlink w:anchor="_Toc6540" w:history="1">
        <w:r>
          <w:rPr>
            <w:rFonts w:ascii="仿宋" w:eastAsia="仿宋" w:hAnsi="仿宋" w:cs="仿宋" w:hint="eastAsia"/>
            <w:lang w:eastAsia="zh-CN"/>
          </w:rPr>
          <w:t>(一)、文档编制与审查</w:t>
        </w:r>
        <w:r>
          <w:tab/>
        </w:r>
        <w:r>
          <w:fldChar w:fldCharType="begin"/>
        </w:r>
        <w:r>
          <w:instrText xml:space="preserve"> PAGEREF _Toc6540 \h </w:instrText>
        </w:r>
        <w:r>
          <w:fldChar w:fldCharType="separate"/>
        </w:r>
        <w:r>
          <w:t>3</w:t>
        </w:r>
        <w:r>
          <w:fldChar w:fldCharType="end"/>
        </w:r>
      </w:hyperlink>
    </w:p>
    <w:p>
      <w:pPr>
        <w:pStyle w:val="TOC2"/>
        <w:tabs>
          <w:tab w:val="right" w:leader="dot" w:pos="8306"/>
        </w:tabs>
      </w:pPr>
      <w:hyperlink w:anchor="_Toc5160" w:history="1">
        <w:r>
          <w:rPr>
            <w:rFonts w:ascii="仿宋" w:eastAsia="仿宋" w:hAnsi="仿宋" w:cs="仿宋" w:hint="eastAsia"/>
            <w:lang w:eastAsia="zh-CN"/>
          </w:rPr>
          <w:t>(二)、文档发布与分发</w:t>
        </w:r>
        <w:r>
          <w:tab/>
        </w:r>
        <w:r>
          <w:fldChar w:fldCharType="begin"/>
        </w:r>
        <w:r>
          <w:instrText xml:space="preserve"> PAGEREF _Toc5160 \h </w:instrText>
        </w:r>
        <w:r>
          <w:fldChar w:fldCharType="separate"/>
        </w:r>
        <w:r>
          <w:t>4</w:t>
        </w:r>
        <w:r>
          <w:fldChar w:fldCharType="end"/>
        </w:r>
      </w:hyperlink>
    </w:p>
    <w:p>
      <w:pPr>
        <w:pStyle w:val="TOC2"/>
        <w:tabs>
          <w:tab w:val="right" w:leader="dot" w:pos="8306"/>
        </w:tabs>
      </w:pPr>
      <w:hyperlink w:anchor="_Toc4527" w:history="1">
        <w:r>
          <w:rPr>
            <w:rFonts w:ascii="仿宋" w:eastAsia="仿宋" w:hAnsi="仿宋" w:cs="仿宋" w:hint="eastAsia"/>
            <w:lang w:eastAsia="zh-CN"/>
          </w:rPr>
          <w:t>(三)、文档存档与归档</w:t>
        </w:r>
        <w:r>
          <w:tab/>
        </w:r>
        <w:r>
          <w:fldChar w:fldCharType="begin"/>
        </w:r>
        <w:r>
          <w:instrText xml:space="preserve"> PAGEREF _Toc4527 \h </w:instrText>
        </w:r>
        <w:r>
          <w:fldChar w:fldCharType="separate"/>
        </w:r>
        <w:r>
          <w:t>5</w:t>
        </w:r>
        <w:r>
          <w:fldChar w:fldCharType="end"/>
        </w:r>
      </w:hyperlink>
    </w:p>
    <w:p>
      <w:pPr>
        <w:pStyle w:val="TOC1"/>
        <w:tabs>
          <w:tab w:val="right" w:leader="dot" w:pos="8306"/>
        </w:tabs>
      </w:pPr>
      <w:hyperlink w:anchor="_Toc30008" w:history="1">
        <w:r>
          <w:rPr>
            <w:rFonts w:ascii="仿宋" w:eastAsia="仿宋" w:hAnsi="仿宋" w:cs="仿宋" w:hint="eastAsia"/>
            <w:lang w:eastAsia="zh-CN"/>
          </w:rPr>
          <w:t>二、太阳能组件生产装备项目建设背景及必要性分析</w:t>
        </w:r>
        <w:r>
          <w:tab/>
        </w:r>
        <w:r>
          <w:fldChar w:fldCharType="begin"/>
        </w:r>
        <w:r>
          <w:instrText xml:space="preserve"> PAGEREF _Toc30008 \h </w:instrText>
        </w:r>
        <w:r>
          <w:fldChar w:fldCharType="separate"/>
        </w:r>
        <w:r>
          <w:t>7</w:t>
        </w:r>
        <w:r>
          <w:fldChar w:fldCharType="end"/>
        </w:r>
      </w:hyperlink>
    </w:p>
    <w:p>
      <w:pPr>
        <w:pStyle w:val="TOC2"/>
        <w:tabs>
          <w:tab w:val="right" w:leader="dot" w:pos="8306"/>
        </w:tabs>
      </w:pPr>
      <w:hyperlink w:anchor="_Toc2481" w:history="1">
        <w:r>
          <w:rPr>
            <w:rFonts w:ascii="仿宋" w:eastAsia="仿宋" w:hAnsi="仿宋" w:cs="仿宋" w:hint="eastAsia"/>
            <w:lang w:eastAsia="zh-CN"/>
          </w:rPr>
          <w:t>(一)、太阳能组件生产装备项目背景分析</w:t>
        </w:r>
        <w:r>
          <w:tab/>
        </w:r>
        <w:r>
          <w:fldChar w:fldCharType="begin"/>
        </w:r>
        <w:r>
          <w:instrText xml:space="preserve"> PAGEREF _Toc2481 \h </w:instrText>
        </w:r>
        <w:r>
          <w:fldChar w:fldCharType="separate"/>
        </w:r>
        <w:r>
          <w:t>7</w:t>
        </w:r>
        <w:r>
          <w:fldChar w:fldCharType="end"/>
        </w:r>
      </w:hyperlink>
    </w:p>
    <w:p>
      <w:pPr>
        <w:pStyle w:val="TOC2"/>
        <w:tabs>
          <w:tab w:val="right" w:leader="dot" w:pos="8306"/>
        </w:tabs>
      </w:pPr>
      <w:hyperlink w:anchor="_Toc21685" w:history="1">
        <w:r>
          <w:rPr>
            <w:rFonts w:ascii="仿宋" w:eastAsia="仿宋" w:hAnsi="仿宋" w:cs="仿宋" w:hint="eastAsia"/>
            <w:lang w:eastAsia="zh-CN"/>
          </w:rPr>
          <w:t>(二)、太阳能组件生产装备项目建设必要性分析</w:t>
        </w:r>
        <w:r>
          <w:tab/>
        </w:r>
        <w:r>
          <w:fldChar w:fldCharType="begin"/>
        </w:r>
        <w:r>
          <w:instrText xml:space="preserve"> PAGEREF _Toc21685 \h </w:instrText>
        </w:r>
        <w:r>
          <w:fldChar w:fldCharType="separate"/>
        </w:r>
        <w:r>
          <w:t>8</w:t>
        </w:r>
        <w:r>
          <w:fldChar w:fldCharType="end"/>
        </w:r>
      </w:hyperlink>
    </w:p>
    <w:p>
      <w:pPr>
        <w:pStyle w:val="TOC1"/>
        <w:tabs>
          <w:tab w:val="right" w:leader="dot" w:pos="8306"/>
        </w:tabs>
      </w:pPr>
      <w:hyperlink w:anchor="_Toc18764" w:history="1">
        <w:r>
          <w:rPr>
            <w:rFonts w:ascii="仿宋" w:eastAsia="仿宋" w:hAnsi="仿宋" w:cs="仿宋" w:hint="eastAsia"/>
            <w:lang w:eastAsia="zh-CN"/>
          </w:rPr>
          <w:t>三、产品规划分析</w:t>
        </w:r>
        <w:r>
          <w:tab/>
        </w:r>
        <w:r>
          <w:fldChar w:fldCharType="begin"/>
        </w:r>
        <w:r>
          <w:instrText xml:space="preserve"> PAGEREF _Toc18764 \h </w:instrText>
        </w:r>
        <w:r>
          <w:fldChar w:fldCharType="separate"/>
        </w:r>
        <w:r>
          <w:t>10</w:t>
        </w:r>
        <w:r>
          <w:fldChar w:fldCharType="end"/>
        </w:r>
      </w:hyperlink>
    </w:p>
    <w:p>
      <w:pPr>
        <w:pStyle w:val="TOC2"/>
        <w:tabs>
          <w:tab w:val="right" w:leader="dot" w:pos="8306"/>
        </w:tabs>
      </w:pPr>
      <w:hyperlink w:anchor="_Toc24015" w:history="1">
        <w:r>
          <w:rPr>
            <w:rFonts w:ascii="仿宋" w:eastAsia="仿宋" w:hAnsi="仿宋" w:cs="仿宋" w:hint="eastAsia"/>
            <w:lang w:eastAsia="zh-CN"/>
          </w:rPr>
          <w:t>(一)、产品规划</w:t>
        </w:r>
        <w:r>
          <w:tab/>
        </w:r>
        <w:r>
          <w:fldChar w:fldCharType="begin"/>
        </w:r>
        <w:r>
          <w:instrText xml:space="preserve"> PAGEREF _Toc24015 \h </w:instrText>
        </w:r>
        <w:r>
          <w:fldChar w:fldCharType="separate"/>
        </w:r>
        <w:r>
          <w:t>10</w:t>
        </w:r>
        <w:r>
          <w:fldChar w:fldCharType="end"/>
        </w:r>
      </w:hyperlink>
    </w:p>
    <w:p>
      <w:pPr>
        <w:pStyle w:val="TOC2"/>
        <w:tabs>
          <w:tab w:val="right" w:leader="dot" w:pos="8306"/>
        </w:tabs>
      </w:pPr>
      <w:hyperlink w:anchor="_Toc12259" w:history="1">
        <w:r>
          <w:rPr>
            <w:rFonts w:ascii="仿宋" w:eastAsia="仿宋" w:hAnsi="仿宋" w:cs="仿宋" w:hint="eastAsia"/>
            <w:lang w:eastAsia="zh-CN"/>
          </w:rPr>
          <w:t>(二)、建设规模</w:t>
        </w:r>
        <w:r>
          <w:tab/>
        </w:r>
        <w:r>
          <w:fldChar w:fldCharType="begin"/>
        </w:r>
        <w:r>
          <w:instrText xml:space="preserve"> PAGEREF _Toc12259 \h </w:instrText>
        </w:r>
        <w:r>
          <w:fldChar w:fldCharType="separate"/>
        </w:r>
        <w:r>
          <w:t>11</w:t>
        </w:r>
        <w:r>
          <w:fldChar w:fldCharType="end"/>
        </w:r>
      </w:hyperlink>
    </w:p>
    <w:p>
      <w:pPr>
        <w:pStyle w:val="TOC1"/>
        <w:tabs>
          <w:tab w:val="right" w:leader="dot" w:pos="8306"/>
        </w:tabs>
      </w:pPr>
      <w:hyperlink w:anchor="_Toc6020" w:history="1">
        <w:r>
          <w:rPr>
            <w:rFonts w:ascii="仿宋" w:eastAsia="仿宋" w:hAnsi="仿宋" w:cs="仿宋" w:hint="eastAsia"/>
            <w:lang w:eastAsia="zh-CN"/>
          </w:rPr>
          <w:t>四、太阳能组件生产装备项目绩效评估</w:t>
        </w:r>
        <w:r>
          <w:tab/>
        </w:r>
        <w:r>
          <w:fldChar w:fldCharType="begin"/>
        </w:r>
        <w:r>
          <w:instrText xml:space="preserve"> PAGEREF _Toc6020 \h </w:instrText>
        </w:r>
        <w:r>
          <w:fldChar w:fldCharType="separate"/>
        </w:r>
        <w:r>
          <w:t>12</w:t>
        </w:r>
        <w:r>
          <w:fldChar w:fldCharType="end"/>
        </w:r>
      </w:hyperlink>
    </w:p>
    <w:p>
      <w:pPr>
        <w:pStyle w:val="TOC2"/>
        <w:tabs>
          <w:tab w:val="right" w:leader="dot" w:pos="8306"/>
        </w:tabs>
      </w:pPr>
      <w:hyperlink w:anchor="_Toc24822" w:history="1">
        <w:r>
          <w:rPr>
            <w:rFonts w:ascii="仿宋" w:eastAsia="仿宋" w:hAnsi="仿宋" w:cs="仿宋" w:hint="eastAsia"/>
            <w:lang w:eastAsia="zh-CN"/>
          </w:rPr>
          <w:t>(一)、绩效评估指标</w:t>
        </w:r>
        <w:r>
          <w:tab/>
        </w:r>
        <w:r>
          <w:fldChar w:fldCharType="begin"/>
        </w:r>
        <w:r>
          <w:instrText xml:space="preserve"> PAGEREF _Toc24822 \h </w:instrText>
        </w:r>
        <w:r>
          <w:fldChar w:fldCharType="separate"/>
        </w:r>
        <w:r>
          <w:t>12</w:t>
        </w:r>
        <w:r>
          <w:fldChar w:fldCharType="end"/>
        </w:r>
      </w:hyperlink>
    </w:p>
    <w:p>
      <w:pPr>
        <w:pStyle w:val="TOC2"/>
        <w:tabs>
          <w:tab w:val="right" w:leader="dot" w:pos="8306"/>
        </w:tabs>
      </w:pPr>
      <w:hyperlink w:anchor="_Toc30156" w:history="1">
        <w:r>
          <w:rPr>
            <w:rFonts w:ascii="仿宋" w:eastAsia="仿宋" w:hAnsi="仿宋" w:cs="仿宋" w:hint="eastAsia"/>
            <w:lang w:eastAsia="zh-CN"/>
          </w:rPr>
          <w:t>(二)、绩效评估方法</w:t>
        </w:r>
        <w:r>
          <w:tab/>
        </w:r>
        <w:r>
          <w:fldChar w:fldCharType="begin"/>
        </w:r>
        <w:r>
          <w:instrText xml:space="preserve"> PAGEREF _Toc30156 \h </w:instrText>
        </w:r>
        <w:r>
          <w:fldChar w:fldCharType="separate"/>
        </w:r>
        <w:r>
          <w:t>13</w:t>
        </w:r>
        <w:r>
          <w:fldChar w:fldCharType="end"/>
        </w:r>
      </w:hyperlink>
    </w:p>
    <w:p>
      <w:pPr>
        <w:pStyle w:val="TOC2"/>
        <w:tabs>
          <w:tab w:val="right" w:leader="dot" w:pos="8306"/>
        </w:tabs>
      </w:pPr>
      <w:hyperlink w:anchor="_Toc19766" w:history="1">
        <w:r>
          <w:rPr>
            <w:rFonts w:ascii="仿宋" w:eastAsia="仿宋" w:hAnsi="仿宋" w:cs="仿宋" w:hint="eastAsia"/>
            <w:lang w:eastAsia="zh-CN"/>
          </w:rPr>
          <w:t>(三)、绩效评估周期</w:t>
        </w:r>
        <w:r>
          <w:tab/>
        </w:r>
        <w:r>
          <w:fldChar w:fldCharType="begin"/>
        </w:r>
        <w:r>
          <w:instrText xml:space="preserve"> PAGEREF _Toc19766 \h </w:instrText>
        </w:r>
        <w:r>
          <w:fldChar w:fldCharType="separate"/>
        </w:r>
        <w:r>
          <w:t>14</w:t>
        </w:r>
        <w:r>
          <w:fldChar w:fldCharType="end"/>
        </w:r>
      </w:hyperlink>
    </w:p>
    <w:p>
      <w:pPr>
        <w:pStyle w:val="TOC1"/>
        <w:tabs>
          <w:tab w:val="right" w:leader="dot" w:pos="8306"/>
        </w:tabs>
      </w:pPr>
      <w:hyperlink w:anchor="_Toc2273" w:history="1">
        <w:r>
          <w:rPr>
            <w:rFonts w:ascii="仿宋" w:eastAsia="仿宋" w:hAnsi="仿宋" w:cs="仿宋" w:hint="eastAsia"/>
            <w:lang w:eastAsia="zh-CN"/>
          </w:rPr>
          <w:t>五、工艺说明</w:t>
        </w:r>
        <w:r>
          <w:tab/>
        </w:r>
        <w:r>
          <w:fldChar w:fldCharType="begin"/>
        </w:r>
        <w:r>
          <w:instrText xml:space="preserve"> PAGEREF _Toc2273 \h </w:instrText>
        </w:r>
        <w:r>
          <w:fldChar w:fldCharType="separate"/>
        </w:r>
        <w:r>
          <w:t>15</w:t>
        </w:r>
        <w:r>
          <w:fldChar w:fldCharType="end"/>
        </w:r>
      </w:hyperlink>
    </w:p>
    <w:p>
      <w:pPr>
        <w:pStyle w:val="TOC2"/>
        <w:tabs>
          <w:tab w:val="right" w:leader="dot" w:pos="8306"/>
        </w:tabs>
      </w:pPr>
      <w:hyperlink w:anchor="_Toc17688" w:history="1">
        <w:r>
          <w:rPr>
            <w:rFonts w:ascii="仿宋" w:eastAsia="仿宋" w:hAnsi="仿宋" w:cs="仿宋" w:hint="eastAsia"/>
            <w:lang w:eastAsia="zh-CN"/>
          </w:rPr>
          <w:t>(一)、技术管理特点</w:t>
        </w:r>
        <w:r>
          <w:tab/>
        </w:r>
        <w:r>
          <w:fldChar w:fldCharType="begin"/>
        </w:r>
        <w:r>
          <w:instrText xml:space="preserve"> PAGEREF _Toc17688 \h </w:instrText>
        </w:r>
        <w:r>
          <w:fldChar w:fldCharType="separate"/>
        </w:r>
        <w:r>
          <w:t>15</w:t>
        </w:r>
        <w:r>
          <w:fldChar w:fldCharType="end"/>
        </w:r>
      </w:hyperlink>
    </w:p>
    <w:p>
      <w:pPr>
        <w:pStyle w:val="TOC2"/>
        <w:tabs>
          <w:tab w:val="right" w:leader="dot" w:pos="8306"/>
        </w:tabs>
      </w:pPr>
      <w:hyperlink w:anchor="_Toc25598" w:history="1">
        <w:r>
          <w:rPr>
            <w:rFonts w:ascii="仿宋" w:eastAsia="仿宋" w:hAnsi="仿宋" w:cs="仿宋" w:hint="eastAsia"/>
            <w:lang w:eastAsia="zh-CN"/>
          </w:rPr>
          <w:t>(二)、太阳能组件生产装备项目工艺技术设计方案</w:t>
        </w:r>
        <w:r>
          <w:tab/>
        </w:r>
        <w:r>
          <w:fldChar w:fldCharType="begin"/>
        </w:r>
        <w:r>
          <w:instrText xml:space="preserve"> PAGEREF _Toc25598 \h </w:instrText>
        </w:r>
        <w:r>
          <w:fldChar w:fldCharType="separate"/>
        </w:r>
        <w:r>
          <w:t>16</w:t>
        </w:r>
        <w:r>
          <w:fldChar w:fldCharType="end"/>
        </w:r>
      </w:hyperlink>
    </w:p>
    <w:p>
      <w:pPr>
        <w:pStyle w:val="TOC2"/>
        <w:tabs>
          <w:tab w:val="right" w:leader="dot" w:pos="8306"/>
        </w:tabs>
      </w:pPr>
      <w:hyperlink w:anchor="_Toc26903" w:history="1">
        <w:r>
          <w:rPr>
            <w:rFonts w:ascii="仿宋" w:eastAsia="仿宋" w:hAnsi="仿宋" w:cs="仿宋" w:hint="eastAsia"/>
            <w:lang w:eastAsia="zh-CN"/>
          </w:rPr>
          <w:t>(三)、设备选型方案</w:t>
        </w:r>
        <w:r>
          <w:tab/>
        </w:r>
        <w:r>
          <w:fldChar w:fldCharType="begin"/>
        </w:r>
        <w:r>
          <w:instrText xml:space="preserve"> PAGEREF _Toc26903 \h </w:instrText>
        </w:r>
        <w:r>
          <w:fldChar w:fldCharType="separate"/>
        </w:r>
        <w:r>
          <w:t>18</w:t>
        </w:r>
        <w:r>
          <w:fldChar w:fldCharType="end"/>
        </w:r>
      </w:hyperlink>
    </w:p>
    <w:p>
      <w:pPr>
        <w:pStyle w:val="TOC1"/>
        <w:tabs>
          <w:tab w:val="right" w:leader="dot" w:pos="8306"/>
        </w:tabs>
      </w:pPr>
      <w:hyperlink w:anchor="_Toc24349" w:history="1">
        <w:r>
          <w:rPr>
            <w:rFonts w:ascii="仿宋" w:eastAsia="仿宋" w:hAnsi="仿宋" w:cs="仿宋" w:hint="eastAsia"/>
            <w:lang w:eastAsia="zh-CN"/>
          </w:rPr>
          <w:t>六、太阳能组件生产装备项目概论</w:t>
        </w:r>
        <w:r>
          <w:tab/>
        </w:r>
        <w:r>
          <w:fldChar w:fldCharType="begin"/>
        </w:r>
        <w:r>
          <w:instrText xml:space="preserve"> PAGEREF _Toc24349 \h </w:instrText>
        </w:r>
        <w:r>
          <w:fldChar w:fldCharType="separate"/>
        </w:r>
        <w:r>
          <w:t>19</w:t>
        </w:r>
        <w:r>
          <w:fldChar w:fldCharType="end"/>
        </w:r>
      </w:hyperlink>
    </w:p>
    <w:p>
      <w:pPr>
        <w:pStyle w:val="TOC2"/>
        <w:tabs>
          <w:tab w:val="right" w:leader="dot" w:pos="8306"/>
        </w:tabs>
      </w:pPr>
      <w:hyperlink w:anchor="_Toc11532" w:history="1">
        <w:r>
          <w:rPr>
            <w:rFonts w:ascii="仿宋" w:eastAsia="仿宋" w:hAnsi="仿宋" w:cs="仿宋" w:hint="eastAsia"/>
            <w:lang w:eastAsia="zh-CN"/>
          </w:rPr>
          <w:t>(一)、太阳能组件生产装备项目概况</w:t>
        </w:r>
        <w:r>
          <w:tab/>
        </w:r>
        <w:r>
          <w:fldChar w:fldCharType="begin"/>
        </w:r>
        <w:r>
          <w:instrText xml:space="preserve"> PAGEREF _Toc11532 \h </w:instrText>
        </w:r>
        <w:r>
          <w:fldChar w:fldCharType="separate"/>
        </w:r>
        <w:r>
          <w:t>19</w:t>
        </w:r>
        <w:r>
          <w:fldChar w:fldCharType="end"/>
        </w:r>
      </w:hyperlink>
    </w:p>
    <w:p>
      <w:pPr>
        <w:pStyle w:val="TOC2"/>
        <w:tabs>
          <w:tab w:val="right" w:leader="dot" w:pos="8306"/>
        </w:tabs>
      </w:pPr>
      <w:hyperlink w:anchor="_Toc13162" w:history="1">
        <w:r>
          <w:rPr>
            <w:rFonts w:ascii="仿宋" w:eastAsia="仿宋" w:hAnsi="仿宋" w:cs="仿宋" w:hint="eastAsia"/>
            <w:lang w:eastAsia="zh-CN"/>
          </w:rPr>
          <w:t>(二)、太阳能组件生产装备项目目标</w:t>
        </w:r>
        <w:r>
          <w:tab/>
        </w:r>
        <w:r>
          <w:fldChar w:fldCharType="begin"/>
        </w:r>
        <w:r>
          <w:instrText xml:space="preserve"> PAGEREF _Toc13162 \h </w:instrText>
        </w:r>
        <w:r>
          <w:fldChar w:fldCharType="separate"/>
        </w:r>
        <w:r>
          <w:t>22</w:t>
        </w:r>
        <w:r>
          <w:fldChar w:fldCharType="end"/>
        </w:r>
      </w:hyperlink>
    </w:p>
    <w:p>
      <w:pPr>
        <w:pStyle w:val="TOC2"/>
        <w:tabs>
          <w:tab w:val="right" w:leader="dot" w:pos="8306"/>
        </w:tabs>
      </w:pPr>
      <w:hyperlink w:anchor="_Toc3908" w:history="1">
        <w:r>
          <w:rPr>
            <w:rFonts w:ascii="仿宋" w:eastAsia="仿宋" w:hAnsi="仿宋" w:cs="仿宋" w:hint="eastAsia"/>
            <w:lang w:eastAsia="zh-CN"/>
          </w:rPr>
          <w:t>(三)、太阳能组件生产装备项目提出的理由</w:t>
        </w:r>
        <w:r>
          <w:tab/>
        </w:r>
        <w:r>
          <w:fldChar w:fldCharType="begin"/>
        </w:r>
        <w:r>
          <w:instrText xml:space="preserve"> PAGEREF _Toc3908 \h </w:instrText>
        </w:r>
        <w:r>
          <w:fldChar w:fldCharType="separate"/>
        </w:r>
        <w:r>
          <w:t>22</w:t>
        </w:r>
        <w:r>
          <w:fldChar w:fldCharType="end"/>
        </w:r>
      </w:hyperlink>
    </w:p>
    <w:p>
      <w:pPr>
        <w:pStyle w:val="TOC2"/>
        <w:tabs>
          <w:tab w:val="right" w:leader="dot" w:pos="8306"/>
        </w:tabs>
      </w:pPr>
      <w:hyperlink w:anchor="_Toc12422" w:history="1">
        <w:r>
          <w:rPr>
            <w:rFonts w:ascii="仿宋" w:eastAsia="仿宋" w:hAnsi="仿宋" w:cs="仿宋" w:hint="eastAsia"/>
            <w:lang w:eastAsia="zh-CN"/>
          </w:rPr>
          <w:t>(四)、太阳能组件生产装备项目意义</w:t>
        </w:r>
        <w:r>
          <w:tab/>
        </w:r>
        <w:r>
          <w:fldChar w:fldCharType="begin"/>
        </w:r>
        <w:r>
          <w:instrText xml:space="preserve"> PAGEREF _Toc12422 \h </w:instrText>
        </w:r>
        <w:r>
          <w:fldChar w:fldCharType="separate"/>
        </w:r>
        <w:r>
          <w:t>24</w:t>
        </w:r>
        <w:r>
          <w:fldChar w:fldCharType="end"/>
        </w:r>
      </w:hyperlink>
    </w:p>
    <w:p>
      <w:pPr>
        <w:pStyle w:val="TOC2"/>
        <w:tabs>
          <w:tab w:val="right" w:leader="dot" w:pos="8306"/>
        </w:tabs>
      </w:pPr>
      <w:hyperlink w:anchor="_Toc26939" w:history="1">
        <w:r>
          <w:rPr>
            <w:rFonts w:ascii="仿宋" w:eastAsia="仿宋" w:hAnsi="仿宋" w:cs="仿宋" w:hint="eastAsia"/>
            <w:lang w:eastAsia="zh-CN"/>
          </w:rPr>
          <w:t>(五)、太阳能组件生产装备项目背景</w:t>
        </w:r>
        <w:r>
          <w:tab/>
        </w:r>
        <w:r>
          <w:fldChar w:fldCharType="begin"/>
        </w:r>
        <w:r>
          <w:instrText xml:space="preserve"> PAGEREF _Toc26939 \h </w:instrText>
        </w:r>
        <w:r>
          <w:fldChar w:fldCharType="separate"/>
        </w:r>
        <w:r>
          <w:t>25</w:t>
        </w:r>
        <w:r>
          <w:fldChar w:fldCharType="end"/>
        </w:r>
      </w:hyperlink>
    </w:p>
    <w:p>
      <w:pPr>
        <w:pStyle w:val="TOC1"/>
        <w:tabs>
          <w:tab w:val="right" w:leader="dot" w:pos="8306"/>
        </w:tabs>
      </w:pPr>
      <w:hyperlink w:anchor="_Toc30943" w:history="1">
        <w:r>
          <w:rPr>
            <w:rFonts w:ascii="仿宋" w:eastAsia="仿宋" w:hAnsi="仿宋" w:cs="仿宋" w:hint="eastAsia"/>
            <w:lang w:eastAsia="zh-CN"/>
          </w:rPr>
          <w:t>七、太阳能组件生产装备项目社会影响</w:t>
        </w:r>
        <w:r>
          <w:tab/>
        </w:r>
        <w:r>
          <w:fldChar w:fldCharType="begin"/>
        </w:r>
        <w:r>
          <w:instrText xml:space="preserve"> PAGEREF _Toc30943 \h </w:instrText>
        </w:r>
        <w:r>
          <w:fldChar w:fldCharType="separate"/>
        </w:r>
        <w:r>
          <w:t>26</w:t>
        </w:r>
        <w:r>
          <w:fldChar w:fldCharType="end"/>
        </w:r>
      </w:hyperlink>
    </w:p>
    <w:p>
      <w:pPr>
        <w:pStyle w:val="TOC2"/>
        <w:tabs>
          <w:tab w:val="right" w:leader="dot" w:pos="8306"/>
        </w:tabs>
      </w:pPr>
      <w:hyperlink w:anchor="_Toc12060" w:history="1">
        <w:r>
          <w:rPr>
            <w:rFonts w:ascii="仿宋" w:eastAsia="仿宋" w:hAnsi="仿宋" w:cs="仿宋" w:hint="eastAsia"/>
            <w:lang w:eastAsia="zh-CN"/>
          </w:rPr>
          <w:t>(一)、社会责任与义务</w:t>
        </w:r>
        <w:r>
          <w:tab/>
        </w:r>
        <w:r>
          <w:fldChar w:fldCharType="begin"/>
        </w:r>
        <w:r>
          <w:instrText xml:space="preserve"> PAGEREF _Toc12060 \h </w:instrText>
        </w:r>
        <w:r>
          <w:fldChar w:fldCharType="separate"/>
        </w:r>
        <w:r>
          <w:t>26</w:t>
        </w:r>
        <w:r>
          <w:fldChar w:fldCharType="end"/>
        </w:r>
      </w:hyperlink>
    </w:p>
    <w:p>
      <w:pPr>
        <w:pStyle w:val="TOC2"/>
        <w:tabs>
          <w:tab w:val="right" w:leader="dot" w:pos="8306"/>
        </w:tabs>
      </w:pPr>
      <w:hyperlink w:anchor="_Toc26006" w:history="1">
        <w:r>
          <w:rPr>
            <w:rFonts w:ascii="仿宋" w:eastAsia="仿宋" w:hAnsi="仿宋" w:cs="仿宋" w:hint="eastAsia"/>
            <w:lang w:eastAsia="zh-CN"/>
          </w:rPr>
          <w:t>(二)、社会参与与沟通</w:t>
        </w:r>
        <w:r>
          <w:tab/>
        </w:r>
        <w:r>
          <w:fldChar w:fldCharType="begin"/>
        </w:r>
        <w:r>
          <w:instrText xml:space="preserve"> PAGEREF _Toc26006 \h </w:instrText>
        </w:r>
        <w:r>
          <w:fldChar w:fldCharType="separate"/>
        </w:r>
        <w:r>
          <w:t>27</w:t>
        </w:r>
        <w:r>
          <w:fldChar w:fldCharType="end"/>
        </w:r>
      </w:hyperlink>
    </w:p>
    <w:p>
      <w:pPr>
        <w:pStyle w:val="TOC1"/>
        <w:tabs>
          <w:tab w:val="right" w:leader="dot" w:pos="8306"/>
        </w:tabs>
      </w:pPr>
      <w:hyperlink w:anchor="_Toc23685" w:history="1">
        <w:r>
          <w:rPr>
            <w:rFonts w:ascii="仿宋" w:eastAsia="仿宋" w:hAnsi="仿宋" w:cs="仿宋" w:hint="eastAsia"/>
            <w:lang w:eastAsia="zh-CN"/>
          </w:rPr>
          <w:t>八、太阳能组件生产装备项目环境影响分析</w:t>
        </w:r>
        <w:r>
          <w:tab/>
        </w:r>
        <w:r>
          <w:fldChar w:fldCharType="begin"/>
        </w:r>
        <w:r>
          <w:instrText xml:space="preserve"> PAGEREF _Toc23685 \h </w:instrText>
        </w:r>
        <w:r>
          <w:fldChar w:fldCharType="separate"/>
        </w:r>
        <w:r>
          <w:t>28</w:t>
        </w:r>
        <w:r>
          <w:fldChar w:fldCharType="end"/>
        </w:r>
      </w:hyperlink>
    </w:p>
    <w:p>
      <w:pPr>
        <w:pStyle w:val="TOC2"/>
        <w:tabs>
          <w:tab w:val="right" w:leader="dot" w:pos="8306"/>
        </w:tabs>
      </w:pPr>
      <w:hyperlink w:anchor="_Toc30417" w:history="1">
        <w:r>
          <w:rPr>
            <w:rFonts w:ascii="仿宋" w:eastAsia="仿宋" w:hAnsi="仿宋" w:cs="仿宋" w:hint="eastAsia"/>
            <w:lang w:eastAsia="zh-CN"/>
          </w:rPr>
          <w:t>(一)、建设区域环境质量现状</w:t>
        </w:r>
        <w:r>
          <w:tab/>
        </w:r>
        <w:r>
          <w:fldChar w:fldCharType="begin"/>
        </w:r>
        <w:r>
          <w:instrText xml:space="preserve"> PAGEREF _Toc30417 \h </w:instrText>
        </w:r>
        <w:r>
          <w:fldChar w:fldCharType="separate"/>
        </w:r>
        <w:r>
          <w:t>28</w:t>
        </w:r>
        <w:r>
          <w:fldChar w:fldCharType="end"/>
        </w:r>
      </w:hyperlink>
    </w:p>
    <w:p>
      <w:pPr>
        <w:pStyle w:val="TOC2"/>
        <w:tabs>
          <w:tab w:val="right" w:leader="dot" w:pos="8306"/>
        </w:tabs>
      </w:pPr>
      <w:hyperlink w:anchor="_Toc25" w:history="1">
        <w:r>
          <w:rPr>
            <w:rFonts w:ascii="仿宋" w:eastAsia="仿宋" w:hAnsi="仿宋" w:cs="仿宋" w:hint="eastAsia"/>
            <w:lang w:eastAsia="zh-CN"/>
          </w:rPr>
          <w:t>(二)、建设期环境保护</w:t>
        </w:r>
        <w:r>
          <w:tab/>
        </w:r>
        <w:r>
          <w:fldChar w:fldCharType="begin"/>
        </w:r>
        <w:r>
          <w:instrText xml:space="preserve"> PAGEREF _Toc25 \h </w:instrText>
        </w:r>
        <w:r>
          <w:fldChar w:fldCharType="separate"/>
        </w:r>
        <w:r>
          <w:t>29</w:t>
        </w:r>
        <w:r>
          <w:fldChar w:fldCharType="end"/>
        </w:r>
      </w:hyperlink>
    </w:p>
    <w:p>
      <w:pPr>
        <w:pStyle w:val="TOC2"/>
        <w:tabs>
          <w:tab w:val="right" w:leader="dot" w:pos="8306"/>
        </w:tabs>
      </w:pPr>
      <w:hyperlink w:anchor="_Toc7019" w:history="1">
        <w:r>
          <w:rPr>
            <w:rFonts w:ascii="仿宋" w:eastAsia="仿宋" w:hAnsi="仿宋" w:cs="仿宋" w:hint="eastAsia"/>
            <w:lang w:eastAsia="zh-CN"/>
          </w:rPr>
          <w:t>(三)、运营期环境保护</w:t>
        </w:r>
        <w:r>
          <w:tab/>
        </w:r>
        <w:r>
          <w:fldChar w:fldCharType="begin"/>
        </w:r>
        <w:r>
          <w:instrText xml:space="preserve"> PAGEREF _Toc7019 \h </w:instrText>
        </w:r>
        <w:r>
          <w:fldChar w:fldCharType="separate"/>
        </w:r>
        <w:r>
          <w:t>31</w:t>
        </w:r>
        <w:r>
          <w:fldChar w:fldCharType="end"/>
        </w:r>
      </w:hyperlink>
    </w:p>
    <w:p>
      <w:pPr>
        <w:pStyle w:val="TOC2"/>
        <w:tabs>
          <w:tab w:val="right" w:leader="dot" w:pos="8306"/>
        </w:tabs>
      </w:pPr>
      <w:hyperlink w:anchor="_Toc9443" w:history="1">
        <w:r>
          <w:rPr>
            <w:rFonts w:ascii="仿宋" w:eastAsia="仿宋" w:hAnsi="仿宋" w:cs="仿宋" w:hint="eastAsia"/>
            <w:lang w:eastAsia="zh-CN"/>
          </w:rPr>
          <w:t>(四)、太阳能组件生产装备项目建设对区域经济的影响</w:t>
        </w:r>
        <w:r>
          <w:tab/>
        </w:r>
        <w:r>
          <w:fldChar w:fldCharType="begin"/>
        </w:r>
        <w:r>
          <w:instrText xml:space="preserve"> PAGEREF _Toc9443 \h </w:instrText>
        </w:r>
        <w:r>
          <w:fldChar w:fldCharType="separate"/>
        </w:r>
        <w:r>
          <w:t>32</w:t>
        </w:r>
        <w:r>
          <w:fldChar w:fldCharType="end"/>
        </w:r>
      </w:hyperlink>
    </w:p>
    <w:p>
      <w:pPr>
        <w:pStyle w:val="TOC2"/>
        <w:tabs>
          <w:tab w:val="right" w:leader="dot" w:pos="8306"/>
        </w:tabs>
      </w:pPr>
      <w:hyperlink w:anchor="_Toc13156" w:history="1">
        <w:r>
          <w:rPr>
            <w:rFonts w:ascii="仿宋" w:eastAsia="仿宋" w:hAnsi="仿宋" w:cs="仿宋" w:hint="eastAsia"/>
            <w:lang w:eastAsia="zh-CN"/>
          </w:rPr>
          <w:t>(五)、废弃物处理</w:t>
        </w:r>
        <w:r>
          <w:tab/>
        </w:r>
        <w:r>
          <w:fldChar w:fldCharType="begin"/>
        </w:r>
        <w:r>
          <w:instrText xml:space="preserve"> PAGEREF _Toc13156 \h </w:instrText>
        </w:r>
        <w:r>
          <w:fldChar w:fldCharType="separate"/>
        </w:r>
        <w:r>
          <w:t>34</w:t>
        </w:r>
        <w:r>
          <w:fldChar w:fldCharType="end"/>
        </w:r>
      </w:hyperlink>
    </w:p>
    <w:p>
      <w:pPr>
        <w:pStyle w:val="TOC2"/>
        <w:tabs>
          <w:tab w:val="right" w:leader="dot" w:pos="8306"/>
        </w:tabs>
      </w:pPr>
      <w:hyperlink w:anchor="_Toc3995" w:history="1">
        <w:r>
          <w:rPr>
            <w:rFonts w:ascii="仿宋" w:eastAsia="仿宋" w:hAnsi="仿宋" w:cs="仿宋" w:hint="eastAsia"/>
            <w:lang w:eastAsia="zh-CN"/>
          </w:rPr>
          <w:t>(六)、特殊环境影响分析</w:t>
        </w:r>
        <w:r>
          <w:tab/>
        </w:r>
        <w:r>
          <w:fldChar w:fldCharType="begin"/>
        </w:r>
        <w:r>
          <w:instrText xml:space="preserve"> PAGEREF _Toc3995 \h </w:instrText>
        </w:r>
        <w:r>
          <w:fldChar w:fldCharType="separate"/>
        </w:r>
        <w:r>
          <w:t>35</w:t>
        </w:r>
        <w:r>
          <w:fldChar w:fldCharType="end"/>
        </w:r>
      </w:hyperlink>
    </w:p>
    <w:p>
      <w:pPr>
        <w:pStyle w:val="TOC2"/>
        <w:tabs>
          <w:tab w:val="right" w:leader="dot" w:pos="8306"/>
        </w:tabs>
      </w:pPr>
      <w:hyperlink w:anchor="_Toc2679" w:history="1">
        <w:r>
          <w:rPr>
            <w:rFonts w:ascii="仿宋" w:eastAsia="仿宋" w:hAnsi="仿宋" w:cs="仿宋" w:hint="eastAsia"/>
            <w:lang w:eastAsia="zh-CN"/>
          </w:rPr>
          <w:t>(七)、清洁生产</w:t>
        </w:r>
        <w:r>
          <w:tab/>
        </w:r>
        <w:r>
          <w:fldChar w:fldCharType="begin"/>
        </w:r>
        <w:r>
          <w:instrText xml:space="preserve"> PAGEREF _Toc2679 \h </w:instrText>
        </w:r>
        <w:r>
          <w:fldChar w:fldCharType="separate"/>
        </w:r>
        <w:r>
          <w:t>36</w:t>
        </w:r>
        <w:r>
          <w:fldChar w:fldCharType="end"/>
        </w:r>
      </w:hyperlink>
    </w:p>
    <w:p>
      <w:pPr>
        <w:pStyle w:val="TOC2"/>
        <w:tabs>
          <w:tab w:val="right" w:leader="dot" w:pos="8306"/>
        </w:tabs>
      </w:pPr>
      <w:hyperlink w:anchor="_Toc14154" w:history="1">
        <w:r>
          <w:rPr>
            <w:rFonts w:ascii="仿宋" w:eastAsia="仿宋" w:hAnsi="仿宋" w:cs="仿宋" w:hint="eastAsia"/>
            <w:lang w:eastAsia="zh-CN"/>
          </w:rPr>
          <w:t>(八)、环境保护综合评价</w:t>
        </w:r>
        <w:r>
          <w:tab/>
        </w:r>
        <w:r>
          <w:fldChar w:fldCharType="begin"/>
        </w:r>
        <w:r>
          <w:instrText xml:space="preserve"> PAGEREF _Toc14154 \h </w:instrText>
        </w:r>
        <w:r>
          <w:fldChar w:fldCharType="separate"/>
        </w:r>
        <w:r>
          <w:t>38</w:t>
        </w:r>
        <w:r>
          <w:fldChar w:fldCharType="end"/>
        </w:r>
      </w:hyperlink>
    </w:p>
    <w:p>
      <w:pPr>
        <w:pStyle w:val="TOC1"/>
        <w:tabs>
          <w:tab w:val="right" w:leader="dot" w:pos="8306"/>
        </w:tabs>
      </w:pPr>
      <w:hyperlink w:anchor="_Toc13510" w:history="1">
        <w:r>
          <w:rPr>
            <w:rFonts w:ascii="仿宋" w:eastAsia="仿宋" w:hAnsi="仿宋" w:cs="仿宋" w:hint="eastAsia"/>
            <w:lang w:eastAsia="zh-CN"/>
          </w:rPr>
          <w:t>九、太阳能组件生产装备项目风险管理</w:t>
        </w:r>
        <w:r>
          <w:tab/>
        </w:r>
        <w:r>
          <w:fldChar w:fldCharType="begin"/>
        </w:r>
        <w:r>
          <w:instrText xml:space="preserve"> PAGEREF _Toc13510 \h </w:instrText>
        </w:r>
        <w:r>
          <w:fldChar w:fldCharType="separate"/>
        </w:r>
        <w:r>
          <w:t>39</w:t>
        </w:r>
        <w:r>
          <w:fldChar w:fldCharType="end"/>
        </w:r>
      </w:hyperlink>
    </w:p>
    <w:p>
      <w:pPr>
        <w:pStyle w:val="TOC2"/>
        <w:tabs>
          <w:tab w:val="right" w:leader="dot" w:pos="8306"/>
        </w:tabs>
      </w:pPr>
      <w:hyperlink w:anchor="_Toc23527" w:history="1">
        <w:r>
          <w:rPr>
            <w:rFonts w:ascii="仿宋" w:eastAsia="仿宋" w:hAnsi="仿宋" w:cs="仿宋" w:hint="eastAsia"/>
            <w:lang w:eastAsia="zh-CN"/>
          </w:rPr>
          <w:t>(一)、风险识别与评估</w:t>
        </w:r>
        <w:r>
          <w:tab/>
        </w:r>
        <w:r>
          <w:fldChar w:fldCharType="begin"/>
        </w:r>
        <w:r>
          <w:instrText xml:space="preserve"> PAGEREF _Toc23527 \h </w:instrText>
        </w:r>
        <w:r>
          <w:fldChar w:fldCharType="separate"/>
        </w:r>
        <w:r>
          <w:t>39</w:t>
        </w:r>
        <w:r>
          <w:fldChar w:fldCharType="end"/>
        </w:r>
      </w:hyperlink>
    </w:p>
    <w:p>
      <w:pPr>
        <w:pStyle w:val="TOC2"/>
        <w:tabs>
          <w:tab w:val="right" w:leader="dot" w:pos="8306"/>
        </w:tabs>
      </w:pPr>
      <w:hyperlink w:anchor="_Toc17785" w:history="1">
        <w:r>
          <w:rPr>
            <w:rFonts w:ascii="仿宋" w:eastAsia="仿宋" w:hAnsi="仿宋" w:cs="仿宋" w:hint="eastAsia"/>
            <w:lang w:eastAsia="zh-CN"/>
          </w:rPr>
          <w:t>(二)、风险应对策略</w:t>
        </w:r>
        <w:r>
          <w:tab/>
        </w:r>
        <w:r>
          <w:fldChar w:fldCharType="begin"/>
        </w:r>
        <w:r>
          <w:instrText xml:space="preserve"> PAGEREF _Toc17785 \h </w:instrText>
        </w:r>
        <w:r>
          <w:fldChar w:fldCharType="separate"/>
        </w:r>
        <w:r>
          <w:t>40</w:t>
        </w:r>
        <w:r>
          <w:fldChar w:fldCharType="end"/>
        </w:r>
      </w:hyperlink>
    </w:p>
    <w:p>
      <w:pPr>
        <w:pStyle w:val="TOC2"/>
        <w:tabs>
          <w:tab w:val="right" w:leader="dot" w:pos="8306"/>
        </w:tabs>
      </w:pPr>
      <w:hyperlink w:anchor="_Toc29395" w:history="1">
        <w:r>
          <w:rPr>
            <w:rFonts w:ascii="仿宋" w:eastAsia="仿宋" w:hAnsi="仿宋" w:cs="仿宋" w:hint="eastAsia"/>
            <w:lang w:eastAsia="zh-CN"/>
          </w:rPr>
          <w:t>(三)、风险监控与控制</w:t>
        </w:r>
        <w:r>
          <w:tab/>
        </w:r>
        <w:r>
          <w:fldChar w:fldCharType="begin"/>
        </w:r>
        <w:r>
          <w:instrText xml:space="preserve"> PAGEREF _Toc29395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6" w:history="1">
        <w:r>
          <w:rPr>
            <w:rFonts w:ascii="仿宋" w:eastAsia="仿宋" w:hAnsi="仿宋" w:cs="仿宋" w:hint="eastAsia"/>
            <w:lang w:eastAsia="zh-CN"/>
          </w:rPr>
          <w:t>十、太阳能组件生产装备项目投资规划</w:t>
        </w:r>
        <w:r>
          <w:tab/>
        </w:r>
        <w:r>
          <w:fldChar w:fldCharType="begin"/>
        </w:r>
        <w:r>
          <w:instrText xml:space="preserve"> PAGEREF _Toc22466 \h </w:instrText>
        </w:r>
        <w:r>
          <w:fldChar w:fldCharType="separate"/>
        </w:r>
        <w:r>
          <w:t>43</w:t>
        </w:r>
        <w:r>
          <w:fldChar w:fldCharType="end"/>
        </w:r>
      </w:hyperlink>
    </w:p>
    <w:p>
      <w:pPr>
        <w:pStyle w:val="TOC2"/>
        <w:tabs>
          <w:tab w:val="right" w:leader="dot" w:pos="8306"/>
        </w:tabs>
      </w:pPr>
      <w:hyperlink w:anchor="_Toc8303" w:history="1">
        <w:r>
          <w:rPr>
            <w:rFonts w:ascii="仿宋" w:eastAsia="仿宋" w:hAnsi="仿宋" w:cs="仿宋" w:hint="eastAsia"/>
            <w:lang w:eastAsia="zh-CN"/>
          </w:rPr>
          <w:t>(一)、太阳能组件生产装备项目总投资估算</w:t>
        </w:r>
        <w:r>
          <w:tab/>
        </w:r>
        <w:r>
          <w:fldChar w:fldCharType="begin"/>
        </w:r>
        <w:r>
          <w:instrText xml:space="preserve"> PAGEREF _Toc8303 \h </w:instrText>
        </w:r>
        <w:r>
          <w:fldChar w:fldCharType="separate"/>
        </w:r>
        <w:r>
          <w:t>43</w:t>
        </w:r>
        <w:r>
          <w:fldChar w:fldCharType="end"/>
        </w:r>
      </w:hyperlink>
    </w:p>
    <w:p>
      <w:pPr>
        <w:pStyle w:val="TOC2"/>
        <w:tabs>
          <w:tab w:val="right" w:leader="dot" w:pos="8306"/>
        </w:tabs>
      </w:pPr>
      <w:hyperlink w:anchor="_Toc25772" w:history="1">
        <w:r>
          <w:rPr>
            <w:rFonts w:ascii="仿宋" w:eastAsia="仿宋" w:hAnsi="仿宋" w:cs="仿宋" w:hint="eastAsia"/>
            <w:lang w:eastAsia="zh-CN"/>
          </w:rPr>
          <w:t>(二)、资金筹措</w:t>
        </w:r>
        <w:r>
          <w:tab/>
        </w:r>
        <w:r>
          <w:fldChar w:fldCharType="begin"/>
        </w:r>
        <w:r>
          <w:instrText xml:space="preserve"> PAGEREF _Toc25772 \h </w:instrText>
        </w:r>
        <w:r>
          <w:fldChar w:fldCharType="separate"/>
        </w:r>
        <w:r>
          <w:t>44</w:t>
        </w:r>
        <w:r>
          <w:fldChar w:fldCharType="end"/>
        </w:r>
      </w:hyperlink>
    </w:p>
    <w:p>
      <w:pPr>
        <w:pStyle w:val="TOC1"/>
        <w:tabs>
          <w:tab w:val="right" w:leader="dot" w:pos="8306"/>
        </w:tabs>
      </w:pPr>
      <w:hyperlink w:anchor="_Toc28442" w:history="1">
        <w:r>
          <w:rPr>
            <w:rFonts w:ascii="仿宋" w:eastAsia="仿宋" w:hAnsi="仿宋" w:cs="仿宋" w:hint="eastAsia"/>
            <w:lang w:eastAsia="zh-CN"/>
          </w:rPr>
          <w:t>十一、太阳能组件生产装备项目财务管理</w:t>
        </w:r>
        <w:r>
          <w:tab/>
        </w:r>
        <w:r>
          <w:fldChar w:fldCharType="begin"/>
        </w:r>
        <w:r>
          <w:instrText xml:space="preserve"> PAGEREF _Toc28442 \h </w:instrText>
        </w:r>
        <w:r>
          <w:fldChar w:fldCharType="separate"/>
        </w:r>
        <w:r>
          <w:t>45</w:t>
        </w:r>
        <w:r>
          <w:fldChar w:fldCharType="end"/>
        </w:r>
      </w:hyperlink>
    </w:p>
    <w:p>
      <w:pPr>
        <w:pStyle w:val="TOC2"/>
        <w:tabs>
          <w:tab w:val="right" w:leader="dot" w:pos="8306"/>
        </w:tabs>
      </w:pPr>
      <w:hyperlink w:anchor="_Toc29842" w:history="1">
        <w:r>
          <w:rPr>
            <w:rFonts w:ascii="仿宋" w:eastAsia="仿宋" w:hAnsi="仿宋" w:cs="仿宋" w:hint="eastAsia"/>
            <w:lang w:eastAsia="zh-CN"/>
          </w:rPr>
          <w:t>(一)、资金需求大</w:t>
        </w:r>
        <w:r>
          <w:tab/>
        </w:r>
        <w:r>
          <w:fldChar w:fldCharType="begin"/>
        </w:r>
        <w:r>
          <w:instrText xml:space="preserve"> PAGEREF _Toc29842 \h </w:instrText>
        </w:r>
        <w:r>
          <w:fldChar w:fldCharType="separate"/>
        </w:r>
        <w:r>
          <w:t>45</w:t>
        </w:r>
        <w:r>
          <w:fldChar w:fldCharType="end"/>
        </w:r>
      </w:hyperlink>
    </w:p>
    <w:p>
      <w:pPr>
        <w:pStyle w:val="TOC2"/>
        <w:tabs>
          <w:tab w:val="right" w:leader="dot" w:pos="8306"/>
        </w:tabs>
      </w:pPr>
      <w:hyperlink w:anchor="_Toc14164" w:history="1">
        <w:r>
          <w:rPr>
            <w:rFonts w:ascii="仿宋" w:eastAsia="仿宋" w:hAnsi="仿宋" w:cs="仿宋" w:hint="eastAsia"/>
            <w:lang w:eastAsia="zh-CN"/>
          </w:rPr>
          <w:t>(二)、研发周期长</w:t>
        </w:r>
        <w:r>
          <w:tab/>
        </w:r>
        <w:r>
          <w:fldChar w:fldCharType="begin"/>
        </w:r>
        <w:r>
          <w:instrText xml:space="preserve"> PAGEREF _Toc14164 \h </w:instrText>
        </w:r>
        <w:r>
          <w:fldChar w:fldCharType="separate"/>
        </w:r>
        <w:r>
          <w:t>46</w:t>
        </w:r>
        <w:r>
          <w:fldChar w:fldCharType="end"/>
        </w:r>
      </w:hyperlink>
    </w:p>
    <w:p>
      <w:pPr>
        <w:pStyle w:val="TOC2"/>
        <w:tabs>
          <w:tab w:val="right" w:leader="dot" w:pos="8306"/>
        </w:tabs>
      </w:pPr>
      <w:hyperlink w:anchor="_Toc28990" w:history="1">
        <w:r>
          <w:rPr>
            <w:rFonts w:ascii="仿宋" w:eastAsia="仿宋" w:hAnsi="仿宋" w:cs="仿宋" w:hint="eastAsia"/>
            <w:lang w:eastAsia="zh-CN"/>
          </w:rPr>
          <w:t>(三)、市场风险大</w:t>
        </w:r>
        <w:r>
          <w:tab/>
        </w:r>
        <w:r>
          <w:fldChar w:fldCharType="begin"/>
        </w:r>
        <w:r>
          <w:instrText xml:space="preserve"> PAGEREF _Toc28990 \h </w:instrText>
        </w:r>
        <w:r>
          <w:fldChar w:fldCharType="separate"/>
        </w:r>
        <w:r>
          <w:t>48</w:t>
        </w:r>
        <w:r>
          <w:fldChar w:fldCharType="end"/>
        </w:r>
      </w:hyperlink>
    </w:p>
    <w:p>
      <w:pPr>
        <w:pStyle w:val="TOC2"/>
        <w:tabs>
          <w:tab w:val="right" w:leader="dot" w:pos="8306"/>
        </w:tabs>
      </w:pPr>
      <w:hyperlink w:anchor="_Toc2531" w:history="1">
        <w:r>
          <w:rPr>
            <w:rFonts w:ascii="仿宋" w:eastAsia="仿宋" w:hAnsi="仿宋" w:cs="仿宋" w:hint="eastAsia"/>
            <w:lang w:eastAsia="zh-CN"/>
          </w:rPr>
          <w:t>(四)、利润率高</w:t>
        </w:r>
        <w:r>
          <w:tab/>
        </w:r>
        <w:r>
          <w:fldChar w:fldCharType="begin"/>
        </w:r>
        <w:r>
          <w:instrText xml:space="preserve"> PAGEREF _Toc2531 \h </w:instrText>
        </w:r>
        <w:r>
          <w:fldChar w:fldCharType="separate"/>
        </w:r>
        <w:r>
          <w:t>50</w:t>
        </w:r>
        <w:r>
          <w:fldChar w:fldCharType="end"/>
        </w:r>
      </w:hyperlink>
    </w:p>
    <w:p>
      <w:pPr>
        <w:pStyle w:val="TOC1"/>
        <w:tabs>
          <w:tab w:val="right" w:leader="dot" w:pos="8306"/>
        </w:tabs>
      </w:pPr>
      <w:hyperlink w:anchor="_Toc17909" w:history="1">
        <w:r>
          <w:rPr>
            <w:rFonts w:ascii="仿宋" w:eastAsia="仿宋" w:hAnsi="仿宋" w:cs="仿宋" w:hint="eastAsia"/>
            <w:lang w:eastAsia="zh-CN"/>
          </w:rPr>
          <w:t>十二、太阳能组件生产装备项目创新与研发</w:t>
        </w:r>
        <w:r>
          <w:tab/>
        </w:r>
        <w:r>
          <w:fldChar w:fldCharType="begin"/>
        </w:r>
        <w:r>
          <w:instrText xml:space="preserve"> PAGEREF _Toc17909 \h </w:instrText>
        </w:r>
        <w:r>
          <w:fldChar w:fldCharType="separate"/>
        </w:r>
        <w:r>
          <w:t>53</w:t>
        </w:r>
        <w:r>
          <w:fldChar w:fldCharType="end"/>
        </w:r>
      </w:hyperlink>
    </w:p>
    <w:p>
      <w:pPr>
        <w:pStyle w:val="TOC2"/>
        <w:tabs>
          <w:tab w:val="right" w:leader="dot" w:pos="8306"/>
        </w:tabs>
      </w:pPr>
      <w:hyperlink w:anchor="_Toc13353" w:history="1">
        <w:r>
          <w:rPr>
            <w:rFonts w:ascii="仿宋" w:eastAsia="仿宋" w:hAnsi="仿宋" w:cs="仿宋" w:hint="eastAsia"/>
            <w:lang w:eastAsia="zh-CN"/>
          </w:rPr>
          <w:t>(一)、创新策略与方向</w:t>
        </w:r>
        <w:r>
          <w:tab/>
        </w:r>
        <w:r>
          <w:fldChar w:fldCharType="begin"/>
        </w:r>
        <w:r>
          <w:instrText xml:space="preserve"> PAGEREF _Toc13353 \h </w:instrText>
        </w:r>
        <w:r>
          <w:fldChar w:fldCharType="separate"/>
        </w:r>
        <w:r>
          <w:t>53</w:t>
        </w:r>
        <w:r>
          <w:fldChar w:fldCharType="end"/>
        </w:r>
      </w:hyperlink>
    </w:p>
    <w:p>
      <w:pPr>
        <w:pStyle w:val="TOC2"/>
        <w:tabs>
          <w:tab w:val="right" w:leader="dot" w:pos="8306"/>
        </w:tabs>
      </w:pPr>
      <w:hyperlink w:anchor="_Toc9475" w:history="1">
        <w:r>
          <w:rPr>
            <w:rFonts w:ascii="仿宋" w:eastAsia="仿宋" w:hAnsi="仿宋" w:cs="仿宋" w:hint="eastAsia"/>
            <w:lang w:eastAsia="zh-CN"/>
          </w:rPr>
          <w:t>(二)、研发规划与投入</w:t>
        </w:r>
        <w:r>
          <w:tab/>
        </w:r>
        <w:r>
          <w:fldChar w:fldCharType="begin"/>
        </w:r>
        <w:r>
          <w:instrText xml:space="preserve"> PAGEREF _Toc9475 \h </w:instrText>
        </w:r>
        <w:r>
          <w:fldChar w:fldCharType="separate"/>
        </w:r>
        <w:r>
          <w:t>54</w:t>
        </w:r>
        <w:r>
          <w:fldChar w:fldCharType="end"/>
        </w:r>
      </w:hyperlink>
    </w:p>
    <w:p>
      <w:pPr>
        <w:pStyle w:val="TOC1"/>
        <w:tabs>
          <w:tab w:val="right" w:leader="dot" w:pos="8306"/>
        </w:tabs>
      </w:pPr>
      <w:hyperlink w:anchor="_Toc30724" w:history="1">
        <w:r>
          <w:rPr>
            <w:rFonts w:ascii="仿宋" w:eastAsia="仿宋" w:hAnsi="仿宋" w:cs="仿宋" w:hint="eastAsia"/>
            <w:lang w:eastAsia="zh-CN"/>
          </w:rPr>
          <w:t>十三、营销与推广策略</w:t>
        </w:r>
        <w:r>
          <w:tab/>
        </w:r>
        <w:r>
          <w:fldChar w:fldCharType="begin"/>
        </w:r>
        <w:r>
          <w:instrText xml:space="preserve"> PAGEREF _Toc30724 \h </w:instrText>
        </w:r>
        <w:r>
          <w:fldChar w:fldCharType="separate"/>
        </w:r>
        <w:r>
          <w:t>56</w:t>
        </w:r>
        <w:r>
          <w:fldChar w:fldCharType="end"/>
        </w:r>
      </w:hyperlink>
    </w:p>
    <w:p>
      <w:pPr>
        <w:pStyle w:val="TOC2"/>
        <w:tabs>
          <w:tab w:val="right" w:leader="dot" w:pos="8306"/>
        </w:tabs>
      </w:pPr>
      <w:hyperlink w:anchor="_Toc18050" w:history="1">
        <w:r>
          <w:rPr>
            <w:rFonts w:ascii="仿宋" w:eastAsia="仿宋" w:hAnsi="仿宋" w:cs="仿宋" w:hint="eastAsia"/>
            <w:lang w:eastAsia="zh-CN"/>
          </w:rPr>
          <w:t>(一)、产品/服务定位与特点</w:t>
        </w:r>
        <w:r>
          <w:tab/>
        </w:r>
        <w:r>
          <w:fldChar w:fldCharType="begin"/>
        </w:r>
        <w:r>
          <w:instrText xml:space="preserve"> PAGEREF _Toc18050 \h </w:instrText>
        </w:r>
        <w:r>
          <w:fldChar w:fldCharType="separate"/>
        </w:r>
        <w:r>
          <w:t>56</w:t>
        </w:r>
        <w:r>
          <w:fldChar w:fldCharType="end"/>
        </w:r>
      </w:hyperlink>
    </w:p>
    <w:p>
      <w:pPr>
        <w:pStyle w:val="TOC2"/>
        <w:tabs>
          <w:tab w:val="right" w:leader="dot" w:pos="8306"/>
        </w:tabs>
      </w:pPr>
      <w:hyperlink w:anchor="_Toc7162" w:history="1">
        <w:r>
          <w:rPr>
            <w:rFonts w:ascii="仿宋" w:eastAsia="仿宋" w:hAnsi="仿宋" w:cs="仿宋" w:hint="eastAsia"/>
            <w:lang w:eastAsia="zh-CN"/>
          </w:rPr>
          <w:t>(二)、市场定位与竞争分析</w:t>
        </w:r>
        <w:r>
          <w:tab/>
        </w:r>
        <w:r>
          <w:fldChar w:fldCharType="begin"/>
        </w:r>
        <w:r>
          <w:instrText xml:space="preserve"> PAGEREF _Toc7162 \h </w:instrText>
        </w:r>
        <w:r>
          <w:fldChar w:fldCharType="separate"/>
        </w:r>
        <w:r>
          <w:t>57</w:t>
        </w:r>
        <w:r>
          <w:fldChar w:fldCharType="end"/>
        </w:r>
      </w:hyperlink>
    </w:p>
    <w:p>
      <w:pPr>
        <w:pStyle w:val="TOC2"/>
        <w:tabs>
          <w:tab w:val="right" w:leader="dot" w:pos="8306"/>
        </w:tabs>
      </w:pPr>
      <w:hyperlink w:anchor="_Toc21099" w:history="1">
        <w:r>
          <w:rPr>
            <w:rFonts w:ascii="仿宋" w:eastAsia="仿宋" w:hAnsi="仿宋" w:cs="仿宋" w:hint="eastAsia"/>
            <w:lang w:eastAsia="zh-CN"/>
          </w:rPr>
          <w:t>(三)、营销渠道与策略</w:t>
        </w:r>
        <w:r>
          <w:tab/>
        </w:r>
        <w:r>
          <w:fldChar w:fldCharType="begin"/>
        </w:r>
        <w:r>
          <w:instrText xml:space="preserve"> PAGEREF _Toc21099 \h </w:instrText>
        </w:r>
        <w:r>
          <w:fldChar w:fldCharType="separate"/>
        </w:r>
        <w:r>
          <w:t>59</w:t>
        </w:r>
        <w:r>
          <w:fldChar w:fldCharType="end"/>
        </w:r>
      </w:hyperlink>
    </w:p>
    <w:p>
      <w:pPr>
        <w:pStyle w:val="TOC2"/>
        <w:tabs>
          <w:tab w:val="right" w:leader="dot" w:pos="8306"/>
        </w:tabs>
      </w:pPr>
      <w:hyperlink w:anchor="_Toc23935" w:history="1">
        <w:r>
          <w:rPr>
            <w:rFonts w:ascii="仿宋" w:eastAsia="仿宋" w:hAnsi="仿宋" w:cs="仿宋" w:hint="eastAsia"/>
            <w:lang w:eastAsia="zh-CN"/>
          </w:rPr>
          <w:t>(四)、推广与宣传活动</w:t>
        </w:r>
        <w:r>
          <w:tab/>
        </w:r>
        <w:r>
          <w:fldChar w:fldCharType="begin"/>
        </w:r>
        <w:r>
          <w:instrText xml:space="preserve"> PAGEREF _Toc23935 \h </w:instrText>
        </w:r>
        <w:r>
          <w:fldChar w:fldCharType="separate"/>
        </w:r>
        <w:r>
          <w:t>60</w:t>
        </w:r>
        <w:r>
          <w:fldChar w:fldCharType="end"/>
        </w:r>
      </w:hyperlink>
    </w:p>
    <w:p>
      <w:pPr>
        <w:pStyle w:val="TOC1"/>
        <w:tabs>
          <w:tab w:val="right" w:leader="dot" w:pos="8306"/>
        </w:tabs>
      </w:pPr>
      <w:hyperlink w:anchor="_Toc30780" w:history="1">
        <w:r>
          <w:rPr>
            <w:rFonts w:ascii="仿宋" w:eastAsia="仿宋" w:hAnsi="仿宋" w:cs="仿宋" w:hint="eastAsia"/>
            <w:lang w:eastAsia="zh-CN"/>
          </w:rPr>
          <w:t>十四、供应链管理</w:t>
        </w:r>
        <w:r>
          <w:tab/>
        </w:r>
        <w:r>
          <w:fldChar w:fldCharType="begin"/>
        </w:r>
        <w:r>
          <w:instrText xml:space="preserve"> PAGEREF _Toc30780 \h </w:instrText>
        </w:r>
        <w:r>
          <w:fldChar w:fldCharType="separate"/>
        </w:r>
        <w:r>
          <w:t>65</w:t>
        </w:r>
        <w:r>
          <w:fldChar w:fldCharType="end"/>
        </w:r>
      </w:hyperlink>
    </w:p>
    <w:p>
      <w:pPr>
        <w:pStyle w:val="TOC2"/>
        <w:tabs>
          <w:tab w:val="right" w:leader="dot" w:pos="8306"/>
        </w:tabs>
      </w:pPr>
      <w:hyperlink w:anchor="_Toc24204" w:history="1">
        <w:r>
          <w:rPr>
            <w:rFonts w:ascii="仿宋" w:eastAsia="仿宋" w:hAnsi="仿宋" w:cs="仿宋" w:hint="eastAsia"/>
            <w:lang w:eastAsia="zh-CN"/>
          </w:rPr>
          <w:t>(一)、供应链战略规划</w:t>
        </w:r>
        <w:r>
          <w:tab/>
        </w:r>
        <w:r>
          <w:fldChar w:fldCharType="begin"/>
        </w:r>
        <w:r>
          <w:instrText xml:space="preserve"> PAGEREF _Toc24204 \h </w:instrText>
        </w:r>
        <w:r>
          <w:fldChar w:fldCharType="separate"/>
        </w:r>
        <w:r>
          <w:t>65</w:t>
        </w:r>
        <w:r>
          <w:fldChar w:fldCharType="end"/>
        </w:r>
      </w:hyperlink>
    </w:p>
    <w:p>
      <w:pPr>
        <w:pStyle w:val="TOC2"/>
        <w:tabs>
          <w:tab w:val="right" w:leader="dot" w:pos="8306"/>
        </w:tabs>
      </w:pPr>
      <w:hyperlink w:anchor="_Toc2226" w:history="1">
        <w:r>
          <w:rPr>
            <w:rFonts w:ascii="仿宋" w:eastAsia="仿宋" w:hAnsi="仿宋" w:cs="仿宋" w:hint="eastAsia"/>
            <w:lang w:eastAsia="zh-CN"/>
          </w:rPr>
          <w:t>(二)、供应商选择与合作</w:t>
        </w:r>
        <w:r>
          <w:tab/>
        </w:r>
        <w:r>
          <w:fldChar w:fldCharType="begin"/>
        </w:r>
        <w:r>
          <w:instrText xml:space="preserve"> PAGEREF _Toc2226 \h </w:instrText>
        </w:r>
        <w:r>
          <w:fldChar w:fldCharType="separate"/>
        </w:r>
        <w:r>
          <w:t>66</w:t>
        </w:r>
        <w:r>
          <w:fldChar w:fldCharType="end"/>
        </w:r>
      </w:hyperlink>
    </w:p>
    <w:p>
      <w:pPr>
        <w:pStyle w:val="TOC2"/>
        <w:tabs>
          <w:tab w:val="right" w:leader="dot" w:pos="8306"/>
        </w:tabs>
      </w:pPr>
      <w:hyperlink w:anchor="_Toc12526" w:history="1">
        <w:r>
          <w:rPr>
            <w:rFonts w:ascii="仿宋" w:eastAsia="仿宋" w:hAnsi="仿宋" w:cs="仿宋" w:hint="eastAsia"/>
            <w:lang w:eastAsia="zh-CN"/>
          </w:rPr>
          <w:t>(三)、物流与库存管理</w:t>
        </w:r>
        <w:r>
          <w:tab/>
        </w:r>
        <w:r>
          <w:fldChar w:fldCharType="begin"/>
        </w:r>
        <w:r>
          <w:instrText xml:space="preserve"> PAGEREF _Toc12526 \h </w:instrText>
        </w:r>
        <w:r>
          <w:fldChar w:fldCharType="separate"/>
        </w:r>
        <w:r>
          <w:t>68</w:t>
        </w:r>
        <w:r>
          <w:fldChar w:fldCharType="end"/>
        </w:r>
      </w:hyperlink>
    </w:p>
    <w:p>
      <w:pPr>
        <w:pStyle w:val="TOC1"/>
        <w:tabs>
          <w:tab w:val="right" w:leader="dot" w:pos="8306"/>
        </w:tabs>
      </w:pPr>
      <w:hyperlink w:anchor="_Toc19046" w:history="1">
        <w:r>
          <w:rPr>
            <w:rFonts w:ascii="仿宋" w:eastAsia="仿宋" w:hAnsi="仿宋" w:cs="仿宋" w:hint="eastAsia"/>
            <w:lang w:eastAsia="zh-CN"/>
          </w:rPr>
          <w:t>十五、利益相关者分析与沟通计划</w:t>
        </w:r>
        <w:r>
          <w:tab/>
        </w:r>
        <w:r>
          <w:fldChar w:fldCharType="begin"/>
        </w:r>
        <w:r>
          <w:instrText xml:space="preserve"> PAGEREF _Toc19046 \h </w:instrText>
        </w:r>
        <w:r>
          <w:fldChar w:fldCharType="separate"/>
        </w:r>
        <w:r>
          <w:t>69</w:t>
        </w:r>
        <w:r>
          <w:fldChar w:fldCharType="end"/>
        </w:r>
      </w:hyperlink>
    </w:p>
    <w:p>
      <w:pPr>
        <w:pStyle w:val="TOC2"/>
        <w:tabs>
          <w:tab w:val="right" w:leader="dot" w:pos="8306"/>
        </w:tabs>
      </w:pPr>
      <w:hyperlink w:anchor="_Toc29927" w:history="1">
        <w:r>
          <w:rPr>
            <w:rFonts w:ascii="仿宋" w:eastAsia="仿宋" w:hAnsi="仿宋" w:cs="仿宋" w:hint="eastAsia"/>
            <w:lang w:eastAsia="zh-CN"/>
          </w:rPr>
          <w:t>(一)、利益相关者分析</w:t>
        </w:r>
        <w:r>
          <w:tab/>
        </w:r>
        <w:r>
          <w:fldChar w:fldCharType="begin"/>
        </w:r>
        <w:r>
          <w:instrText xml:space="preserve"> PAGEREF _Toc29927 \h </w:instrText>
        </w:r>
        <w:r>
          <w:fldChar w:fldCharType="separate"/>
        </w:r>
        <w:r>
          <w:t>69</w:t>
        </w:r>
        <w:r>
          <w:fldChar w:fldCharType="end"/>
        </w:r>
      </w:hyperlink>
    </w:p>
    <w:p>
      <w:pPr>
        <w:pStyle w:val="TOC2"/>
        <w:tabs>
          <w:tab w:val="right" w:leader="dot" w:pos="8306"/>
        </w:tabs>
      </w:pPr>
      <w:hyperlink w:anchor="_Toc18518" w:history="1">
        <w:r>
          <w:rPr>
            <w:rFonts w:ascii="仿宋" w:eastAsia="仿宋" w:hAnsi="仿宋" w:cs="仿宋" w:hint="eastAsia"/>
            <w:lang w:eastAsia="zh-CN"/>
          </w:rPr>
          <w:t>(二)、沟通计划</w:t>
        </w:r>
        <w:r>
          <w:tab/>
        </w:r>
        <w:r>
          <w:fldChar w:fldCharType="begin"/>
        </w:r>
        <w:r>
          <w:instrText xml:space="preserve"> PAGEREF _Toc18518 \h </w:instrText>
        </w:r>
        <w:r>
          <w:fldChar w:fldCharType="separate"/>
        </w:r>
        <w:r>
          <w:t>70</w:t>
        </w:r>
        <w:r>
          <w:fldChar w:fldCharType="end"/>
        </w:r>
      </w:hyperlink>
    </w:p>
    <w:p>
      <w:pPr>
        <w:pStyle w:val="TOC1"/>
        <w:tabs>
          <w:tab w:val="right" w:leader="dot" w:pos="8306"/>
        </w:tabs>
      </w:pPr>
      <w:hyperlink w:anchor="_Toc28196" w:history="1">
        <w:r>
          <w:rPr>
            <w:rFonts w:ascii="仿宋" w:eastAsia="仿宋" w:hAnsi="仿宋" w:cs="仿宋" w:hint="eastAsia"/>
            <w:lang w:eastAsia="zh-CN"/>
          </w:rPr>
          <w:t>十六、太阳能组件生产装备项目实施时间节点</w:t>
        </w:r>
        <w:r>
          <w:tab/>
        </w:r>
        <w:r>
          <w:fldChar w:fldCharType="begin"/>
        </w:r>
        <w:r>
          <w:instrText xml:space="preserve"> PAGEREF _Toc28196 \h </w:instrText>
        </w:r>
        <w:r>
          <w:fldChar w:fldCharType="separate"/>
        </w:r>
        <w:r>
          <w:t>72</w:t>
        </w:r>
        <w:r>
          <w:fldChar w:fldCharType="end"/>
        </w:r>
      </w:hyperlink>
    </w:p>
    <w:p>
      <w:pPr>
        <w:pStyle w:val="TOC2"/>
        <w:tabs>
          <w:tab w:val="right" w:leader="dot" w:pos="8306"/>
        </w:tabs>
      </w:pPr>
      <w:hyperlink w:anchor="_Toc4505" w:history="1">
        <w:r>
          <w:rPr>
            <w:rFonts w:ascii="仿宋" w:eastAsia="仿宋" w:hAnsi="仿宋" w:cs="仿宋" w:hint="eastAsia"/>
            <w:lang w:eastAsia="zh-CN"/>
          </w:rPr>
          <w:t>(一)、太阳能组件生产装备项目启动阶段时间节点</w:t>
        </w:r>
        <w:r>
          <w:tab/>
        </w:r>
        <w:r>
          <w:fldChar w:fldCharType="begin"/>
        </w:r>
        <w:r>
          <w:instrText xml:space="preserve"> PAGEREF _Toc4505 \h </w:instrText>
        </w:r>
        <w:r>
          <w:fldChar w:fldCharType="separate"/>
        </w:r>
        <w:r>
          <w:t>72</w:t>
        </w:r>
        <w:r>
          <w:fldChar w:fldCharType="end"/>
        </w:r>
      </w:hyperlink>
    </w:p>
    <w:p>
      <w:pPr>
        <w:pStyle w:val="TOC2"/>
        <w:tabs>
          <w:tab w:val="right" w:leader="dot" w:pos="8306"/>
        </w:tabs>
      </w:pPr>
      <w:hyperlink w:anchor="_Toc18706" w:history="1">
        <w:r>
          <w:rPr>
            <w:rFonts w:ascii="仿宋" w:eastAsia="仿宋" w:hAnsi="仿宋" w:cs="仿宋" w:hint="eastAsia"/>
            <w:lang w:eastAsia="zh-CN"/>
          </w:rPr>
          <w:t>(二)、太阳能组件生产装备项目执行阶段时间节点</w:t>
        </w:r>
        <w:r>
          <w:tab/>
        </w:r>
        <w:r>
          <w:fldChar w:fldCharType="begin"/>
        </w:r>
        <w:r>
          <w:instrText xml:space="preserve"> PAGEREF _Toc18706 \h </w:instrText>
        </w:r>
        <w:r>
          <w:fldChar w:fldCharType="separate"/>
        </w:r>
        <w:r>
          <w:t>73</w:t>
        </w:r>
        <w:r>
          <w:fldChar w:fldCharType="end"/>
        </w:r>
      </w:hyperlink>
    </w:p>
    <w:p>
      <w:pPr>
        <w:pStyle w:val="TOC2"/>
        <w:tabs>
          <w:tab w:val="right" w:leader="dot" w:pos="8306"/>
        </w:tabs>
      </w:pPr>
      <w:hyperlink w:anchor="_Toc23502" w:history="1">
        <w:r>
          <w:rPr>
            <w:rFonts w:ascii="仿宋" w:eastAsia="仿宋" w:hAnsi="仿宋" w:cs="仿宋" w:hint="eastAsia"/>
            <w:lang w:eastAsia="zh-CN"/>
          </w:rPr>
          <w:t>(三)、太阳能组件生产装备项目完成阶段时间节点</w:t>
        </w:r>
        <w:r>
          <w:tab/>
        </w:r>
        <w:r>
          <w:fldChar w:fldCharType="begin"/>
        </w:r>
        <w:r>
          <w:instrText xml:space="preserve"> PAGEREF _Toc23502 \h </w:instrText>
        </w:r>
        <w:r>
          <w:fldChar w:fldCharType="separate"/>
        </w:r>
        <w:r>
          <w:t>74</w:t>
        </w:r>
        <w:r>
          <w:fldChar w:fldCharType="end"/>
        </w:r>
      </w:hyperlink>
    </w:p>
    <w:p>
      <w:pPr>
        <w:pStyle w:val="TOC1"/>
        <w:tabs>
          <w:tab w:val="right" w:leader="dot" w:pos="8306"/>
        </w:tabs>
      </w:pPr>
      <w:hyperlink w:anchor="_Toc23569" w:history="1">
        <w:r>
          <w:rPr>
            <w:rFonts w:ascii="仿宋" w:eastAsia="仿宋" w:hAnsi="仿宋" w:cs="仿宋" w:hint="eastAsia"/>
            <w:lang w:eastAsia="zh-CN"/>
          </w:rPr>
          <w:t>十七、太阳能组件生产装备项目实施保障措施</w:t>
        </w:r>
        <w:r>
          <w:tab/>
        </w:r>
        <w:r>
          <w:fldChar w:fldCharType="begin"/>
        </w:r>
        <w:r>
          <w:instrText xml:space="preserve"> PAGEREF _Toc23569 \h </w:instrText>
        </w:r>
        <w:r>
          <w:fldChar w:fldCharType="separate"/>
        </w:r>
        <w:r>
          <w:t>75</w:t>
        </w:r>
        <w:r>
          <w:fldChar w:fldCharType="end"/>
        </w:r>
      </w:hyperlink>
    </w:p>
    <w:p>
      <w:pPr>
        <w:pStyle w:val="TOC2"/>
        <w:tabs>
          <w:tab w:val="right" w:leader="dot" w:pos="8306"/>
        </w:tabs>
      </w:pPr>
      <w:hyperlink w:anchor="_Toc17939" w:history="1">
        <w:r>
          <w:rPr>
            <w:rFonts w:ascii="仿宋" w:eastAsia="仿宋" w:hAnsi="仿宋" w:cs="仿宋" w:hint="eastAsia"/>
            <w:lang w:eastAsia="zh-CN"/>
          </w:rPr>
          <w:t>(一)、太阳能组件生产装备项目实施保障机制</w:t>
        </w:r>
        <w:r>
          <w:tab/>
        </w:r>
        <w:r>
          <w:fldChar w:fldCharType="begin"/>
        </w:r>
        <w:r>
          <w:instrText xml:space="preserve"> PAGEREF _Toc17939 \h </w:instrText>
        </w:r>
        <w:r>
          <w:fldChar w:fldCharType="separate"/>
        </w:r>
        <w:r>
          <w:t>75</w:t>
        </w:r>
        <w:r>
          <w:fldChar w:fldCharType="end"/>
        </w:r>
      </w:hyperlink>
    </w:p>
    <w:p>
      <w:pPr>
        <w:pStyle w:val="TOC2"/>
        <w:tabs>
          <w:tab w:val="right" w:leader="dot" w:pos="8306"/>
        </w:tabs>
      </w:pPr>
      <w:hyperlink w:anchor="_Toc19230" w:history="1">
        <w:r>
          <w:rPr>
            <w:rFonts w:ascii="仿宋" w:eastAsia="仿宋" w:hAnsi="仿宋" w:cs="仿宋" w:hint="eastAsia"/>
            <w:lang w:eastAsia="zh-CN"/>
          </w:rPr>
          <w:t>(二)、太阳能组件生产装备项目法律合规要求</w:t>
        </w:r>
        <w:r>
          <w:tab/>
        </w:r>
        <w:r>
          <w:fldChar w:fldCharType="begin"/>
        </w:r>
        <w:r>
          <w:instrText xml:space="preserve"> PAGEREF _Toc19230 \h </w:instrText>
        </w:r>
        <w:r>
          <w:fldChar w:fldCharType="separate"/>
        </w:r>
        <w:r>
          <w:t>79</w:t>
        </w:r>
        <w:r>
          <w:fldChar w:fldCharType="end"/>
        </w:r>
      </w:hyperlink>
    </w:p>
    <w:p>
      <w:pPr>
        <w:pStyle w:val="TOC2"/>
        <w:tabs>
          <w:tab w:val="right" w:leader="dot" w:pos="8306"/>
        </w:tabs>
      </w:pPr>
      <w:hyperlink w:anchor="_Toc10361" w:history="1">
        <w:r>
          <w:rPr>
            <w:rFonts w:ascii="仿宋" w:eastAsia="仿宋" w:hAnsi="仿宋" w:cs="仿宋" w:hint="eastAsia"/>
            <w:lang w:eastAsia="zh-CN"/>
          </w:rPr>
          <w:t>(三)、太阳能组件生产装备项目合同管理与法律事务</w:t>
        </w:r>
        <w:r>
          <w:tab/>
        </w:r>
        <w:r>
          <w:fldChar w:fldCharType="begin"/>
        </w:r>
        <w:r>
          <w:instrText xml:space="preserve"> PAGEREF _Toc10361 \h </w:instrText>
        </w:r>
        <w:r>
          <w:fldChar w:fldCharType="separate"/>
        </w:r>
        <w:r>
          <w:t>84</w:t>
        </w:r>
        <w:r>
          <w:fldChar w:fldCharType="end"/>
        </w:r>
      </w:hyperlink>
    </w:p>
    <w:p>
      <w:pPr>
        <w:pStyle w:val="TOC2"/>
        <w:tabs>
          <w:tab w:val="right" w:leader="dot" w:pos="8306"/>
        </w:tabs>
      </w:pPr>
      <w:hyperlink w:anchor="_Toc27110" w:history="1">
        <w:r>
          <w:rPr>
            <w:rFonts w:ascii="仿宋" w:eastAsia="仿宋" w:hAnsi="仿宋" w:cs="仿宋" w:hint="eastAsia"/>
            <w:lang w:eastAsia="zh-CN"/>
          </w:rPr>
          <w:t>(四)、太阳能组件生产装备项目知识产权保护策略</w:t>
        </w:r>
        <w:r>
          <w:tab/>
        </w:r>
        <w:r>
          <w:fldChar w:fldCharType="begin"/>
        </w:r>
        <w:r>
          <w:instrText xml:space="preserve"> PAGEREF _Toc27110 \h </w:instrText>
        </w:r>
        <w:r>
          <w:fldChar w:fldCharType="separate"/>
        </w:r>
        <w:r>
          <w:t>90</w:t>
        </w:r>
        <w:r>
          <w:fldChar w:fldCharType="end"/>
        </w:r>
      </w:hyperlink>
    </w:p>
    <w:p>
      <w:pPr>
        <w:pStyle w:val="TOC1"/>
        <w:tabs>
          <w:tab w:val="right" w:leader="dot" w:pos="8306"/>
        </w:tabs>
      </w:pPr>
      <w:hyperlink w:anchor="_Toc31826" w:history="1">
        <w:r>
          <w:rPr>
            <w:rFonts w:ascii="仿宋" w:eastAsia="仿宋" w:hAnsi="仿宋" w:cs="仿宋" w:hint="eastAsia"/>
            <w:lang w:eastAsia="zh-CN"/>
          </w:rPr>
          <w:t>十八、太阳能组件生产装备项目工程方案分析</w:t>
        </w:r>
        <w:r>
          <w:tab/>
        </w:r>
        <w:r>
          <w:fldChar w:fldCharType="begin"/>
        </w:r>
        <w:r>
          <w:instrText xml:space="preserve"> PAGEREF _Toc31826 \h </w:instrText>
        </w:r>
        <w:r>
          <w:fldChar w:fldCharType="separate"/>
        </w:r>
        <w:r>
          <w:t>93</w:t>
        </w:r>
        <w:r>
          <w:fldChar w:fldCharType="end"/>
        </w:r>
      </w:hyperlink>
    </w:p>
    <w:p>
      <w:pPr>
        <w:pStyle w:val="TOC2"/>
        <w:tabs>
          <w:tab w:val="right" w:leader="dot" w:pos="8306"/>
        </w:tabs>
      </w:pPr>
      <w:hyperlink w:anchor="_Toc22373" w:history="1">
        <w:r>
          <w:rPr>
            <w:rFonts w:ascii="仿宋" w:eastAsia="仿宋" w:hAnsi="仿宋" w:cs="仿宋" w:hint="eastAsia"/>
            <w:lang w:eastAsia="zh-CN"/>
          </w:rPr>
          <w:t>(一)、建筑工程设计原则</w:t>
        </w:r>
        <w:r>
          <w:tab/>
        </w:r>
        <w:r>
          <w:fldChar w:fldCharType="begin"/>
        </w:r>
        <w:r>
          <w:instrText xml:space="preserve"> PAGEREF _Toc22373 \h </w:instrText>
        </w:r>
        <w:r>
          <w:fldChar w:fldCharType="separate"/>
        </w:r>
        <w:r>
          <w:t>93</w:t>
        </w:r>
        <w:r>
          <w:fldChar w:fldCharType="end"/>
        </w:r>
      </w:hyperlink>
    </w:p>
    <w:p>
      <w:pPr>
        <w:pStyle w:val="TOC2"/>
        <w:tabs>
          <w:tab w:val="right" w:leader="dot" w:pos="8306"/>
        </w:tabs>
      </w:pPr>
      <w:hyperlink w:anchor="_Toc3029" w:history="1">
        <w:r>
          <w:rPr>
            <w:rFonts w:ascii="仿宋" w:eastAsia="仿宋" w:hAnsi="仿宋" w:cs="仿宋" w:hint="eastAsia"/>
            <w:lang w:eastAsia="zh-CN"/>
          </w:rPr>
          <w:t>(二)、土建工程建设指标</w:t>
        </w:r>
        <w:r>
          <w:tab/>
        </w:r>
        <w:r>
          <w:fldChar w:fldCharType="begin"/>
        </w:r>
        <w:r>
          <w:instrText xml:space="preserve"> PAGEREF _Toc3029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13"/>
      <w:r>
        <w:rPr>
          <w:rFonts w:ascii="仿宋" w:eastAsia="仿宋" w:hAnsi="仿宋" w:cs="仿宋" w:hint="eastAsia"/>
          <w:sz w:val="28"/>
          <w:lang w:eastAsia="zh-CN"/>
        </w:rPr>
        <w:t>一、太阳能组件生产装备项目文档管理</w:t>
      </w:r>
      <w:bookmarkEnd w:id="2"/>
    </w:p>
    <w:p>
      <w:pPr>
        <w:pStyle w:val="Heading2"/>
        <w:rPr>
          <w:rFonts w:ascii="仿宋" w:eastAsia="仿宋" w:hAnsi="仿宋" w:cs="仿宋" w:hint="eastAsia"/>
          <w:lang w:eastAsia="zh-CN"/>
        </w:rPr>
      </w:pPr>
      <w:bookmarkStart w:id="3" w:name="_Toc65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太阳能组件生产装备项目高度重视文档的质量和准确性，以支持太阳能组件生产装备项目的各项活动和决策。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文档的编制始于太阳能组件生产装备项目计划的初期，我们制定了详细的文档编制计划，明确了每个文档的内容、格式和编写责任人。在太阳能组件生产装备项目启动阶段，我们首先编制了太阳能组件生产装备项目章程，明确定义了太阳能组件生产装备项目的目标、范围、风险等关键要素。随后，太阳能组件生产装备项目团队根据计划陆续编制了需求文档、设计文档、测试文档等各类文档，确保太阳能组件生产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组件生产装备项目管理中的重要环节，旨在确保太阳能组件生产装备项目文档符合质量标准和太阳能组件生产装备项目需求。在太阳能组件生产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组件生产装备项目相关利益方和专业领域的专家对文档进行独立审查。这有助于获取更全面、客观的反馈，确保太阳能组件生产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在文档编制与审查方面建立了严格的管理机制，通过规范的流程和多维度的审查，确保太阳能组件生产装备项目文档的质量、准确性和可靠性，为太阳能组件生产装备项目的顺利推进提供了有力支持。</w:t>
      </w:r>
    </w:p>
    <w:p>
      <w:pPr>
        <w:pStyle w:val="Heading2"/>
        <w:ind w:firstLine="560" w:firstLineChars="200"/>
        <w:rPr>
          <w:rFonts w:ascii="仿宋" w:eastAsia="仿宋" w:hAnsi="仿宋" w:cs="仿宋" w:hint="eastAsia"/>
          <w:sz w:val="28"/>
          <w:lang w:eastAsia="zh-CN"/>
        </w:rPr>
      </w:pPr>
      <w:bookmarkStart w:id="4" w:name="_Toc51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我们通过多渠道发布文档，包括电子邮件、太阳能组件生产装备项目管理平台、内部网站等，以满足不同团队成员的偏好和需求。多渠道发布确保了信息的全面覆盖。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我们采用了精细的权限控制，确保只有授权人员可以访问敏感信息。这种安全措施保护了太阳能组件生产装备项目文档的机密性，防止了未经授权的信息泄露。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5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太阳能组件生产装备项目生命周期中一个至关重要的环节，直接关系到太阳能组件生产装备项目信息的长期保存和历史记录的完整性。在太阳能组件生产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008"/>
      <w:r>
        <w:rPr>
          <w:rFonts w:ascii="仿宋" w:eastAsia="仿宋" w:hAnsi="仿宋" w:cs="仿宋" w:hint="eastAsia"/>
          <w:sz w:val="28"/>
          <w:lang w:eastAsia="zh-CN"/>
        </w:rPr>
        <w:t>二、太阳能组件生产装备项目建设背景及必要性分析</w:t>
      </w:r>
      <w:bookmarkEnd w:id="6"/>
    </w:p>
    <w:p>
      <w:pPr>
        <w:pStyle w:val="Heading2"/>
        <w:rPr>
          <w:rFonts w:ascii="仿宋" w:eastAsia="仿宋" w:hAnsi="仿宋" w:cs="仿宋" w:hint="eastAsia"/>
          <w:lang w:eastAsia="zh-CN"/>
        </w:rPr>
      </w:pPr>
      <w:bookmarkStart w:id="7" w:name="_Toc2481"/>
      <w:r>
        <w:rPr>
          <w:rFonts w:ascii="仿宋" w:eastAsia="仿宋" w:hAnsi="仿宋" w:cs="仿宋" w:hint="eastAsia"/>
          <w:lang w:eastAsia="zh-CN"/>
        </w:rPr>
        <w:t>(一)、太阳能组件生产装备项目背景分析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组件生产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组件生产装备项目在这个潮流中的定位。同时，我们将关注行业内涌现的新兴机遇，以便太阳能组件生产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组件生产装备项目提供了强大的发展动力。我们将聚焦于行业内最新的技术发展趋势，包括但不限于人工智能、大数据分析、物联网等领域。通过深度的技术研究，我们将确保太阳能组件生产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组件生产装备项目发展的源泉。我们将投入更多的精力对市场需求进行深入剖析，超越表面的需求，深入挖掘潜在的市场痛点和机遇。通过对市场需求的细致了解，太阳能组件生产装备项目将更有针对性地设计解决方案，满足市场的多样化需求，从而更好地促进太阳能组件生产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组件生产装备项目战略至关重要。我们将对竞争态势进行更为深入的分析，包括但不限于市场份额、产品特点、客户满意度等多个维度。通过深度的竞争分析，太阳能组件生产装备项目将能够更准确地把握市场脉搏，制定具有竞争力的太阳能组件生产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组件生产装备项目的发展具有直接的影响。我们将进行更为全面的法规和政策分析，了解行业发展中的潜在法律风险和合规挑战。通过充分了解和遵守相关法规，太阳能组件生产装备项目将确保在法律框架内合法合规运营，为太阳能组件生产装备项目的稳健发展提供有力支持。</w:t>
      </w:r>
    </w:p>
    <w:p>
      <w:pPr>
        <w:pStyle w:val="Heading2"/>
        <w:ind w:firstLine="560" w:firstLineChars="200"/>
        <w:rPr>
          <w:rFonts w:ascii="仿宋" w:eastAsia="仿宋" w:hAnsi="仿宋" w:cs="仿宋" w:hint="eastAsia"/>
          <w:sz w:val="28"/>
          <w:lang w:eastAsia="zh-CN"/>
        </w:rPr>
      </w:pPr>
      <w:bookmarkStart w:id="8" w:name="_Toc21685"/>
      <w:r>
        <w:rPr>
          <w:rFonts w:ascii="仿宋" w:eastAsia="仿宋" w:hAnsi="仿宋" w:cs="仿宋" w:hint="eastAsia"/>
          <w:sz w:val="28"/>
          <w:lang w:eastAsia="zh-CN"/>
        </w:rPr>
        <w:t>(二)、太阳能组件生产装备项目建设必要性分析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建设的迫切性源于对行业发展趋势的深刻洞察。我们正处于一个行业变革的时代，科技创新、数字化转型成为企业发展的关键动力。太阳能组件生产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建设不仅仅是为了跟上潮流，更是为了通过技术创新推动企业的持续发展。通过引入先进的技术和解决方案，太阳能组件生产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组件生产装备项目的建设成为必然选择，通过提高产品质量、拓展服务领域，从而在竞争中获得更多的机会。太阳能组件生产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组件生产装备项目建设的必要性体现在对客户需求更精准的满足。通过太阳能组件生产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建设的背后是对企业持续创新的追求。只有通过不断创新，企业才能在竞争中立于不败之地。太阳能组件生产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76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01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太阳能组件生产装备项目的主要产品是XXXX，预计年产值为XXX万元。这一产品在市场中占据着重要的地位，其广泛的应用范围使得该太阳能组件生产装备项目的市场前景非常广阔。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太阳能组件生产装备项目的xxx产品作为重要的原材料之一，将在多个领域发挥关键作用。其在建筑、交通、能源等方面的广泛应用将为整个产业链提供强大的支持，形成产业协同效应。太阳能组件生产装备项目的年产值XXX万XXX万XXX万万元不仅反映了其在市场上的巨大潜力，更预示着它对国民经济的积极贡献。这种关联度高、涉及面广的产业关系，使得该太阳能组件生产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25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总征地面积为XXXX平方米，相当于约XX.XX亩，其中净用地面积为XXXX平方米，红线范围内相当于约XX.XX亩。这一用地规模充分考虑了太阳能组件生产装备项目的建设需求，保障了太阳能组件生产装备项目在合适的空间内得以充分发展。太阳能组件生产装备项目规划的总建筑面积为XXXX平方米，其中主体工程建设占XXXX平方米，计容建筑面积达XXXX平方米。预计建筑工程的投资将达到XXXX万元，为太阳能组件生产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计划购置的设备共计XXXX台（套），设备购置费用为XXXX万元。这一设备购置计划充分考虑到太阳能组件生产装备项目的生产需求和技术要求，确保了太阳能组件生产装备项目在生产运营中具备先进的技术装备和高效的生产能力。设备的合理配置将为太阳能组件生产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计划总投资为XXXX万元，预计年实现营业收入为XXXX万元。这一产能规模的设定旨在确保太阳能组件生产装备项目能够在投资与回报之间取得平衡，实现长期可持续的发展。太阳能组件生产装备项目的总投资充分考虑到各个方面的需求，包括用地建设、设备购置等多个环节，以确保太阳能组件生产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020"/>
      <w:r>
        <w:rPr>
          <w:rFonts w:ascii="仿宋" w:eastAsia="仿宋" w:hAnsi="仿宋" w:cs="仿宋" w:hint="eastAsia"/>
          <w:sz w:val="28"/>
          <w:lang w:eastAsia="zh-CN"/>
        </w:rPr>
        <w:t>四、太阳能组件生产装备项目绩效评估</w:t>
      </w:r>
      <w:bookmarkEnd w:id="12"/>
    </w:p>
    <w:p>
      <w:pPr>
        <w:pStyle w:val="Heading2"/>
        <w:rPr>
          <w:rFonts w:ascii="仿宋" w:eastAsia="仿宋" w:hAnsi="仿宋" w:cs="仿宋" w:hint="eastAsia"/>
          <w:lang w:eastAsia="zh-CN"/>
        </w:rPr>
      </w:pPr>
      <w:bookmarkStart w:id="13" w:name="_Toc2482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中，我们设计了一套全面的绩效评估指标，以确保太阳能组件生产装备项目的可控和成功交付。这些指标跨足太阳能组件生产装备项目目标、成本、进度和质量等多个维度，为我们提供了全面洞察太阳能组件生产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目标达成率是我们关注的首要指标。我们设定了明确的目标，并通过定期监测和评估，迅速发现并应对潜在的目标偏差。这为太阳能组件生产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成本绩效是另一个核心关注点。通过实际成本与预算成本的对比分析，我们深入了解成本差异的原因，及时调整资源分配，保持太阳能组件生产装备项目在经济效益方面的合理水平。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太阳能组件生产装备项目进度作为关键的绩效指标之一，得到了精心的关注。我们制定了详细的太阳能组件生产装备项目进度计划，并设立了进度符合度指标，确保实际进度与计划进度保持一致。这使我们能够快速发现和解决潜在的进度问题，保持太阳能组件生产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组件生产装备项目绩效的不可或缺的一环。我们引入了一系列的质量标准和客户满意度指标，以确保太阳能组件生产装备项目交付的成果在质量上达到或超越预期水平。通过持续监测这些指标，我们努力提升太阳能组件生产装备项目整体质量水平，为太阳能组件生产装备项目的成功交付提供有力保障。通过这些科学且全面的绩效评估，我们能够更好地引导太阳能组件生产装备项目的持续改进，确保太阳能组件生产装备项目目标的顺利达成。</w:t>
      </w:r>
    </w:p>
    <w:p>
      <w:pPr>
        <w:pStyle w:val="Heading2"/>
        <w:ind w:firstLine="560" w:firstLineChars="200"/>
        <w:rPr>
          <w:rFonts w:ascii="仿宋" w:eastAsia="仿宋" w:hAnsi="仿宋" w:cs="仿宋" w:hint="eastAsia"/>
          <w:sz w:val="28"/>
          <w:lang w:eastAsia="zh-CN"/>
        </w:rPr>
      </w:pPr>
      <w:bookmarkStart w:id="14" w:name="_Toc3015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绩效评估是太阳能组件生产装备项目中的关键环节，为确保太阳能组件生产装备项目达到预期目标，我们采用了多层次、多维度的绩效评估方法。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组件生产装备项目的战略目标对齐，确保每个决策和行动都与太阳能组件生产装备项目整体目标保持一致。团队会定期召开战略对齐会议，审视当前工作与太阳能组件生产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组件生产装备项目进度、质量、成本和风险等方面。这些指标通过数据收集和分析，为太阳能组件生产装备项目管理团队提供了客观的评估依据。例如，我们通过太阳能组件生产装备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组件生产装备项目内部，还考虑了太阳能组件生产装备项目对外部环境的影响。我们定期进行干系人满意度调查，以了解各利益相关方对太阳能组件生产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这种多层次、多角度的绩效评估方法，使得我们能够全面了解太阳能组件生产装备项目的运行状态，及时做出调整，确保太阳能组件生产装备项目在不断变化的环境中保持稳健前行。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976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为了确保太阳能组件生产装备项目的有效管理和不断优化，我们采用了精心设计的绩效评估周期。这个周期旨在实现灵活、实时和全面的评估，以适应太阳能组件生产装备项目执行中的各种挑战。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组件生产装备项目的不同需求，分为短期、中期和长期。短期评估关注每个迭代或工作周期，以及时发现和解决当前任务中的问题。中期评估涵盖几个迭代，深入了解整体太阳能组件生产装备项目的趋势和性能。长期评估则着眼于整个太阳能组件生产装备项目阶段，确保太阳能组件生产装备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组件生产装备项目管理工具和协作平台，团队成员能够随时更新和分享太阳能组件生产装备项目数据。这种实时性的反馈机制使我们能够及时察觉潜在问题，快速调整，保持太阳能组件生产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组件生产装备项目的决策制定密不可分。每个周期的太阳能组件生产装备项目回顾会议成为集体总结经验、识别问题深层次原因并找到创新解决方案的平台。这种定期的反思与调整机制使太阳能组件生产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7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768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的技术管理特点体现在其创新导向。通过引入最先进的技术趋势和解决方案，太阳能组件生产装备项目致力于提升科技含量、提高质量和效率水平。这意味着我们将采用最新的工具和方法，确保太阳能组件生产装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组件生产装备项目技术管理的显著特征。通过整合不同领域的技术资源，我们实现了跨学科的协同工作。这有助于优化技术架构，提高整体效能。此外，整合性策略还促进了不同技术团队之间的紧密沟通和高效合作，确保太阳能组件生产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组件生产装备项目所采用的技术。通过不断优化技术方案，太阳能组件生产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组件生产装备项目团队将在太阳能组件生产装备项目初期识别可能的技术风险，并采取相应的预防和应对措施。通过建立健全的风险评估机制，太阳能组件生产装备项目能够在实施过程中及时发现并解决潜在的技术问题，保障太阳能组件生产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组件生产装备项目中，技术将成为太阳能组件生产装备项目成功的有力支持。这一深度剖析揭示了技术管理在太阳能组件生产装备项目实施中的关键作用，为太阳能组件生产装备项目的技术基础奠定了坚实的基础。</w:t>
      </w:r>
    </w:p>
    <w:p>
      <w:pPr>
        <w:pStyle w:val="Heading2"/>
        <w:ind w:firstLine="560" w:firstLineChars="200"/>
        <w:rPr>
          <w:rFonts w:ascii="仿宋" w:eastAsia="仿宋" w:hAnsi="仿宋" w:cs="仿宋" w:hint="eastAsia"/>
          <w:sz w:val="28"/>
          <w:lang w:eastAsia="zh-CN"/>
        </w:rPr>
      </w:pPr>
      <w:bookmarkStart w:id="18" w:name="_Toc25598"/>
      <w:r>
        <w:rPr>
          <w:rFonts w:ascii="仿宋" w:eastAsia="仿宋" w:hAnsi="仿宋" w:cs="仿宋" w:hint="eastAsia"/>
          <w:sz w:val="28"/>
          <w:lang w:eastAsia="zh-CN"/>
        </w:rPr>
        <w:t>(二)、太阳能组件生产装备项目工艺技术设计方案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组件生产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https://d.book118.com/028027051113006045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91FFC"/>
    <w:rsid w:val="3AD91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2705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2024-03-02T02:40:00Z</dcterms:created>
  <dcterms:modified xsi:type="dcterms:W3CDTF">2024-03-02T02:40:30Z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D3DB46E8BFD446509AABA95283E8EABC_11</vt:lpwstr>
  </property>
  <property fmtid="{D5CDD505-2E9C-101B-9397-08002B2CF9AE}" pid="3" name="KSOProductBuildVer">
    <vt:lpwstr>2052-12.1.0.16388</vt:lpwstr>
  </property>
</Properties>
</file>