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紫外固化材料项目建设总纲及方案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02" w:history="1">
        <w:r>
          <w:rPr>
            <w:rFonts w:ascii="仿宋" w:eastAsia="仿宋" w:hAnsi="仿宋" w:cs="仿宋" w:hint="eastAsia"/>
            <w:lang w:eastAsia="zh-CN"/>
          </w:rPr>
          <w:t>概论</w:t>
        </w:r>
        <w:r>
          <w:tab/>
        </w:r>
        <w:r>
          <w:fldChar w:fldCharType="begin"/>
        </w:r>
        <w:r>
          <w:instrText xml:space="preserve"> PAGEREF _Toc4702 \h </w:instrText>
        </w:r>
        <w:r>
          <w:fldChar w:fldCharType="separate"/>
        </w:r>
        <w:r>
          <w:t>3</w:t>
        </w:r>
        <w:r>
          <w:fldChar w:fldCharType="end"/>
        </w:r>
      </w:hyperlink>
    </w:p>
    <w:p>
      <w:pPr>
        <w:pStyle w:val="TOC1"/>
        <w:tabs>
          <w:tab w:val="right" w:leader="dot" w:pos="8306"/>
        </w:tabs>
      </w:pPr>
      <w:hyperlink w:anchor="_Toc3806" w:history="1">
        <w:r>
          <w:rPr>
            <w:rFonts w:ascii="仿宋" w:eastAsia="仿宋" w:hAnsi="仿宋" w:cs="仿宋" w:hint="eastAsia"/>
            <w:lang w:eastAsia="zh-CN"/>
          </w:rPr>
          <w:t>一、项目监理与质量保证</w:t>
        </w:r>
        <w:r>
          <w:tab/>
        </w:r>
        <w:r>
          <w:fldChar w:fldCharType="begin"/>
        </w:r>
        <w:r>
          <w:instrText xml:space="preserve"> PAGEREF _Toc3806 \h </w:instrText>
        </w:r>
        <w:r>
          <w:fldChar w:fldCharType="separate"/>
        </w:r>
        <w:r>
          <w:t>3</w:t>
        </w:r>
        <w:r>
          <w:fldChar w:fldCharType="end"/>
        </w:r>
      </w:hyperlink>
    </w:p>
    <w:p>
      <w:pPr>
        <w:pStyle w:val="TOC2"/>
        <w:tabs>
          <w:tab w:val="right" w:leader="dot" w:pos="8306"/>
        </w:tabs>
      </w:pPr>
      <w:hyperlink w:anchor="_Toc14070" w:history="1">
        <w:r>
          <w:rPr>
            <w:rFonts w:ascii="仿宋" w:eastAsia="仿宋" w:hAnsi="仿宋" w:cs="仿宋" w:hint="eastAsia"/>
            <w:lang w:eastAsia="zh-CN"/>
          </w:rPr>
          <w:t>(一)、监理体系构建</w:t>
        </w:r>
        <w:r>
          <w:tab/>
        </w:r>
        <w:r>
          <w:fldChar w:fldCharType="begin"/>
        </w:r>
        <w:r>
          <w:instrText xml:space="preserve"> PAGEREF _Toc14070 \h </w:instrText>
        </w:r>
        <w:r>
          <w:fldChar w:fldCharType="separate"/>
        </w:r>
        <w:r>
          <w:t>3</w:t>
        </w:r>
        <w:r>
          <w:fldChar w:fldCharType="end"/>
        </w:r>
      </w:hyperlink>
    </w:p>
    <w:p>
      <w:pPr>
        <w:pStyle w:val="TOC2"/>
        <w:tabs>
          <w:tab w:val="right" w:leader="dot" w:pos="8306"/>
        </w:tabs>
      </w:pPr>
      <w:hyperlink w:anchor="_Toc13906" w:history="1">
        <w:r>
          <w:rPr>
            <w:rFonts w:ascii="仿宋" w:eastAsia="仿宋" w:hAnsi="仿宋" w:cs="仿宋" w:hint="eastAsia"/>
            <w:lang w:eastAsia="zh-CN"/>
          </w:rPr>
          <w:t>(二)、质量保证体系实施</w:t>
        </w:r>
        <w:r>
          <w:tab/>
        </w:r>
        <w:r>
          <w:fldChar w:fldCharType="begin"/>
        </w:r>
        <w:r>
          <w:instrText xml:space="preserve"> PAGEREF _Toc13906 \h </w:instrText>
        </w:r>
        <w:r>
          <w:fldChar w:fldCharType="separate"/>
        </w:r>
        <w:r>
          <w:t>4</w:t>
        </w:r>
        <w:r>
          <w:fldChar w:fldCharType="end"/>
        </w:r>
      </w:hyperlink>
    </w:p>
    <w:p>
      <w:pPr>
        <w:pStyle w:val="TOC2"/>
        <w:tabs>
          <w:tab w:val="right" w:leader="dot" w:pos="8306"/>
        </w:tabs>
      </w:pPr>
      <w:hyperlink w:anchor="_Toc8194" w:history="1">
        <w:r>
          <w:rPr>
            <w:rFonts w:ascii="仿宋" w:eastAsia="仿宋" w:hAnsi="仿宋" w:cs="仿宋" w:hint="eastAsia"/>
            <w:lang w:eastAsia="zh-CN"/>
          </w:rPr>
          <w:t>(三)、监理与质量控制流程</w:t>
        </w:r>
        <w:r>
          <w:tab/>
        </w:r>
        <w:r>
          <w:fldChar w:fldCharType="begin"/>
        </w:r>
        <w:r>
          <w:instrText xml:space="preserve"> PAGEREF _Toc8194 \h </w:instrText>
        </w:r>
        <w:r>
          <w:fldChar w:fldCharType="separate"/>
        </w:r>
        <w:r>
          <w:t>4</w:t>
        </w:r>
        <w:r>
          <w:fldChar w:fldCharType="end"/>
        </w:r>
      </w:hyperlink>
    </w:p>
    <w:p>
      <w:pPr>
        <w:pStyle w:val="TOC1"/>
        <w:tabs>
          <w:tab w:val="right" w:leader="dot" w:pos="8306"/>
        </w:tabs>
      </w:pPr>
      <w:hyperlink w:anchor="_Toc32663" w:history="1">
        <w:r>
          <w:rPr>
            <w:rFonts w:ascii="仿宋" w:eastAsia="仿宋" w:hAnsi="仿宋" w:cs="仿宋" w:hint="eastAsia"/>
            <w:lang w:eastAsia="zh-CN"/>
          </w:rPr>
          <w:t>二、经济影响分析</w:t>
        </w:r>
        <w:r>
          <w:tab/>
        </w:r>
        <w:r>
          <w:fldChar w:fldCharType="begin"/>
        </w:r>
        <w:r>
          <w:instrText xml:space="preserve"> PAGEREF _Toc32663 \h </w:instrText>
        </w:r>
        <w:r>
          <w:fldChar w:fldCharType="separate"/>
        </w:r>
        <w:r>
          <w:t>5</w:t>
        </w:r>
        <w:r>
          <w:fldChar w:fldCharType="end"/>
        </w:r>
      </w:hyperlink>
    </w:p>
    <w:p>
      <w:pPr>
        <w:pStyle w:val="TOC2"/>
        <w:tabs>
          <w:tab w:val="right" w:leader="dot" w:pos="8306"/>
        </w:tabs>
      </w:pPr>
      <w:hyperlink w:anchor="_Toc20253" w:history="1">
        <w:r>
          <w:rPr>
            <w:rFonts w:ascii="仿宋" w:eastAsia="仿宋" w:hAnsi="仿宋" w:cs="仿宋" w:hint="eastAsia"/>
            <w:lang w:eastAsia="zh-CN"/>
          </w:rPr>
          <w:t>(一)、经济费用效益或费用效果分析</w:t>
        </w:r>
        <w:r>
          <w:tab/>
        </w:r>
        <w:r>
          <w:fldChar w:fldCharType="begin"/>
        </w:r>
        <w:r>
          <w:instrText xml:space="preserve"> PAGEREF _Toc20253 \h </w:instrText>
        </w:r>
        <w:r>
          <w:fldChar w:fldCharType="separate"/>
        </w:r>
        <w:r>
          <w:t>5</w:t>
        </w:r>
        <w:r>
          <w:fldChar w:fldCharType="end"/>
        </w:r>
      </w:hyperlink>
    </w:p>
    <w:p>
      <w:pPr>
        <w:pStyle w:val="TOC2"/>
        <w:tabs>
          <w:tab w:val="right" w:leader="dot" w:pos="8306"/>
        </w:tabs>
      </w:pPr>
      <w:hyperlink w:anchor="_Toc2344" w:history="1">
        <w:r>
          <w:rPr>
            <w:rFonts w:ascii="仿宋" w:eastAsia="仿宋" w:hAnsi="仿宋" w:cs="仿宋" w:hint="eastAsia"/>
            <w:lang w:eastAsia="zh-CN"/>
          </w:rPr>
          <w:t>(二)、行业影响分析</w:t>
        </w:r>
        <w:r>
          <w:tab/>
        </w:r>
        <w:r>
          <w:fldChar w:fldCharType="begin"/>
        </w:r>
        <w:r>
          <w:instrText xml:space="preserve"> PAGEREF _Toc2344 \h </w:instrText>
        </w:r>
        <w:r>
          <w:fldChar w:fldCharType="separate"/>
        </w:r>
        <w:r>
          <w:t>7</w:t>
        </w:r>
        <w:r>
          <w:fldChar w:fldCharType="end"/>
        </w:r>
      </w:hyperlink>
    </w:p>
    <w:p>
      <w:pPr>
        <w:pStyle w:val="TOC2"/>
        <w:tabs>
          <w:tab w:val="right" w:leader="dot" w:pos="8306"/>
        </w:tabs>
      </w:pPr>
      <w:hyperlink w:anchor="_Toc18143" w:history="1">
        <w:r>
          <w:rPr>
            <w:rFonts w:ascii="仿宋" w:eastAsia="仿宋" w:hAnsi="仿宋" w:cs="仿宋" w:hint="eastAsia"/>
            <w:lang w:eastAsia="zh-CN"/>
          </w:rPr>
          <w:t>(三)、区域经济影响分析</w:t>
        </w:r>
        <w:r>
          <w:tab/>
        </w:r>
        <w:r>
          <w:fldChar w:fldCharType="begin"/>
        </w:r>
        <w:r>
          <w:instrText xml:space="preserve"> PAGEREF _Toc18143 \h </w:instrText>
        </w:r>
        <w:r>
          <w:fldChar w:fldCharType="separate"/>
        </w:r>
        <w:r>
          <w:t>9</w:t>
        </w:r>
        <w:r>
          <w:fldChar w:fldCharType="end"/>
        </w:r>
      </w:hyperlink>
    </w:p>
    <w:p>
      <w:pPr>
        <w:pStyle w:val="TOC2"/>
        <w:tabs>
          <w:tab w:val="right" w:leader="dot" w:pos="8306"/>
        </w:tabs>
      </w:pPr>
      <w:hyperlink w:anchor="_Toc22821" w:history="1">
        <w:r>
          <w:rPr>
            <w:rFonts w:ascii="仿宋" w:eastAsia="仿宋" w:hAnsi="仿宋" w:cs="仿宋" w:hint="eastAsia"/>
            <w:lang w:eastAsia="zh-CN"/>
          </w:rPr>
          <w:t>(四)、宏观经济影响分析</w:t>
        </w:r>
        <w:r>
          <w:tab/>
        </w:r>
        <w:r>
          <w:fldChar w:fldCharType="begin"/>
        </w:r>
        <w:r>
          <w:instrText xml:space="preserve"> PAGEREF _Toc22821 \h </w:instrText>
        </w:r>
        <w:r>
          <w:fldChar w:fldCharType="separate"/>
        </w:r>
        <w:r>
          <w:t>10</w:t>
        </w:r>
        <w:r>
          <w:fldChar w:fldCharType="end"/>
        </w:r>
      </w:hyperlink>
    </w:p>
    <w:p>
      <w:pPr>
        <w:pStyle w:val="TOC1"/>
        <w:tabs>
          <w:tab w:val="right" w:leader="dot" w:pos="8306"/>
        </w:tabs>
      </w:pPr>
      <w:hyperlink w:anchor="_Toc21313" w:history="1">
        <w:r>
          <w:rPr>
            <w:rFonts w:ascii="仿宋" w:eastAsia="仿宋" w:hAnsi="仿宋" w:cs="仿宋" w:hint="eastAsia"/>
            <w:lang w:eastAsia="zh-CN"/>
          </w:rPr>
          <w:t>三、社会影响分析</w:t>
        </w:r>
        <w:r>
          <w:tab/>
        </w:r>
        <w:r>
          <w:fldChar w:fldCharType="begin"/>
        </w:r>
        <w:r>
          <w:instrText xml:space="preserve"> PAGEREF _Toc21313 \h </w:instrText>
        </w:r>
        <w:r>
          <w:fldChar w:fldCharType="separate"/>
        </w:r>
        <w:r>
          <w:t>11</w:t>
        </w:r>
        <w:r>
          <w:fldChar w:fldCharType="end"/>
        </w:r>
      </w:hyperlink>
    </w:p>
    <w:p>
      <w:pPr>
        <w:pStyle w:val="TOC2"/>
        <w:tabs>
          <w:tab w:val="right" w:leader="dot" w:pos="8306"/>
        </w:tabs>
      </w:pPr>
      <w:hyperlink w:anchor="_Toc22673" w:history="1">
        <w:r>
          <w:rPr>
            <w:rFonts w:ascii="仿宋" w:eastAsia="仿宋" w:hAnsi="仿宋" w:cs="仿宋" w:hint="eastAsia"/>
            <w:lang w:eastAsia="zh-CN"/>
          </w:rPr>
          <w:t>(一)、社会影响效果分析</w:t>
        </w:r>
        <w:r>
          <w:tab/>
        </w:r>
        <w:r>
          <w:fldChar w:fldCharType="begin"/>
        </w:r>
        <w:r>
          <w:instrText xml:space="preserve"> PAGEREF _Toc22673 \h </w:instrText>
        </w:r>
        <w:r>
          <w:fldChar w:fldCharType="separate"/>
        </w:r>
        <w:r>
          <w:t>11</w:t>
        </w:r>
        <w:r>
          <w:fldChar w:fldCharType="end"/>
        </w:r>
      </w:hyperlink>
    </w:p>
    <w:p>
      <w:pPr>
        <w:pStyle w:val="TOC2"/>
        <w:tabs>
          <w:tab w:val="right" w:leader="dot" w:pos="8306"/>
        </w:tabs>
      </w:pPr>
      <w:hyperlink w:anchor="_Toc6759" w:history="1">
        <w:r>
          <w:rPr>
            <w:rFonts w:ascii="仿宋" w:eastAsia="仿宋" w:hAnsi="仿宋" w:cs="仿宋" w:hint="eastAsia"/>
            <w:lang w:eastAsia="zh-CN"/>
          </w:rPr>
          <w:t>(二)、社会适应性分析</w:t>
        </w:r>
        <w:r>
          <w:tab/>
        </w:r>
        <w:r>
          <w:fldChar w:fldCharType="begin"/>
        </w:r>
        <w:r>
          <w:instrText xml:space="preserve"> PAGEREF _Toc6759 \h </w:instrText>
        </w:r>
        <w:r>
          <w:fldChar w:fldCharType="separate"/>
        </w:r>
        <w:r>
          <w:t>14</w:t>
        </w:r>
        <w:r>
          <w:fldChar w:fldCharType="end"/>
        </w:r>
      </w:hyperlink>
    </w:p>
    <w:p>
      <w:pPr>
        <w:pStyle w:val="TOC2"/>
        <w:tabs>
          <w:tab w:val="right" w:leader="dot" w:pos="8306"/>
        </w:tabs>
      </w:pPr>
      <w:hyperlink w:anchor="_Toc6532" w:history="1">
        <w:r>
          <w:rPr>
            <w:rFonts w:ascii="仿宋" w:eastAsia="仿宋" w:hAnsi="仿宋" w:cs="仿宋" w:hint="eastAsia"/>
            <w:lang w:eastAsia="zh-CN"/>
          </w:rPr>
          <w:t>(三)、社会风险及对策分析</w:t>
        </w:r>
        <w:r>
          <w:tab/>
        </w:r>
        <w:r>
          <w:fldChar w:fldCharType="begin"/>
        </w:r>
        <w:r>
          <w:instrText xml:space="preserve"> PAGEREF _Toc6532 \h </w:instrText>
        </w:r>
        <w:r>
          <w:fldChar w:fldCharType="separate"/>
        </w:r>
        <w:r>
          <w:t>15</w:t>
        </w:r>
        <w:r>
          <w:fldChar w:fldCharType="end"/>
        </w:r>
      </w:hyperlink>
    </w:p>
    <w:p>
      <w:pPr>
        <w:pStyle w:val="TOC1"/>
        <w:tabs>
          <w:tab w:val="right" w:leader="dot" w:pos="8306"/>
        </w:tabs>
      </w:pPr>
      <w:hyperlink w:anchor="_Toc24706" w:history="1">
        <w:r>
          <w:rPr>
            <w:rFonts w:ascii="仿宋" w:eastAsia="仿宋" w:hAnsi="仿宋" w:cs="仿宋" w:hint="eastAsia"/>
            <w:lang w:eastAsia="zh-CN"/>
          </w:rPr>
          <w:t>四、项目选址研究</w:t>
        </w:r>
        <w:r>
          <w:tab/>
        </w:r>
        <w:r>
          <w:fldChar w:fldCharType="begin"/>
        </w:r>
        <w:r>
          <w:instrText xml:space="preserve"> PAGEREF _Toc24706 \h </w:instrText>
        </w:r>
        <w:r>
          <w:fldChar w:fldCharType="separate"/>
        </w:r>
        <w:r>
          <w:t>19</w:t>
        </w:r>
        <w:r>
          <w:fldChar w:fldCharType="end"/>
        </w:r>
      </w:hyperlink>
    </w:p>
    <w:p>
      <w:pPr>
        <w:pStyle w:val="TOC2"/>
        <w:tabs>
          <w:tab w:val="right" w:leader="dot" w:pos="8306"/>
        </w:tabs>
      </w:pPr>
      <w:hyperlink w:anchor="_Toc18428" w:history="1">
        <w:r>
          <w:rPr>
            <w:rFonts w:ascii="仿宋" w:eastAsia="仿宋" w:hAnsi="仿宋" w:cs="仿宋" w:hint="eastAsia"/>
            <w:lang w:eastAsia="zh-CN"/>
          </w:rPr>
          <w:t>(一)、项目选址原则</w:t>
        </w:r>
        <w:r>
          <w:tab/>
        </w:r>
        <w:r>
          <w:fldChar w:fldCharType="begin"/>
        </w:r>
        <w:r>
          <w:instrText xml:space="preserve"> PAGEREF _Toc18428 \h </w:instrText>
        </w:r>
        <w:r>
          <w:fldChar w:fldCharType="separate"/>
        </w:r>
        <w:r>
          <w:t>19</w:t>
        </w:r>
        <w:r>
          <w:fldChar w:fldCharType="end"/>
        </w:r>
      </w:hyperlink>
    </w:p>
    <w:p>
      <w:pPr>
        <w:pStyle w:val="TOC2"/>
        <w:tabs>
          <w:tab w:val="right" w:leader="dot" w:pos="8306"/>
        </w:tabs>
      </w:pPr>
      <w:hyperlink w:anchor="_Toc32734" w:history="1">
        <w:r>
          <w:rPr>
            <w:rFonts w:ascii="仿宋" w:eastAsia="仿宋" w:hAnsi="仿宋" w:cs="仿宋" w:hint="eastAsia"/>
            <w:lang w:eastAsia="zh-CN"/>
          </w:rPr>
          <w:t>(二)、项目选址</w:t>
        </w:r>
        <w:r>
          <w:tab/>
        </w:r>
        <w:r>
          <w:fldChar w:fldCharType="begin"/>
        </w:r>
        <w:r>
          <w:instrText xml:space="preserve"> PAGEREF _Toc32734 \h </w:instrText>
        </w:r>
        <w:r>
          <w:fldChar w:fldCharType="separate"/>
        </w:r>
        <w:r>
          <w:t>22</w:t>
        </w:r>
        <w:r>
          <w:fldChar w:fldCharType="end"/>
        </w:r>
      </w:hyperlink>
    </w:p>
    <w:p>
      <w:pPr>
        <w:pStyle w:val="TOC2"/>
        <w:tabs>
          <w:tab w:val="right" w:leader="dot" w:pos="8306"/>
        </w:tabs>
      </w:pPr>
      <w:hyperlink w:anchor="_Toc25142" w:history="1">
        <w:r>
          <w:rPr>
            <w:rFonts w:ascii="仿宋" w:eastAsia="仿宋" w:hAnsi="仿宋" w:cs="仿宋" w:hint="eastAsia"/>
            <w:lang w:eastAsia="zh-CN"/>
          </w:rPr>
          <w:t>(三)、建设条件分析</w:t>
        </w:r>
        <w:r>
          <w:tab/>
        </w:r>
        <w:r>
          <w:fldChar w:fldCharType="begin"/>
        </w:r>
        <w:r>
          <w:instrText xml:space="preserve"> PAGEREF _Toc25142 \h </w:instrText>
        </w:r>
        <w:r>
          <w:fldChar w:fldCharType="separate"/>
        </w:r>
        <w:r>
          <w:t>24</w:t>
        </w:r>
        <w:r>
          <w:fldChar w:fldCharType="end"/>
        </w:r>
      </w:hyperlink>
    </w:p>
    <w:p>
      <w:pPr>
        <w:pStyle w:val="TOC2"/>
        <w:tabs>
          <w:tab w:val="right" w:leader="dot" w:pos="8306"/>
        </w:tabs>
      </w:pPr>
      <w:hyperlink w:anchor="_Toc24164" w:history="1">
        <w:r>
          <w:rPr>
            <w:rFonts w:ascii="仿宋" w:eastAsia="仿宋" w:hAnsi="仿宋" w:cs="仿宋" w:hint="eastAsia"/>
            <w:lang w:eastAsia="zh-CN"/>
          </w:rPr>
          <w:t>(四)、用地控制指标</w:t>
        </w:r>
        <w:r>
          <w:tab/>
        </w:r>
        <w:r>
          <w:fldChar w:fldCharType="begin"/>
        </w:r>
        <w:r>
          <w:instrText xml:space="preserve"> PAGEREF _Toc24164 \h </w:instrText>
        </w:r>
        <w:r>
          <w:fldChar w:fldCharType="separate"/>
        </w:r>
        <w:r>
          <w:t>25</w:t>
        </w:r>
        <w:r>
          <w:fldChar w:fldCharType="end"/>
        </w:r>
      </w:hyperlink>
    </w:p>
    <w:p>
      <w:pPr>
        <w:pStyle w:val="TOC2"/>
        <w:tabs>
          <w:tab w:val="right" w:leader="dot" w:pos="8306"/>
        </w:tabs>
      </w:pPr>
      <w:hyperlink w:anchor="_Toc31915" w:history="1">
        <w:r>
          <w:rPr>
            <w:rFonts w:ascii="仿宋" w:eastAsia="仿宋" w:hAnsi="仿宋" w:cs="仿宋" w:hint="eastAsia"/>
            <w:lang w:eastAsia="zh-CN"/>
          </w:rPr>
          <w:t>(五)、地总体要求</w:t>
        </w:r>
        <w:r>
          <w:tab/>
        </w:r>
        <w:r>
          <w:fldChar w:fldCharType="begin"/>
        </w:r>
        <w:r>
          <w:instrText xml:space="preserve"> PAGEREF _Toc31915 \h </w:instrText>
        </w:r>
        <w:r>
          <w:fldChar w:fldCharType="separate"/>
        </w:r>
        <w:r>
          <w:t>27</w:t>
        </w:r>
        <w:r>
          <w:fldChar w:fldCharType="end"/>
        </w:r>
      </w:hyperlink>
    </w:p>
    <w:p>
      <w:pPr>
        <w:pStyle w:val="TOC2"/>
        <w:tabs>
          <w:tab w:val="right" w:leader="dot" w:pos="8306"/>
        </w:tabs>
      </w:pPr>
      <w:hyperlink w:anchor="_Toc13327" w:history="1">
        <w:r>
          <w:rPr>
            <w:rFonts w:ascii="仿宋" w:eastAsia="仿宋" w:hAnsi="仿宋" w:cs="仿宋" w:hint="eastAsia"/>
            <w:lang w:eastAsia="zh-CN"/>
          </w:rPr>
          <w:t>(六)、节约用地措施</w:t>
        </w:r>
        <w:r>
          <w:tab/>
        </w:r>
        <w:r>
          <w:fldChar w:fldCharType="begin"/>
        </w:r>
        <w:r>
          <w:instrText xml:space="preserve"> PAGEREF _Toc13327 \h </w:instrText>
        </w:r>
        <w:r>
          <w:fldChar w:fldCharType="separate"/>
        </w:r>
        <w:r>
          <w:t>28</w:t>
        </w:r>
        <w:r>
          <w:fldChar w:fldCharType="end"/>
        </w:r>
      </w:hyperlink>
    </w:p>
    <w:p>
      <w:pPr>
        <w:pStyle w:val="TOC2"/>
        <w:tabs>
          <w:tab w:val="right" w:leader="dot" w:pos="8306"/>
        </w:tabs>
      </w:pPr>
      <w:hyperlink w:anchor="_Toc14124" w:history="1">
        <w:r>
          <w:rPr>
            <w:rFonts w:ascii="仿宋" w:eastAsia="仿宋" w:hAnsi="仿宋" w:cs="仿宋" w:hint="eastAsia"/>
            <w:lang w:eastAsia="zh-CN"/>
          </w:rPr>
          <w:t>(七)、选址综合评价</w:t>
        </w:r>
        <w:r>
          <w:tab/>
        </w:r>
        <w:r>
          <w:fldChar w:fldCharType="begin"/>
        </w:r>
        <w:r>
          <w:instrText xml:space="preserve"> PAGEREF _Toc14124 \h </w:instrText>
        </w:r>
        <w:r>
          <w:fldChar w:fldCharType="separate"/>
        </w:r>
        <w:r>
          <w:t>29</w:t>
        </w:r>
        <w:r>
          <w:fldChar w:fldCharType="end"/>
        </w:r>
      </w:hyperlink>
    </w:p>
    <w:p>
      <w:pPr>
        <w:pStyle w:val="TOC1"/>
        <w:tabs>
          <w:tab w:val="right" w:leader="dot" w:pos="8306"/>
        </w:tabs>
      </w:pPr>
      <w:hyperlink w:anchor="_Toc21030" w:history="1">
        <w:r>
          <w:rPr>
            <w:rFonts w:ascii="仿宋" w:eastAsia="仿宋" w:hAnsi="仿宋" w:cs="仿宋" w:hint="eastAsia"/>
            <w:lang w:eastAsia="zh-CN"/>
          </w:rPr>
          <w:t>五、环境和生态影响分析</w:t>
        </w:r>
        <w:r>
          <w:tab/>
        </w:r>
        <w:r>
          <w:fldChar w:fldCharType="begin"/>
        </w:r>
        <w:r>
          <w:instrText xml:space="preserve"> PAGEREF _Toc21030 \h </w:instrText>
        </w:r>
        <w:r>
          <w:fldChar w:fldCharType="separate"/>
        </w:r>
        <w:r>
          <w:t>30</w:t>
        </w:r>
        <w:r>
          <w:fldChar w:fldCharType="end"/>
        </w:r>
      </w:hyperlink>
    </w:p>
    <w:p>
      <w:pPr>
        <w:pStyle w:val="TOC2"/>
        <w:tabs>
          <w:tab w:val="right" w:leader="dot" w:pos="8306"/>
        </w:tabs>
      </w:pPr>
      <w:hyperlink w:anchor="_Toc29623" w:history="1">
        <w:r>
          <w:rPr>
            <w:rFonts w:ascii="仿宋" w:eastAsia="仿宋" w:hAnsi="仿宋" w:cs="仿宋" w:hint="eastAsia"/>
            <w:lang w:eastAsia="zh-CN"/>
          </w:rPr>
          <w:t>(一)、环境和生态现状</w:t>
        </w:r>
        <w:r>
          <w:tab/>
        </w:r>
        <w:r>
          <w:fldChar w:fldCharType="begin"/>
        </w:r>
        <w:r>
          <w:instrText xml:space="preserve"> PAGEREF _Toc29623 \h </w:instrText>
        </w:r>
        <w:r>
          <w:fldChar w:fldCharType="separate"/>
        </w:r>
        <w:r>
          <w:t>30</w:t>
        </w:r>
        <w:r>
          <w:fldChar w:fldCharType="end"/>
        </w:r>
      </w:hyperlink>
    </w:p>
    <w:p>
      <w:pPr>
        <w:pStyle w:val="TOC2"/>
        <w:tabs>
          <w:tab w:val="right" w:leader="dot" w:pos="8306"/>
        </w:tabs>
      </w:pPr>
      <w:hyperlink w:anchor="_Toc22846" w:history="1">
        <w:r>
          <w:rPr>
            <w:rFonts w:ascii="仿宋" w:eastAsia="仿宋" w:hAnsi="仿宋" w:cs="仿宋" w:hint="eastAsia"/>
            <w:lang w:eastAsia="zh-CN"/>
          </w:rPr>
          <w:t>(二)、生态环境影响分析</w:t>
        </w:r>
        <w:r>
          <w:tab/>
        </w:r>
        <w:r>
          <w:fldChar w:fldCharType="begin"/>
        </w:r>
        <w:r>
          <w:instrText xml:space="preserve"> PAGEREF _Toc22846 \h </w:instrText>
        </w:r>
        <w:r>
          <w:fldChar w:fldCharType="separate"/>
        </w:r>
        <w:r>
          <w:t>32</w:t>
        </w:r>
        <w:r>
          <w:fldChar w:fldCharType="end"/>
        </w:r>
      </w:hyperlink>
    </w:p>
    <w:p>
      <w:pPr>
        <w:pStyle w:val="TOC2"/>
        <w:tabs>
          <w:tab w:val="right" w:leader="dot" w:pos="8306"/>
        </w:tabs>
      </w:pPr>
      <w:hyperlink w:anchor="_Toc9450" w:history="1">
        <w:r>
          <w:rPr>
            <w:rFonts w:ascii="仿宋" w:eastAsia="仿宋" w:hAnsi="仿宋" w:cs="仿宋" w:hint="eastAsia"/>
            <w:lang w:eastAsia="zh-CN"/>
          </w:rPr>
          <w:t>(三)、生态环境保护措施</w:t>
        </w:r>
        <w:r>
          <w:tab/>
        </w:r>
        <w:r>
          <w:fldChar w:fldCharType="begin"/>
        </w:r>
        <w:r>
          <w:instrText xml:space="preserve"> PAGEREF _Toc9450 \h </w:instrText>
        </w:r>
        <w:r>
          <w:fldChar w:fldCharType="separate"/>
        </w:r>
        <w:r>
          <w:t>33</w:t>
        </w:r>
        <w:r>
          <w:fldChar w:fldCharType="end"/>
        </w:r>
      </w:hyperlink>
    </w:p>
    <w:p>
      <w:pPr>
        <w:pStyle w:val="TOC2"/>
        <w:tabs>
          <w:tab w:val="right" w:leader="dot" w:pos="8306"/>
        </w:tabs>
      </w:pPr>
      <w:hyperlink w:anchor="_Toc31823" w:history="1">
        <w:r>
          <w:rPr>
            <w:rFonts w:ascii="仿宋" w:eastAsia="仿宋" w:hAnsi="仿宋" w:cs="仿宋" w:hint="eastAsia"/>
            <w:lang w:eastAsia="zh-CN"/>
          </w:rPr>
          <w:t>(四)、地质灾害影响分析</w:t>
        </w:r>
        <w:r>
          <w:tab/>
        </w:r>
        <w:r>
          <w:fldChar w:fldCharType="begin"/>
        </w:r>
        <w:r>
          <w:instrText xml:space="preserve"> PAGEREF _Toc31823 \h </w:instrText>
        </w:r>
        <w:r>
          <w:fldChar w:fldCharType="separate"/>
        </w:r>
        <w:r>
          <w:t>35</w:t>
        </w:r>
        <w:r>
          <w:fldChar w:fldCharType="end"/>
        </w:r>
      </w:hyperlink>
    </w:p>
    <w:p>
      <w:pPr>
        <w:pStyle w:val="TOC2"/>
        <w:tabs>
          <w:tab w:val="right" w:leader="dot" w:pos="8306"/>
        </w:tabs>
      </w:pPr>
      <w:hyperlink w:anchor="_Toc31060" w:history="1">
        <w:r>
          <w:rPr>
            <w:rFonts w:ascii="仿宋" w:eastAsia="仿宋" w:hAnsi="仿宋" w:cs="仿宋" w:hint="eastAsia"/>
            <w:lang w:eastAsia="zh-CN"/>
          </w:rPr>
          <w:t>(五)、特殊环境影响</w:t>
        </w:r>
        <w:r>
          <w:tab/>
        </w:r>
        <w:r>
          <w:fldChar w:fldCharType="begin"/>
        </w:r>
        <w:r>
          <w:instrText xml:space="preserve"> PAGEREF _Toc31060 \h </w:instrText>
        </w:r>
        <w:r>
          <w:fldChar w:fldCharType="separate"/>
        </w:r>
        <w:r>
          <w:t>36</w:t>
        </w:r>
        <w:r>
          <w:fldChar w:fldCharType="end"/>
        </w:r>
      </w:hyperlink>
    </w:p>
    <w:p>
      <w:pPr>
        <w:pStyle w:val="TOC1"/>
        <w:tabs>
          <w:tab w:val="right" w:leader="dot" w:pos="8306"/>
        </w:tabs>
      </w:pPr>
      <w:hyperlink w:anchor="_Toc8541" w:history="1">
        <w:r>
          <w:rPr>
            <w:rFonts w:ascii="仿宋" w:eastAsia="仿宋" w:hAnsi="仿宋" w:cs="仿宋" w:hint="eastAsia"/>
            <w:lang w:eastAsia="zh-CN"/>
          </w:rPr>
          <w:t>六、发展规划、产业政策和行业准入分析</w:t>
        </w:r>
        <w:r>
          <w:tab/>
        </w:r>
        <w:r>
          <w:fldChar w:fldCharType="begin"/>
        </w:r>
        <w:r>
          <w:instrText xml:space="preserve"> PAGEREF _Toc8541 \h </w:instrText>
        </w:r>
        <w:r>
          <w:fldChar w:fldCharType="separate"/>
        </w:r>
        <w:r>
          <w:t>38</w:t>
        </w:r>
        <w:r>
          <w:fldChar w:fldCharType="end"/>
        </w:r>
      </w:hyperlink>
    </w:p>
    <w:p>
      <w:pPr>
        <w:pStyle w:val="TOC2"/>
        <w:tabs>
          <w:tab w:val="right" w:leader="dot" w:pos="8306"/>
        </w:tabs>
      </w:pPr>
      <w:hyperlink w:anchor="_Toc4583" w:history="1">
        <w:r>
          <w:rPr>
            <w:rFonts w:ascii="仿宋" w:eastAsia="仿宋" w:hAnsi="仿宋" w:cs="仿宋" w:hint="eastAsia"/>
            <w:lang w:eastAsia="zh-CN"/>
          </w:rPr>
          <w:t>(一)、发展规划分析</w:t>
        </w:r>
        <w:r>
          <w:tab/>
        </w:r>
        <w:r>
          <w:fldChar w:fldCharType="begin"/>
        </w:r>
        <w:r>
          <w:instrText xml:space="preserve"> PAGEREF _Toc4583 \h </w:instrText>
        </w:r>
        <w:r>
          <w:fldChar w:fldCharType="separate"/>
        </w:r>
        <w:r>
          <w:t>38</w:t>
        </w:r>
        <w:r>
          <w:fldChar w:fldCharType="end"/>
        </w:r>
      </w:hyperlink>
    </w:p>
    <w:p>
      <w:pPr>
        <w:pStyle w:val="TOC2"/>
        <w:tabs>
          <w:tab w:val="right" w:leader="dot" w:pos="8306"/>
        </w:tabs>
      </w:pPr>
      <w:hyperlink w:anchor="_Toc29833" w:history="1">
        <w:r>
          <w:rPr>
            <w:rFonts w:ascii="仿宋" w:eastAsia="仿宋" w:hAnsi="仿宋" w:cs="仿宋" w:hint="eastAsia"/>
            <w:lang w:eastAsia="zh-CN"/>
          </w:rPr>
          <w:t>(二)、产业政策分析</w:t>
        </w:r>
        <w:r>
          <w:tab/>
        </w:r>
        <w:r>
          <w:fldChar w:fldCharType="begin"/>
        </w:r>
        <w:r>
          <w:instrText xml:space="preserve"> PAGEREF _Toc29833 \h </w:instrText>
        </w:r>
        <w:r>
          <w:fldChar w:fldCharType="separate"/>
        </w:r>
        <w:r>
          <w:t>39</w:t>
        </w:r>
        <w:r>
          <w:fldChar w:fldCharType="end"/>
        </w:r>
      </w:hyperlink>
    </w:p>
    <w:p>
      <w:pPr>
        <w:pStyle w:val="TOC2"/>
        <w:tabs>
          <w:tab w:val="right" w:leader="dot" w:pos="8306"/>
        </w:tabs>
      </w:pPr>
      <w:hyperlink w:anchor="_Toc9558" w:history="1">
        <w:r>
          <w:rPr>
            <w:rFonts w:ascii="仿宋" w:eastAsia="仿宋" w:hAnsi="仿宋" w:cs="仿宋" w:hint="eastAsia"/>
            <w:lang w:eastAsia="zh-CN"/>
          </w:rPr>
          <w:t>(三)、行业准入分析</w:t>
        </w:r>
        <w:r>
          <w:tab/>
        </w:r>
        <w:r>
          <w:fldChar w:fldCharType="begin"/>
        </w:r>
        <w:r>
          <w:instrText xml:space="preserve"> PAGEREF _Toc9558 \h </w:instrText>
        </w:r>
        <w:r>
          <w:fldChar w:fldCharType="separate"/>
        </w:r>
        <w:r>
          <w:t>41</w:t>
        </w:r>
        <w:r>
          <w:fldChar w:fldCharType="end"/>
        </w:r>
      </w:hyperlink>
    </w:p>
    <w:p>
      <w:pPr>
        <w:pStyle w:val="TOC1"/>
        <w:tabs>
          <w:tab w:val="right" w:leader="dot" w:pos="8306"/>
        </w:tabs>
      </w:pPr>
      <w:hyperlink w:anchor="_Toc26755" w:history="1">
        <w:r>
          <w:rPr>
            <w:rFonts w:ascii="仿宋" w:eastAsia="仿宋" w:hAnsi="仿宋" w:cs="仿宋" w:hint="eastAsia"/>
            <w:lang w:eastAsia="zh-CN"/>
          </w:rPr>
          <w:t>七、项目质量与标准</w:t>
        </w:r>
        <w:r>
          <w:tab/>
        </w:r>
        <w:r>
          <w:fldChar w:fldCharType="begin"/>
        </w:r>
        <w:r>
          <w:instrText xml:space="preserve"> PAGEREF _Toc26755 \h </w:instrText>
        </w:r>
        <w:r>
          <w:fldChar w:fldCharType="separate"/>
        </w:r>
        <w:r>
          <w:t>42</w:t>
        </w:r>
        <w:r>
          <w:fldChar w:fldCharType="end"/>
        </w:r>
      </w:hyperlink>
    </w:p>
    <w:p>
      <w:pPr>
        <w:pStyle w:val="TOC2"/>
        <w:tabs>
          <w:tab w:val="right" w:leader="dot" w:pos="8306"/>
        </w:tabs>
      </w:pPr>
      <w:hyperlink w:anchor="_Toc16178" w:history="1">
        <w:r>
          <w:rPr>
            <w:rFonts w:ascii="仿宋" w:eastAsia="仿宋" w:hAnsi="仿宋" w:cs="仿宋" w:hint="eastAsia"/>
            <w:lang w:eastAsia="zh-CN"/>
          </w:rPr>
          <w:t>(一)、质量保障体系</w:t>
        </w:r>
        <w:r>
          <w:tab/>
        </w:r>
        <w:r>
          <w:fldChar w:fldCharType="begin"/>
        </w:r>
        <w:r>
          <w:instrText xml:space="preserve"> PAGEREF _Toc16178 \h </w:instrText>
        </w:r>
        <w:r>
          <w:fldChar w:fldCharType="separate"/>
        </w:r>
        <w:r>
          <w:t>42</w:t>
        </w:r>
        <w:r>
          <w:fldChar w:fldCharType="end"/>
        </w:r>
      </w:hyperlink>
    </w:p>
    <w:p>
      <w:pPr>
        <w:pStyle w:val="TOC2"/>
        <w:tabs>
          <w:tab w:val="right" w:leader="dot" w:pos="8306"/>
        </w:tabs>
      </w:pPr>
      <w:hyperlink w:anchor="_Toc14258" w:history="1">
        <w:r>
          <w:rPr>
            <w:rFonts w:ascii="仿宋" w:eastAsia="仿宋" w:hAnsi="仿宋" w:cs="仿宋" w:hint="eastAsia"/>
            <w:lang w:eastAsia="zh-CN"/>
          </w:rPr>
          <w:t>(二)、标准化作业流程</w:t>
        </w:r>
        <w:r>
          <w:tab/>
        </w:r>
        <w:r>
          <w:fldChar w:fldCharType="begin"/>
        </w:r>
        <w:r>
          <w:instrText xml:space="preserve"> PAGEREF _Toc14258 \h </w:instrText>
        </w:r>
        <w:r>
          <w:fldChar w:fldCharType="separate"/>
        </w:r>
        <w:r>
          <w:t>44</w:t>
        </w:r>
        <w:r>
          <w:fldChar w:fldCharType="end"/>
        </w:r>
      </w:hyperlink>
    </w:p>
    <w:p>
      <w:pPr>
        <w:pStyle w:val="TOC2"/>
        <w:tabs>
          <w:tab w:val="right" w:leader="dot" w:pos="8306"/>
        </w:tabs>
      </w:pPr>
      <w:hyperlink w:anchor="_Toc244" w:history="1">
        <w:r>
          <w:rPr>
            <w:rFonts w:ascii="仿宋" w:eastAsia="仿宋" w:hAnsi="仿宋" w:cs="仿宋" w:hint="eastAsia"/>
            <w:lang w:eastAsia="zh-CN"/>
          </w:rPr>
          <w:t>(三)、质量监控与评估</w:t>
        </w:r>
        <w:r>
          <w:tab/>
        </w:r>
        <w:r>
          <w:fldChar w:fldCharType="begin"/>
        </w:r>
        <w:r>
          <w:instrText xml:space="preserve"> PAGEREF _Toc244 \h </w:instrText>
        </w:r>
        <w:r>
          <w:fldChar w:fldCharType="separate"/>
        </w:r>
        <w:r>
          <w:t>45</w:t>
        </w:r>
        <w:r>
          <w:fldChar w:fldCharType="end"/>
        </w:r>
      </w:hyperlink>
    </w:p>
    <w:p>
      <w:pPr>
        <w:pStyle w:val="TOC2"/>
        <w:tabs>
          <w:tab w:val="right" w:leader="dot" w:pos="8306"/>
        </w:tabs>
      </w:pPr>
      <w:hyperlink w:anchor="_Toc21401" w:history="1">
        <w:r>
          <w:rPr>
            <w:rFonts w:ascii="仿宋" w:eastAsia="仿宋" w:hAnsi="仿宋" w:cs="仿宋" w:hint="eastAsia"/>
            <w:lang w:eastAsia="zh-CN"/>
          </w:rPr>
          <w:t>(四)、质量改进计划</w:t>
        </w:r>
        <w:r>
          <w:tab/>
        </w:r>
        <w:r>
          <w:fldChar w:fldCharType="begin"/>
        </w:r>
        <w:r>
          <w:instrText xml:space="preserve"> PAGEREF _Toc21401 \h </w:instrText>
        </w:r>
        <w:r>
          <w:fldChar w:fldCharType="separate"/>
        </w:r>
        <w:r>
          <w:t>46</w:t>
        </w:r>
        <w:r>
          <w:fldChar w:fldCharType="end"/>
        </w:r>
      </w:hyperlink>
    </w:p>
    <w:p>
      <w:pPr>
        <w:pStyle w:val="TOC1"/>
        <w:tabs>
          <w:tab w:val="right" w:leader="dot" w:pos="8306"/>
        </w:tabs>
      </w:pPr>
      <w:hyperlink w:anchor="_Toc15451" w:history="1">
        <w:r>
          <w:rPr>
            <w:rFonts w:ascii="仿宋" w:eastAsia="仿宋" w:hAnsi="仿宋" w:cs="仿宋" w:hint="eastAsia"/>
            <w:lang w:eastAsia="zh-CN"/>
          </w:rPr>
          <w:t>八、土地利用与规划方案</w:t>
        </w:r>
        <w:r>
          <w:tab/>
        </w:r>
        <w:r>
          <w:fldChar w:fldCharType="begin"/>
        </w:r>
        <w:r>
          <w:instrText xml:space="preserve"> PAGEREF _Toc15451 \h </w:instrText>
        </w:r>
        <w:r>
          <w:fldChar w:fldCharType="separate"/>
        </w:r>
        <w:r>
          <w:t>48</w:t>
        </w:r>
        <w:r>
          <w:fldChar w:fldCharType="end"/>
        </w:r>
      </w:hyperlink>
    </w:p>
    <w:p>
      <w:pPr>
        <w:pStyle w:val="TOC2"/>
        <w:tabs>
          <w:tab w:val="right" w:leader="dot" w:pos="8306"/>
        </w:tabs>
      </w:pPr>
      <w:hyperlink w:anchor="_Toc23601" w:history="1">
        <w:r>
          <w:rPr>
            <w:rFonts w:ascii="仿宋" w:eastAsia="仿宋" w:hAnsi="仿宋" w:cs="仿宋" w:hint="eastAsia"/>
            <w:lang w:eastAsia="zh-CN"/>
          </w:rPr>
          <w:t>(一)、项目用地情况分析</w:t>
        </w:r>
        <w:r>
          <w:tab/>
        </w:r>
        <w:r>
          <w:fldChar w:fldCharType="begin"/>
        </w:r>
        <w:r>
          <w:instrText xml:space="preserve"> PAGEREF _Toc23601 \h </w:instrText>
        </w:r>
        <w:r>
          <w:fldChar w:fldCharType="separate"/>
        </w:r>
        <w:r>
          <w:t>48</w:t>
        </w:r>
        <w:r>
          <w:fldChar w:fldCharType="end"/>
        </w:r>
      </w:hyperlink>
    </w:p>
    <w:p>
      <w:pPr>
        <w:pStyle w:val="TOC2"/>
        <w:tabs>
          <w:tab w:val="right" w:leader="dot" w:pos="8306"/>
        </w:tabs>
      </w:pPr>
      <w:hyperlink w:anchor="_Toc14796" w:history="1">
        <w:r>
          <w:rPr>
            <w:rFonts w:ascii="仿宋" w:eastAsia="仿宋" w:hAnsi="仿宋" w:cs="仿宋" w:hint="eastAsia"/>
            <w:lang w:eastAsia="zh-CN"/>
          </w:rPr>
          <w:t>(二)、土地利用规划方案</w:t>
        </w:r>
        <w:r>
          <w:tab/>
        </w:r>
        <w:r>
          <w:fldChar w:fldCharType="begin"/>
        </w:r>
        <w:r>
          <w:instrText xml:space="preserve"> PAGEREF _Toc14796 \h </w:instrText>
        </w:r>
        <w:r>
          <w:fldChar w:fldCharType="separate"/>
        </w:r>
        <w:r>
          <w:t>49</w:t>
        </w:r>
        <w:r>
          <w:fldChar w:fldCharType="end"/>
        </w:r>
      </w:hyperlink>
    </w:p>
    <w:p>
      <w:pPr>
        <w:pStyle w:val="TOC1"/>
        <w:tabs>
          <w:tab w:val="right" w:leader="dot" w:pos="8306"/>
        </w:tabs>
      </w:pPr>
      <w:hyperlink w:anchor="_Toc18263" w:history="1">
        <w:r>
          <w:rPr>
            <w:rFonts w:ascii="仿宋" w:eastAsia="仿宋" w:hAnsi="仿宋" w:cs="仿宋" w:hint="eastAsia"/>
            <w:lang w:eastAsia="zh-CN"/>
          </w:rPr>
          <w:t>九、项目进度计划</w:t>
        </w:r>
        <w:r>
          <w:tab/>
        </w:r>
        <w:r>
          <w:fldChar w:fldCharType="begin"/>
        </w:r>
        <w:r>
          <w:instrText xml:space="preserve"> PAGEREF _Toc18263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7" w:history="1">
        <w:r>
          <w:rPr>
            <w:rFonts w:ascii="仿宋" w:eastAsia="仿宋" w:hAnsi="仿宋" w:cs="仿宋" w:hint="eastAsia"/>
            <w:lang w:eastAsia="zh-CN"/>
          </w:rPr>
          <w:t>(一)、建设周期</w:t>
        </w:r>
        <w:r>
          <w:tab/>
        </w:r>
        <w:r>
          <w:fldChar w:fldCharType="begin"/>
        </w:r>
        <w:r>
          <w:instrText xml:space="preserve"> PAGEREF _Toc21137 \h </w:instrText>
        </w:r>
        <w:r>
          <w:fldChar w:fldCharType="separate"/>
        </w:r>
        <w:r>
          <w:t>50</w:t>
        </w:r>
        <w:r>
          <w:fldChar w:fldCharType="end"/>
        </w:r>
      </w:hyperlink>
    </w:p>
    <w:p>
      <w:pPr>
        <w:pStyle w:val="TOC2"/>
        <w:tabs>
          <w:tab w:val="right" w:leader="dot" w:pos="8306"/>
        </w:tabs>
      </w:pPr>
      <w:hyperlink w:anchor="_Toc24710" w:history="1">
        <w:r>
          <w:rPr>
            <w:rFonts w:ascii="仿宋" w:eastAsia="仿宋" w:hAnsi="仿宋" w:cs="仿宋" w:hint="eastAsia"/>
            <w:lang w:eastAsia="zh-CN"/>
          </w:rPr>
          <w:t>(二)、建设进度</w:t>
        </w:r>
        <w:r>
          <w:tab/>
        </w:r>
        <w:r>
          <w:fldChar w:fldCharType="begin"/>
        </w:r>
        <w:r>
          <w:instrText xml:space="preserve"> PAGEREF _Toc24710 \h </w:instrText>
        </w:r>
        <w:r>
          <w:fldChar w:fldCharType="separate"/>
        </w:r>
        <w:r>
          <w:t>50</w:t>
        </w:r>
        <w:r>
          <w:fldChar w:fldCharType="end"/>
        </w:r>
      </w:hyperlink>
    </w:p>
    <w:p>
      <w:pPr>
        <w:pStyle w:val="TOC2"/>
        <w:tabs>
          <w:tab w:val="right" w:leader="dot" w:pos="8306"/>
        </w:tabs>
      </w:pPr>
      <w:hyperlink w:anchor="_Toc1576" w:history="1">
        <w:r>
          <w:rPr>
            <w:rFonts w:ascii="仿宋" w:eastAsia="仿宋" w:hAnsi="仿宋" w:cs="仿宋" w:hint="eastAsia"/>
            <w:lang w:eastAsia="zh-CN"/>
          </w:rPr>
          <w:t>(三)、进度安排注意事项</w:t>
        </w:r>
        <w:r>
          <w:tab/>
        </w:r>
        <w:r>
          <w:fldChar w:fldCharType="begin"/>
        </w:r>
        <w:r>
          <w:instrText xml:space="preserve"> PAGEREF _Toc1576 \h </w:instrText>
        </w:r>
        <w:r>
          <w:fldChar w:fldCharType="separate"/>
        </w:r>
        <w:r>
          <w:t>51</w:t>
        </w:r>
        <w:r>
          <w:fldChar w:fldCharType="end"/>
        </w:r>
      </w:hyperlink>
    </w:p>
    <w:p>
      <w:pPr>
        <w:pStyle w:val="TOC2"/>
        <w:tabs>
          <w:tab w:val="right" w:leader="dot" w:pos="8306"/>
        </w:tabs>
      </w:pPr>
      <w:hyperlink w:anchor="_Toc19311" w:history="1">
        <w:r>
          <w:rPr>
            <w:rFonts w:ascii="仿宋" w:eastAsia="仿宋" w:hAnsi="仿宋" w:cs="仿宋" w:hint="eastAsia"/>
            <w:lang w:eastAsia="zh-CN"/>
          </w:rPr>
          <w:t>(四)、人力资源配置</w:t>
        </w:r>
        <w:r>
          <w:tab/>
        </w:r>
        <w:r>
          <w:fldChar w:fldCharType="begin"/>
        </w:r>
        <w:r>
          <w:instrText xml:space="preserve"> PAGEREF _Toc19311 \h </w:instrText>
        </w:r>
        <w:r>
          <w:fldChar w:fldCharType="separate"/>
        </w:r>
        <w:r>
          <w:t>52</w:t>
        </w:r>
        <w:r>
          <w:fldChar w:fldCharType="end"/>
        </w:r>
      </w:hyperlink>
    </w:p>
    <w:p>
      <w:pPr>
        <w:pStyle w:val="TOC2"/>
        <w:tabs>
          <w:tab w:val="right" w:leader="dot" w:pos="8306"/>
        </w:tabs>
      </w:pPr>
      <w:hyperlink w:anchor="_Toc11016" w:history="1">
        <w:r>
          <w:rPr>
            <w:rFonts w:ascii="仿宋" w:eastAsia="仿宋" w:hAnsi="仿宋" w:cs="仿宋" w:hint="eastAsia"/>
            <w:lang w:eastAsia="zh-CN"/>
          </w:rPr>
          <w:t>(五)、员工培训</w:t>
        </w:r>
        <w:r>
          <w:tab/>
        </w:r>
        <w:r>
          <w:fldChar w:fldCharType="begin"/>
        </w:r>
        <w:r>
          <w:instrText xml:space="preserve"> PAGEREF _Toc11016 \h </w:instrText>
        </w:r>
        <w:r>
          <w:fldChar w:fldCharType="separate"/>
        </w:r>
        <w:r>
          <w:t>54</w:t>
        </w:r>
        <w:r>
          <w:fldChar w:fldCharType="end"/>
        </w:r>
      </w:hyperlink>
    </w:p>
    <w:p>
      <w:pPr>
        <w:pStyle w:val="TOC2"/>
        <w:tabs>
          <w:tab w:val="right" w:leader="dot" w:pos="8306"/>
        </w:tabs>
      </w:pPr>
      <w:hyperlink w:anchor="_Toc18469" w:history="1">
        <w:r>
          <w:rPr>
            <w:rFonts w:ascii="仿宋" w:eastAsia="仿宋" w:hAnsi="仿宋" w:cs="仿宋" w:hint="eastAsia"/>
            <w:lang w:eastAsia="zh-CN"/>
          </w:rPr>
          <w:t>(六)、项目实施保障</w:t>
        </w:r>
        <w:r>
          <w:tab/>
        </w:r>
        <w:r>
          <w:fldChar w:fldCharType="begin"/>
        </w:r>
        <w:r>
          <w:instrText xml:space="preserve"> PAGEREF _Toc18469 \h </w:instrText>
        </w:r>
        <w:r>
          <w:fldChar w:fldCharType="separate"/>
        </w:r>
        <w:r>
          <w:t>55</w:t>
        </w:r>
        <w:r>
          <w:fldChar w:fldCharType="end"/>
        </w:r>
      </w:hyperlink>
    </w:p>
    <w:p>
      <w:pPr>
        <w:pStyle w:val="TOC2"/>
        <w:tabs>
          <w:tab w:val="right" w:leader="dot" w:pos="8306"/>
        </w:tabs>
      </w:pPr>
      <w:hyperlink w:anchor="_Toc7808" w:history="1">
        <w:r>
          <w:rPr>
            <w:rFonts w:ascii="仿宋" w:eastAsia="仿宋" w:hAnsi="仿宋" w:cs="仿宋" w:hint="eastAsia"/>
            <w:lang w:eastAsia="zh-CN"/>
          </w:rPr>
          <w:t>(七)、安全规范管理</w:t>
        </w:r>
        <w:r>
          <w:tab/>
        </w:r>
        <w:r>
          <w:fldChar w:fldCharType="begin"/>
        </w:r>
        <w:r>
          <w:instrText xml:space="preserve"> PAGEREF _Toc7808 \h </w:instrText>
        </w:r>
        <w:r>
          <w:fldChar w:fldCharType="separate"/>
        </w:r>
        <w:r>
          <w:t>56</w:t>
        </w:r>
        <w:r>
          <w:fldChar w:fldCharType="end"/>
        </w:r>
      </w:hyperlink>
    </w:p>
    <w:p>
      <w:pPr>
        <w:pStyle w:val="TOC1"/>
        <w:tabs>
          <w:tab w:val="right" w:leader="dot" w:pos="8306"/>
        </w:tabs>
      </w:pPr>
      <w:hyperlink w:anchor="_Toc11783" w:history="1">
        <w:r>
          <w:rPr>
            <w:rFonts w:ascii="仿宋" w:eastAsia="仿宋" w:hAnsi="仿宋" w:cs="仿宋" w:hint="eastAsia"/>
            <w:lang w:eastAsia="zh-CN"/>
          </w:rPr>
          <w:t>十、项目实施与管理方案</w:t>
        </w:r>
        <w:r>
          <w:tab/>
        </w:r>
        <w:r>
          <w:fldChar w:fldCharType="begin"/>
        </w:r>
        <w:r>
          <w:instrText xml:space="preserve"> PAGEREF _Toc11783 \h </w:instrText>
        </w:r>
        <w:r>
          <w:fldChar w:fldCharType="separate"/>
        </w:r>
        <w:r>
          <w:t>57</w:t>
        </w:r>
        <w:r>
          <w:fldChar w:fldCharType="end"/>
        </w:r>
      </w:hyperlink>
    </w:p>
    <w:p>
      <w:pPr>
        <w:pStyle w:val="TOC2"/>
        <w:tabs>
          <w:tab w:val="right" w:leader="dot" w:pos="8306"/>
        </w:tabs>
      </w:pPr>
      <w:hyperlink w:anchor="_Toc13470" w:history="1">
        <w:r>
          <w:rPr>
            <w:rFonts w:ascii="仿宋" w:eastAsia="仿宋" w:hAnsi="仿宋" w:cs="仿宋" w:hint="eastAsia"/>
            <w:lang w:eastAsia="zh-CN"/>
          </w:rPr>
          <w:t>(一)、项目实施计划</w:t>
        </w:r>
        <w:r>
          <w:tab/>
        </w:r>
        <w:r>
          <w:fldChar w:fldCharType="begin"/>
        </w:r>
        <w:r>
          <w:instrText xml:space="preserve"> PAGEREF _Toc13470 \h </w:instrText>
        </w:r>
        <w:r>
          <w:fldChar w:fldCharType="separate"/>
        </w:r>
        <w:r>
          <w:t>57</w:t>
        </w:r>
        <w:r>
          <w:fldChar w:fldCharType="end"/>
        </w:r>
      </w:hyperlink>
    </w:p>
    <w:p>
      <w:pPr>
        <w:pStyle w:val="TOC2"/>
        <w:tabs>
          <w:tab w:val="right" w:leader="dot" w:pos="8306"/>
        </w:tabs>
      </w:pPr>
      <w:hyperlink w:anchor="_Toc31365" w:history="1">
        <w:r>
          <w:rPr>
            <w:rFonts w:ascii="仿宋" w:eastAsia="仿宋" w:hAnsi="仿宋" w:cs="仿宋" w:hint="eastAsia"/>
            <w:lang w:eastAsia="zh-CN"/>
          </w:rPr>
          <w:t>(二)、项目组织机构与职责</w:t>
        </w:r>
        <w:r>
          <w:tab/>
        </w:r>
        <w:r>
          <w:fldChar w:fldCharType="begin"/>
        </w:r>
        <w:r>
          <w:instrText xml:space="preserve"> PAGEREF _Toc31365 \h </w:instrText>
        </w:r>
        <w:r>
          <w:fldChar w:fldCharType="separate"/>
        </w:r>
        <w:r>
          <w:t>59</w:t>
        </w:r>
        <w:r>
          <w:fldChar w:fldCharType="end"/>
        </w:r>
      </w:hyperlink>
    </w:p>
    <w:p>
      <w:pPr>
        <w:pStyle w:val="TOC2"/>
        <w:tabs>
          <w:tab w:val="right" w:leader="dot" w:pos="8306"/>
        </w:tabs>
      </w:pPr>
      <w:hyperlink w:anchor="_Toc28736" w:history="1">
        <w:r>
          <w:rPr>
            <w:rFonts w:ascii="仿宋" w:eastAsia="仿宋" w:hAnsi="仿宋" w:cs="仿宋" w:hint="eastAsia"/>
            <w:lang w:eastAsia="zh-CN"/>
          </w:rPr>
          <w:t>(三)、项目管理与监控体系</w:t>
        </w:r>
        <w:r>
          <w:tab/>
        </w:r>
        <w:r>
          <w:fldChar w:fldCharType="begin"/>
        </w:r>
        <w:r>
          <w:instrText xml:space="preserve"> PAGEREF _Toc28736 \h </w:instrText>
        </w:r>
        <w:r>
          <w:fldChar w:fldCharType="separate"/>
        </w:r>
        <w:r>
          <w:t>61</w:t>
        </w:r>
        <w:r>
          <w:fldChar w:fldCharType="end"/>
        </w:r>
      </w:hyperlink>
    </w:p>
    <w:p>
      <w:pPr>
        <w:pStyle w:val="TOC1"/>
        <w:tabs>
          <w:tab w:val="right" w:leader="dot" w:pos="8306"/>
        </w:tabs>
      </w:pPr>
      <w:hyperlink w:anchor="_Toc31597" w:history="1">
        <w:r>
          <w:rPr>
            <w:rFonts w:ascii="仿宋" w:eastAsia="仿宋" w:hAnsi="仿宋" w:cs="仿宋" w:hint="eastAsia"/>
            <w:lang w:eastAsia="zh-CN"/>
          </w:rPr>
          <w:t>十一、经济效益与社会效益优化</w:t>
        </w:r>
        <w:r>
          <w:tab/>
        </w:r>
        <w:r>
          <w:fldChar w:fldCharType="begin"/>
        </w:r>
        <w:r>
          <w:instrText xml:space="preserve"> PAGEREF _Toc31597 \h </w:instrText>
        </w:r>
        <w:r>
          <w:fldChar w:fldCharType="separate"/>
        </w:r>
        <w:r>
          <w:t>63</w:t>
        </w:r>
        <w:r>
          <w:fldChar w:fldCharType="end"/>
        </w:r>
      </w:hyperlink>
    </w:p>
    <w:p>
      <w:pPr>
        <w:pStyle w:val="TOC2"/>
        <w:tabs>
          <w:tab w:val="right" w:leader="dot" w:pos="8306"/>
        </w:tabs>
      </w:pPr>
      <w:hyperlink w:anchor="_Toc3261" w:history="1">
        <w:r>
          <w:rPr>
            <w:rFonts w:ascii="仿宋" w:eastAsia="仿宋" w:hAnsi="仿宋" w:cs="仿宋" w:hint="eastAsia"/>
            <w:lang w:eastAsia="zh-CN"/>
          </w:rPr>
          <w:t>(一)、经济效益提升策略</w:t>
        </w:r>
        <w:r>
          <w:tab/>
        </w:r>
        <w:r>
          <w:fldChar w:fldCharType="begin"/>
        </w:r>
        <w:r>
          <w:instrText xml:space="preserve"> PAGEREF _Toc3261 \h </w:instrText>
        </w:r>
        <w:r>
          <w:fldChar w:fldCharType="separate"/>
        </w:r>
        <w:r>
          <w:t>63</w:t>
        </w:r>
        <w:r>
          <w:fldChar w:fldCharType="end"/>
        </w:r>
      </w:hyperlink>
    </w:p>
    <w:p>
      <w:pPr>
        <w:pStyle w:val="TOC2"/>
        <w:tabs>
          <w:tab w:val="right" w:leader="dot" w:pos="8306"/>
        </w:tabs>
      </w:pPr>
      <w:hyperlink w:anchor="_Toc6260" w:history="1">
        <w:r>
          <w:rPr>
            <w:rFonts w:ascii="仿宋" w:eastAsia="仿宋" w:hAnsi="仿宋" w:cs="仿宋" w:hint="eastAsia"/>
            <w:lang w:eastAsia="zh-CN"/>
          </w:rPr>
          <w:t>(二)、社会效益增强方案</w:t>
        </w:r>
        <w:r>
          <w:tab/>
        </w:r>
        <w:r>
          <w:fldChar w:fldCharType="begin"/>
        </w:r>
        <w:r>
          <w:instrText xml:space="preserve"> PAGEREF _Toc6260 \h </w:instrText>
        </w:r>
        <w:r>
          <w:fldChar w:fldCharType="separate"/>
        </w:r>
        <w:r>
          <w:t>64</w:t>
        </w:r>
        <w:r>
          <w:fldChar w:fldCharType="end"/>
        </w:r>
      </w:hyperlink>
    </w:p>
    <w:p>
      <w:pPr>
        <w:pStyle w:val="TOC1"/>
        <w:tabs>
          <w:tab w:val="right" w:leader="dot" w:pos="8306"/>
        </w:tabs>
      </w:pPr>
      <w:hyperlink w:anchor="_Toc28106" w:history="1">
        <w:r>
          <w:rPr>
            <w:rFonts w:ascii="仿宋" w:eastAsia="仿宋" w:hAnsi="仿宋" w:cs="仿宋" w:hint="eastAsia"/>
            <w:lang w:eastAsia="zh-CN"/>
          </w:rPr>
          <w:t>十二、资金管理与财务规划</w:t>
        </w:r>
        <w:r>
          <w:tab/>
        </w:r>
        <w:r>
          <w:fldChar w:fldCharType="begin"/>
        </w:r>
        <w:r>
          <w:instrText xml:space="preserve"> PAGEREF _Toc28106 \h </w:instrText>
        </w:r>
        <w:r>
          <w:fldChar w:fldCharType="separate"/>
        </w:r>
        <w:r>
          <w:t>65</w:t>
        </w:r>
        <w:r>
          <w:fldChar w:fldCharType="end"/>
        </w:r>
      </w:hyperlink>
    </w:p>
    <w:p>
      <w:pPr>
        <w:pStyle w:val="TOC2"/>
        <w:tabs>
          <w:tab w:val="right" w:leader="dot" w:pos="8306"/>
        </w:tabs>
      </w:pPr>
      <w:hyperlink w:anchor="_Toc7686" w:history="1">
        <w:r>
          <w:rPr>
            <w:rFonts w:ascii="仿宋" w:eastAsia="仿宋" w:hAnsi="仿宋" w:cs="仿宋" w:hint="eastAsia"/>
            <w:lang w:eastAsia="zh-CN"/>
          </w:rPr>
          <w:t>(一)、项目资金来源与筹措</w:t>
        </w:r>
        <w:r>
          <w:tab/>
        </w:r>
        <w:r>
          <w:fldChar w:fldCharType="begin"/>
        </w:r>
        <w:r>
          <w:instrText xml:space="preserve"> PAGEREF _Toc7686 \h </w:instrText>
        </w:r>
        <w:r>
          <w:fldChar w:fldCharType="separate"/>
        </w:r>
        <w:r>
          <w:t>65</w:t>
        </w:r>
        <w:r>
          <w:fldChar w:fldCharType="end"/>
        </w:r>
      </w:hyperlink>
    </w:p>
    <w:p>
      <w:pPr>
        <w:pStyle w:val="TOC2"/>
        <w:tabs>
          <w:tab w:val="right" w:leader="dot" w:pos="8306"/>
        </w:tabs>
      </w:pPr>
      <w:hyperlink w:anchor="_Toc28547" w:history="1">
        <w:r>
          <w:rPr>
            <w:rFonts w:ascii="仿宋" w:eastAsia="仿宋" w:hAnsi="仿宋" w:cs="仿宋" w:hint="eastAsia"/>
            <w:lang w:eastAsia="zh-CN"/>
          </w:rPr>
          <w:t>(二)、资金使用与监管</w:t>
        </w:r>
        <w:r>
          <w:tab/>
        </w:r>
        <w:r>
          <w:fldChar w:fldCharType="begin"/>
        </w:r>
        <w:r>
          <w:instrText xml:space="preserve"> PAGEREF _Toc28547 \h </w:instrText>
        </w:r>
        <w:r>
          <w:fldChar w:fldCharType="separate"/>
        </w:r>
        <w:r>
          <w:t>67</w:t>
        </w:r>
        <w:r>
          <w:fldChar w:fldCharType="end"/>
        </w:r>
      </w:hyperlink>
    </w:p>
    <w:p>
      <w:pPr>
        <w:pStyle w:val="TOC2"/>
        <w:tabs>
          <w:tab w:val="right" w:leader="dot" w:pos="8306"/>
        </w:tabs>
      </w:pPr>
      <w:hyperlink w:anchor="_Toc15277" w:history="1">
        <w:r>
          <w:rPr>
            <w:rFonts w:ascii="仿宋" w:eastAsia="仿宋" w:hAnsi="仿宋" w:cs="仿宋" w:hint="eastAsia"/>
            <w:lang w:eastAsia="zh-CN"/>
          </w:rPr>
          <w:t>(三)、财务规划与预测</w:t>
        </w:r>
        <w:r>
          <w:tab/>
        </w:r>
        <w:r>
          <w:fldChar w:fldCharType="begin"/>
        </w:r>
        <w:r>
          <w:instrText xml:space="preserve"> PAGEREF _Toc15277 \h </w:instrText>
        </w:r>
        <w:r>
          <w:fldChar w:fldCharType="separate"/>
        </w:r>
        <w:r>
          <w:t>68</w:t>
        </w:r>
        <w:r>
          <w:fldChar w:fldCharType="end"/>
        </w:r>
      </w:hyperlink>
    </w:p>
    <w:p>
      <w:pPr>
        <w:pStyle w:val="TOC1"/>
        <w:tabs>
          <w:tab w:val="right" w:leader="dot" w:pos="8306"/>
        </w:tabs>
      </w:pPr>
      <w:hyperlink w:anchor="_Toc8127" w:history="1">
        <w:r>
          <w:rPr>
            <w:rFonts w:ascii="仿宋" w:eastAsia="仿宋" w:hAnsi="仿宋" w:cs="仿宋" w:hint="eastAsia"/>
            <w:lang w:eastAsia="zh-CN"/>
          </w:rPr>
          <w:t>十三、产业协同与集群发展</w:t>
        </w:r>
        <w:r>
          <w:tab/>
        </w:r>
        <w:r>
          <w:fldChar w:fldCharType="begin"/>
        </w:r>
        <w:r>
          <w:instrText xml:space="preserve"> PAGEREF _Toc8127 \h </w:instrText>
        </w:r>
        <w:r>
          <w:fldChar w:fldCharType="separate"/>
        </w:r>
        <w:r>
          <w:t>69</w:t>
        </w:r>
        <w:r>
          <w:fldChar w:fldCharType="end"/>
        </w:r>
      </w:hyperlink>
    </w:p>
    <w:p>
      <w:pPr>
        <w:pStyle w:val="TOC2"/>
        <w:tabs>
          <w:tab w:val="right" w:leader="dot" w:pos="8306"/>
        </w:tabs>
      </w:pPr>
      <w:hyperlink w:anchor="_Toc14984" w:history="1">
        <w:r>
          <w:rPr>
            <w:rFonts w:ascii="仿宋" w:eastAsia="仿宋" w:hAnsi="仿宋" w:cs="仿宋" w:hint="eastAsia"/>
            <w:lang w:eastAsia="zh-CN"/>
          </w:rPr>
          <w:t>(一)、产业协同机制建设</w:t>
        </w:r>
        <w:r>
          <w:tab/>
        </w:r>
        <w:r>
          <w:fldChar w:fldCharType="begin"/>
        </w:r>
        <w:r>
          <w:instrText xml:space="preserve"> PAGEREF _Toc14984 \h </w:instrText>
        </w:r>
        <w:r>
          <w:fldChar w:fldCharType="separate"/>
        </w:r>
        <w:r>
          <w:t>69</w:t>
        </w:r>
        <w:r>
          <w:fldChar w:fldCharType="end"/>
        </w:r>
      </w:hyperlink>
    </w:p>
    <w:p>
      <w:pPr>
        <w:pStyle w:val="TOC2"/>
        <w:tabs>
          <w:tab w:val="right" w:leader="dot" w:pos="8306"/>
        </w:tabs>
      </w:pPr>
      <w:hyperlink w:anchor="_Toc29472" w:history="1">
        <w:r>
          <w:rPr>
            <w:rFonts w:ascii="仿宋" w:eastAsia="仿宋" w:hAnsi="仿宋" w:cs="仿宋" w:hint="eastAsia"/>
            <w:lang w:eastAsia="zh-CN"/>
          </w:rPr>
          <w:t>(二)、产业集群培育与发展</w:t>
        </w:r>
        <w:r>
          <w:tab/>
        </w:r>
        <w:r>
          <w:fldChar w:fldCharType="begin"/>
        </w:r>
        <w:r>
          <w:instrText xml:space="preserve"> PAGEREF _Toc29472 \h </w:instrText>
        </w:r>
        <w:r>
          <w:fldChar w:fldCharType="separate"/>
        </w:r>
        <w:r>
          <w:t>70</w:t>
        </w:r>
        <w:r>
          <w:fldChar w:fldCharType="end"/>
        </w:r>
      </w:hyperlink>
    </w:p>
    <w:p>
      <w:pPr>
        <w:pStyle w:val="TOC1"/>
        <w:tabs>
          <w:tab w:val="right" w:leader="dot" w:pos="8306"/>
        </w:tabs>
      </w:pPr>
      <w:hyperlink w:anchor="_Toc21676" w:history="1">
        <w:r>
          <w:rPr>
            <w:rFonts w:ascii="仿宋" w:eastAsia="仿宋" w:hAnsi="仿宋" w:cs="仿宋" w:hint="eastAsia"/>
            <w:lang w:eastAsia="zh-CN"/>
          </w:rPr>
          <w:t>十四、创新驱动与持续发展</w:t>
        </w:r>
        <w:r>
          <w:tab/>
        </w:r>
        <w:r>
          <w:fldChar w:fldCharType="begin"/>
        </w:r>
        <w:r>
          <w:instrText xml:space="preserve"> PAGEREF _Toc21676 \h </w:instrText>
        </w:r>
        <w:r>
          <w:fldChar w:fldCharType="separate"/>
        </w:r>
        <w:r>
          <w:t>71</w:t>
        </w:r>
        <w:r>
          <w:fldChar w:fldCharType="end"/>
        </w:r>
      </w:hyperlink>
    </w:p>
    <w:p>
      <w:pPr>
        <w:pStyle w:val="TOC2"/>
        <w:tabs>
          <w:tab w:val="right" w:leader="dot" w:pos="8306"/>
        </w:tabs>
      </w:pPr>
      <w:hyperlink w:anchor="_Toc23419" w:history="1">
        <w:r>
          <w:rPr>
            <w:rFonts w:ascii="仿宋" w:eastAsia="仿宋" w:hAnsi="仿宋" w:cs="仿宋" w:hint="eastAsia"/>
            <w:lang w:eastAsia="zh-CN"/>
          </w:rPr>
          <w:t>(一)、创新驱动战略实施</w:t>
        </w:r>
        <w:r>
          <w:tab/>
        </w:r>
        <w:r>
          <w:fldChar w:fldCharType="begin"/>
        </w:r>
        <w:r>
          <w:instrText xml:space="preserve"> PAGEREF _Toc23419 \h </w:instrText>
        </w:r>
        <w:r>
          <w:fldChar w:fldCharType="separate"/>
        </w:r>
        <w:r>
          <w:t>71</w:t>
        </w:r>
        <w:r>
          <w:fldChar w:fldCharType="end"/>
        </w:r>
      </w:hyperlink>
    </w:p>
    <w:p>
      <w:pPr>
        <w:pStyle w:val="TOC2"/>
        <w:tabs>
          <w:tab w:val="right" w:leader="dot" w:pos="8306"/>
        </w:tabs>
      </w:pPr>
      <w:hyperlink w:anchor="_Toc7273" w:history="1">
        <w:r>
          <w:rPr>
            <w:rFonts w:ascii="仿宋" w:eastAsia="仿宋" w:hAnsi="仿宋" w:cs="仿宋" w:hint="eastAsia"/>
            <w:lang w:eastAsia="zh-CN"/>
          </w:rPr>
          <w:t>(二)、持续发展路径探索</w:t>
        </w:r>
        <w:r>
          <w:tab/>
        </w:r>
        <w:r>
          <w:fldChar w:fldCharType="begin"/>
        </w:r>
        <w:r>
          <w:instrText xml:space="preserve"> PAGEREF _Toc7273 \h </w:instrText>
        </w:r>
        <w:r>
          <w:fldChar w:fldCharType="separate"/>
        </w:r>
        <w:r>
          <w:t>72</w:t>
        </w:r>
        <w:r>
          <w:fldChar w:fldCharType="end"/>
        </w:r>
      </w:hyperlink>
    </w:p>
    <w:p>
      <w:pPr>
        <w:pStyle w:val="TOC1"/>
        <w:tabs>
          <w:tab w:val="right" w:leader="dot" w:pos="8306"/>
        </w:tabs>
      </w:pPr>
      <w:hyperlink w:anchor="_Toc4736" w:history="1">
        <w:r>
          <w:rPr>
            <w:rFonts w:ascii="仿宋" w:eastAsia="仿宋" w:hAnsi="仿宋" w:cs="仿宋" w:hint="eastAsia"/>
            <w:lang w:eastAsia="zh-CN"/>
          </w:rPr>
          <w:t>十五、企业合规与伦理</w:t>
        </w:r>
        <w:r>
          <w:tab/>
        </w:r>
        <w:r>
          <w:fldChar w:fldCharType="begin"/>
        </w:r>
        <w:r>
          <w:instrText xml:space="preserve"> PAGEREF _Toc4736 \h </w:instrText>
        </w:r>
        <w:r>
          <w:fldChar w:fldCharType="separate"/>
        </w:r>
        <w:r>
          <w:t>76</w:t>
        </w:r>
        <w:r>
          <w:fldChar w:fldCharType="end"/>
        </w:r>
      </w:hyperlink>
    </w:p>
    <w:p>
      <w:pPr>
        <w:pStyle w:val="TOC2"/>
        <w:tabs>
          <w:tab w:val="right" w:leader="dot" w:pos="8306"/>
        </w:tabs>
      </w:pPr>
      <w:hyperlink w:anchor="_Toc6849" w:history="1">
        <w:r>
          <w:rPr>
            <w:rFonts w:ascii="仿宋" w:eastAsia="仿宋" w:hAnsi="仿宋" w:cs="仿宋" w:hint="eastAsia"/>
            <w:lang w:eastAsia="zh-CN"/>
          </w:rPr>
          <w:t>(一)、合规政策与程序</w:t>
        </w:r>
        <w:r>
          <w:tab/>
        </w:r>
        <w:r>
          <w:fldChar w:fldCharType="begin"/>
        </w:r>
        <w:r>
          <w:instrText xml:space="preserve"> PAGEREF _Toc6849 \h </w:instrText>
        </w:r>
        <w:r>
          <w:fldChar w:fldCharType="separate"/>
        </w:r>
        <w:r>
          <w:t>76</w:t>
        </w:r>
        <w:r>
          <w:fldChar w:fldCharType="end"/>
        </w:r>
      </w:hyperlink>
    </w:p>
    <w:p>
      <w:pPr>
        <w:pStyle w:val="TOC2"/>
        <w:tabs>
          <w:tab w:val="right" w:leader="dot" w:pos="8306"/>
        </w:tabs>
      </w:pPr>
      <w:hyperlink w:anchor="_Toc17118" w:history="1">
        <w:r>
          <w:rPr>
            <w:rFonts w:ascii="仿宋" w:eastAsia="仿宋" w:hAnsi="仿宋" w:cs="仿宋" w:hint="eastAsia"/>
            <w:lang w:eastAsia="zh-CN"/>
          </w:rPr>
          <w:t>(二)、伦理规范与培训</w:t>
        </w:r>
        <w:r>
          <w:tab/>
        </w:r>
        <w:r>
          <w:fldChar w:fldCharType="begin"/>
        </w:r>
        <w:r>
          <w:instrText xml:space="preserve"> PAGEREF _Toc17118 \h </w:instrText>
        </w:r>
        <w:r>
          <w:fldChar w:fldCharType="separate"/>
        </w:r>
        <w:r>
          <w:t>78</w:t>
        </w:r>
        <w:r>
          <w:fldChar w:fldCharType="end"/>
        </w:r>
      </w:hyperlink>
    </w:p>
    <w:p>
      <w:pPr>
        <w:pStyle w:val="TOC2"/>
        <w:tabs>
          <w:tab w:val="right" w:leader="dot" w:pos="8306"/>
        </w:tabs>
      </w:pPr>
      <w:hyperlink w:anchor="_Toc18072" w:history="1">
        <w:r>
          <w:rPr>
            <w:rFonts w:ascii="仿宋" w:eastAsia="仿宋" w:hAnsi="仿宋" w:cs="仿宋" w:hint="eastAsia"/>
            <w:lang w:eastAsia="zh-CN"/>
          </w:rPr>
          <w:t>(三)、合规风险评估</w:t>
        </w:r>
        <w:r>
          <w:tab/>
        </w:r>
        <w:r>
          <w:fldChar w:fldCharType="begin"/>
        </w:r>
        <w:r>
          <w:instrText xml:space="preserve"> PAGEREF _Toc18072 \h </w:instrText>
        </w:r>
        <w:r>
          <w:fldChar w:fldCharType="separate"/>
        </w:r>
        <w:r>
          <w:t>78</w:t>
        </w:r>
        <w:r>
          <w:fldChar w:fldCharType="end"/>
        </w:r>
      </w:hyperlink>
    </w:p>
    <w:p>
      <w:pPr>
        <w:pStyle w:val="TOC2"/>
        <w:tabs>
          <w:tab w:val="right" w:leader="dot" w:pos="8306"/>
        </w:tabs>
      </w:pPr>
      <w:hyperlink w:anchor="_Toc19243" w:history="1">
        <w:r>
          <w:rPr>
            <w:rFonts w:ascii="仿宋" w:eastAsia="仿宋" w:hAnsi="仿宋" w:cs="仿宋" w:hint="eastAsia"/>
            <w:lang w:eastAsia="zh-CN"/>
          </w:rPr>
          <w:t>(四)、合规监督与执行</w:t>
        </w:r>
        <w:r>
          <w:tab/>
        </w:r>
        <w:r>
          <w:fldChar w:fldCharType="begin"/>
        </w:r>
        <w:r>
          <w:instrText xml:space="preserve"> PAGEREF _Toc19243 \h </w:instrText>
        </w:r>
        <w:r>
          <w:fldChar w:fldCharType="separate"/>
        </w:r>
        <w:r>
          <w:t>80</w:t>
        </w:r>
        <w:r>
          <w:fldChar w:fldCharType="end"/>
        </w:r>
      </w:hyperlink>
    </w:p>
    <w:p>
      <w:pPr>
        <w:pStyle w:val="TOC1"/>
        <w:tabs>
          <w:tab w:val="right" w:leader="dot" w:pos="8306"/>
        </w:tabs>
      </w:pPr>
      <w:hyperlink w:anchor="_Toc16996" w:history="1">
        <w:r>
          <w:rPr>
            <w:rFonts w:ascii="仿宋" w:eastAsia="仿宋" w:hAnsi="仿宋" w:cs="仿宋" w:hint="eastAsia"/>
            <w:lang w:eastAsia="zh-CN"/>
          </w:rPr>
          <w:t>十六、法律法规与政策遵循</w:t>
        </w:r>
        <w:r>
          <w:tab/>
        </w:r>
        <w:r>
          <w:fldChar w:fldCharType="begin"/>
        </w:r>
        <w:r>
          <w:instrText xml:space="preserve"> PAGEREF _Toc16996 \h </w:instrText>
        </w:r>
        <w:r>
          <w:fldChar w:fldCharType="separate"/>
        </w:r>
        <w:r>
          <w:t>81</w:t>
        </w:r>
        <w:r>
          <w:fldChar w:fldCharType="end"/>
        </w:r>
      </w:hyperlink>
    </w:p>
    <w:p>
      <w:pPr>
        <w:pStyle w:val="TOC2"/>
        <w:tabs>
          <w:tab w:val="right" w:leader="dot" w:pos="8306"/>
        </w:tabs>
      </w:pPr>
      <w:hyperlink w:anchor="_Toc29010" w:history="1">
        <w:r>
          <w:rPr>
            <w:rFonts w:ascii="仿宋" w:eastAsia="仿宋" w:hAnsi="仿宋" w:cs="仿宋" w:hint="eastAsia"/>
            <w:lang w:eastAsia="zh-CN"/>
          </w:rPr>
          <w:t>(一)、法律法规遵守</w:t>
        </w:r>
        <w:r>
          <w:tab/>
        </w:r>
        <w:r>
          <w:fldChar w:fldCharType="begin"/>
        </w:r>
        <w:r>
          <w:instrText xml:space="preserve"> PAGEREF _Toc29010 \h </w:instrText>
        </w:r>
        <w:r>
          <w:fldChar w:fldCharType="separate"/>
        </w:r>
        <w:r>
          <w:t>81</w:t>
        </w:r>
        <w:r>
          <w:fldChar w:fldCharType="end"/>
        </w:r>
      </w:hyperlink>
    </w:p>
    <w:p>
      <w:pPr>
        <w:pStyle w:val="TOC2"/>
        <w:tabs>
          <w:tab w:val="right" w:leader="dot" w:pos="8306"/>
        </w:tabs>
      </w:pPr>
      <w:hyperlink w:anchor="_Toc31850" w:history="1">
        <w:r>
          <w:rPr>
            <w:rFonts w:ascii="仿宋" w:eastAsia="仿宋" w:hAnsi="仿宋" w:cs="仿宋" w:hint="eastAsia"/>
            <w:lang w:eastAsia="zh-CN"/>
          </w:rPr>
          <w:t>(二)、政策导向与利用</w:t>
        </w:r>
        <w:r>
          <w:tab/>
        </w:r>
        <w:r>
          <w:fldChar w:fldCharType="begin"/>
        </w:r>
        <w:r>
          <w:instrText xml:space="preserve"> PAGEREF _Toc31850 \h </w:instrText>
        </w:r>
        <w:r>
          <w:fldChar w:fldCharType="separate"/>
        </w:r>
        <w:r>
          <w:t>82</w:t>
        </w:r>
        <w:r>
          <w:fldChar w:fldCharType="end"/>
        </w:r>
      </w:hyperlink>
    </w:p>
    <w:p>
      <w:pPr>
        <w:pStyle w:val="TOC1"/>
        <w:tabs>
          <w:tab w:val="right" w:leader="dot" w:pos="8306"/>
        </w:tabs>
      </w:pPr>
      <w:hyperlink w:anchor="_Toc21097" w:history="1">
        <w:r>
          <w:rPr>
            <w:rFonts w:ascii="仿宋" w:eastAsia="仿宋" w:hAnsi="仿宋" w:cs="仿宋" w:hint="eastAsia"/>
            <w:lang w:eastAsia="zh-CN"/>
          </w:rPr>
          <w:t>十七、设施与设备管理</w:t>
        </w:r>
        <w:r>
          <w:tab/>
        </w:r>
        <w:r>
          <w:fldChar w:fldCharType="begin"/>
        </w:r>
        <w:r>
          <w:instrText xml:space="preserve"> PAGEREF _Toc21097 \h </w:instrText>
        </w:r>
        <w:r>
          <w:fldChar w:fldCharType="separate"/>
        </w:r>
        <w:r>
          <w:t>83</w:t>
        </w:r>
        <w:r>
          <w:fldChar w:fldCharType="end"/>
        </w:r>
      </w:hyperlink>
    </w:p>
    <w:p>
      <w:pPr>
        <w:pStyle w:val="TOC2"/>
        <w:tabs>
          <w:tab w:val="right" w:leader="dot" w:pos="8306"/>
        </w:tabs>
      </w:pPr>
      <w:hyperlink w:anchor="_Toc28104" w:history="1">
        <w:r>
          <w:rPr>
            <w:rFonts w:ascii="仿宋" w:eastAsia="仿宋" w:hAnsi="仿宋" w:cs="仿宋" w:hint="eastAsia"/>
            <w:lang w:eastAsia="zh-CN"/>
          </w:rPr>
          <w:t>(一)、设施规划与配置</w:t>
        </w:r>
        <w:r>
          <w:tab/>
        </w:r>
        <w:r>
          <w:fldChar w:fldCharType="begin"/>
        </w:r>
        <w:r>
          <w:instrText xml:space="preserve"> PAGEREF _Toc28104 \h </w:instrText>
        </w:r>
        <w:r>
          <w:fldChar w:fldCharType="separate"/>
        </w:r>
        <w:r>
          <w:t>83</w:t>
        </w:r>
        <w:r>
          <w:fldChar w:fldCharType="end"/>
        </w:r>
      </w:hyperlink>
    </w:p>
    <w:p>
      <w:pPr>
        <w:pStyle w:val="TOC2"/>
        <w:tabs>
          <w:tab w:val="right" w:leader="dot" w:pos="8306"/>
        </w:tabs>
      </w:pPr>
      <w:hyperlink w:anchor="_Toc31241" w:history="1">
        <w:r>
          <w:rPr>
            <w:rFonts w:ascii="仿宋" w:eastAsia="仿宋" w:hAnsi="仿宋" w:cs="仿宋" w:hint="eastAsia"/>
            <w:lang w:eastAsia="zh-CN"/>
          </w:rPr>
          <w:t>(二)、设备采购与维护管理</w:t>
        </w:r>
        <w:r>
          <w:tab/>
        </w:r>
        <w:r>
          <w:fldChar w:fldCharType="begin"/>
        </w:r>
        <w:r>
          <w:instrText xml:space="preserve"> PAGEREF _Toc31241 \h </w:instrText>
        </w:r>
        <w:r>
          <w:fldChar w:fldCharType="separate"/>
        </w:r>
        <w:r>
          <w:t>83</w:t>
        </w:r>
        <w:r>
          <w:fldChar w:fldCharType="end"/>
        </w:r>
      </w:hyperlink>
    </w:p>
    <w:p>
      <w:pPr>
        <w:pStyle w:val="TOC2"/>
        <w:tabs>
          <w:tab w:val="right" w:leader="dot" w:pos="8306"/>
        </w:tabs>
      </w:pPr>
      <w:hyperlink w:anchor="_Toc22231" w:history="1">
        <w:r>
          <w:rPr>
            <w:rFonts w:ascii="仿宋" w:eastAsia="仿宋" w:hAnsi="仿宋" w:cs="仿宋" w:hint="eastAsia"/>
            <w:lang w:eastAsia="zh-CN"/>
          </w:rPr>
          <w:t>(三)、设施设备升级策略</w:t>
        </w:r>
        <w:r>
          <w:tab/>
        </w:r>
        <w:r>
          <w:fldChar w:fldCharType="begin"/>
        </w:r>
        <w:r>
          <w:instrText xml:space="preserve"> PAGEREF _Toc22231 \h </w:instrText>
        </w:r>
        <w:r>
          <w:fldChar w:fldCharType="separate"/>
        </w:r>
        <w:r>
          <w:t>84</w:t>
        </w:r>
        <w:r>
          <w:fldChar w:fldCharType="end"/>
        </w:r>
      </w:hyperlink>
    </w:p>
    <w:p>
      <w:pPr>
        <w:pStyle w:val="TOC1"/>
        <w:tabs>
          <w:tab w:val="right" w:leader="dot" w:pos="8306"/>
        </w:tabs>
      </w:pPr>
      <w:hyperlink w:anchor="_Toc9641" w:history="1">
        <w:r>
          <w:rPr>
            <w:rFonts w:ascii="仿宋" w:eastAsia="仿宋" w:hAnsi="仿宋" w:cs="仿宋" w:hint="eastAsia"/>
            <w:lang w:eastAsia="zh-CN"/>
          </w:rPr>
          <w:t>十八、合作与交流机制建立</w:t>
        </w:r>
        <w:r>
          <w:tab/>
        </w:r>
        <w:r>
          <w:fldChar w:fldCharType="begin"/>
        </w:r>
        <w:r>
          <w:instrText xml:space="preserve"> PAGEREF _Toc9641 \h </w:instrText>
        </w:r>
        <w:r>
          <w:fldChar w:fldCharType="separate"/>
        </w:r>
        <w:r>
          <w:t>85</w:t>
        </w:r>
        <w:r>
          <w:fldChar w:fldCharType="end"/>
        </w:r>
      </w:hyperlink>
    </w:p>
    <w:p>
      <w:pPr>
        <w:pStyle w:val="TOC2"/>
        <w:tabs>
          <w:tab w:val="right" w:leader="dot" w:pos="8306"/>
        </w:tabs>
      </w:pPr>
      <w:hyperlink w:anchor="_Toc2995" w:history="1">
        <w:r>
          <w:rPr>
            <w:rFonts w:ascii="仿宋" w:eastAsia="仿宋" w:hAnsi="仿宋" w:cs="仿宋" w:hint="eastAsia"/>
            <w:lang w:eastAsia="zh-CN"/>
          </w:rPr>
          <w:t>(一)、合作伙伴选择与合作方式</w:t>
        </w:r>
        <w:r>
          <w:tab/>
        </w:r>
        <w:r>
          <w:fldChar w:fldCharType="begin"/>
        </w:r>
        <w:r>
          <w:instrText xml:space="preserve"> PAGEREF _Toc2995 \h </w:instrText>
        </w:r>
        <w:r>
          <w:fldChar w:fldCharType="separate"/>
        </w:r>
        <w:r>
          <w:t>85</w:t>
        </w:r>
        <w:r>
          <w:fldChar w:fldCharType="end"/>
        </w:r>
      </w:hyperlink>
    </w:p>
    <w:p>
      <w:pPr>
        <w:pStyle w:val="TOC2"/>
        <w:tabs>
          <w:tab w:val="right" w:leader="dot" w:pos="8306"/>
        </w:tabs>
      </w:pPr>
      <w:hyperlink w:anchor="_Toc7047" w:history="1">
        <w:r>
          <w:rPr>
            <w:rFonts w:ascii="仿宋" w:eastAsia="仿宋" w:hAnsi="仿宋" w:cs="仿宋" w:hint="eastAsia"/>
            <w:lang w:eastAsia="zh-CN"/>
          </w:rPr>
          <w:t>(二)、交流与合作平台搭建</w:t>
        </w:r>
        <w:r>
          <w:tab/>
        </w:r>
        <w:r>
          <w:fldChar w:fldCharType="begin"/>
        </w:r>
        <w:r>
          <w:instrText xml:space="preserve"> PAGEREF _Toc7047 \h </w:instrText>
        </w:r>
        <w:r>
          <w:fldChar w:fldCharType="separate"/>
        </w:r>
        <w:r>
          <w:t>86</w:t>
        </w:r>
        <w:r>
          <w:fldChar w:fldCharType="end"/>
        </w:r>
      </w:hyperlink>
    </w:p>
    <w:p>
      <w:pPr>
        <w:pStyle w:val="TOC1"/>
        <w:tabs>
          <w:tab w:val="right" w:leader="dot" w:pos="8306"/>
        </w:tabs>
      </w:pPr>
      <w:hyperlink w:anchor="_Toc14822" w:history="1">
        <w:r>
          <w:rPr>
            <w:rFonts w:ascii="仿宋" w:eastAsia="仿宋" w:hAnsi="仿宋" w:cs="仿宋" w:hint="eastAsia"/>
            <w:lang w:eastAsia="zh-CN"/>
          </w:rPr>
          <w:t>十九、成果转化与推广应用</w:t>
        </w:r>
        <w:r>
          <w:tab/>
        </w:r>
        <w:r>
          <w:fldChar w:fldCharType="begin"/>
        </w:r>
        <w:r>
          <w:instrText xml:space="preserve"> PAGEREF _Toc14822 \h </w:instrText>
        </w:r>
        <w:r>
          <w:fldChar w:fldCharType="separate"/>
        </w:r>
        <w:r>
          <w:t>88</w:t>
        </w:r>
        <w:r>
          <w:fldChar w:fldCharType="end"/>
        </w:r>
      </w:hyperlink>
    </w:p>
    <w:p>
      <w:pPr>
        <w:pStyle w:val="TOC2"/>
        <w:tabs>
          <w:tab w:val="right" w:leader="dot" w:pos="8306"/>
        </w:tabs>
      </w:pPr>
      <w:hyperlink w:anchor="_Toc31267" w:history="1">
        <w:r>
          <w:rPr>
            <w:rFonts w:ascii="仿宋" w:eastAsia="仿宋" w:hAnsi="仿宋" w:cs="仿宋" w:hint="eastAsia"/>
            <w:lang w:eastAsia="zh-CN"/>
          </w:rPr>
          <w:t>(一)、成果转化策略制定</w:t>
        </w:r>
        <w:r>
          <w:tab/>
        </w:r>
        <w:r>
          <w:fldChar w:fldCharType="begin"/>
        </w:r>
        <w:r>
          <w:instrText xml:space="preserve"> PAGEREF _Toc31267 \h </w:instrText>
        </w:r>
        <w:r>
          <w:fldChar w:fldCharType="separate"/>
        </w:r>
        <w:r>
          <w:t>88</w:t>
        </w:r>
        <w:r>
          <w:fldChar w:fldCharType="end"/>
        </w:r>
      </w:hyperlink>
    </w:p>
    <w:p>
      <w:pPr>
        <w:pStyle w:val="TOC2"/>
        <w:tabs>
          <w:tab w:val="right" w:leader="dot" w:pos="8306"/>
        </w:tabs>
      </w:pPr>
      <w:hyperlink w:anchor="_Toc6284" w:history="1">
        <w:r>
          <w:rPr>
            <w:rFonts w:ascii="仿宋" w:eastAsia="仿宋" w:hAnsi="仿宋" w:cs="仿宋" w:hint="eastAsia"/>
            <w:lang w:eastAsia="zh-CN"/>
          </w:rPr>
          <w:t>(二)、成果推广应用方案</w:t>
        </w:r>
        <w:r>
          <w:tab/>
        </w:r>
        <w:r>
          <w:fldChar w:fldCharType="begin"/>
        </w:r>
        <w:r>
          <w:instrText xml:space="preserve"> PAGEREF _Toc6284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0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07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390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819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266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025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直接收益：假设紫外固化材料项目的产品或服务年销售收入为XX万元。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344"/>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若紫外固化材料项目成功推广新型环保产品，比如采用可回收材料的包装，可能会激发消费者对可持续产品的需求。这种需求的增长可能迫使整个行业转向更环保的产品设计和生产方法。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814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2821"/>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紫外固化材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紫外固化材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紫外固化材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21313"/>
      <w:r>
        <w:rPr>
          <w:rFonts w:ascii="仿宋" w:eastAsia="仿宋" w:hAnsi="仿宋" w:cs="仿宋" w:hint="eastAsia"/>
          <w:sz w:val="28"/>
          <w:lang w:eastAsia="zh-CN"/>
        </w:rPr>
        <w:t>三、社会影响分析</w:t>
      </w:r>
      <w:bookmarkEnd w:id="11"/>
    </w:p>
    <w:p>
      <w:pPr>
        <w:pStyle w:val="Heading2"/>
        <w:rPr>
          <w:rFonts w:ascii="仿宋" w:eastAsia="仿宋" w:hAnsi="仿宋" w:cs="仿宋" w:hint="eastAsia"/>
          <w:lang w:eastAsia="zh-CN"/>
        </w:rPr>
      </w:pPr>
      <w:bookmarkStart w:id="12" w:name="_Toc22673"/>
      <w:r>
        <w:rPr>
          <w:rFonts w:ascii="仿宋" w:eastAsia="仿宋" w:hAnsi="仿宋" w:cs="仿宋" w:hint="eastAsia"/>
          <w:lang w:eastAsia="zh-CN"/>
        </w:rPr>
        <w:t>(一)、社会影响效果分析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https://d.book118.com/028036124111006033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95476"/>
    <w:rsid w:val="69495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036124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2024-01-24T16:28:00Z</dcterms:created>
  <dcterms:modified xsi:type="dcterms:W3CDTF">2024-01-24T16:29:19Z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2B98F1AF9E7B4E36988470DDB11FB0BC_11</vt:lpwstr>
  </property>
  <property fmtid="{D5CDD505-2E9C-101B-9397-08002B2CF9AE}" pid="3" name="KSOProductBuildVer">
    <vt:lpwstr>2052-12.1.0.16120</vt:lpwstr>
  </property>
</Properties>
</file>