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丙纶纤维项目可行性建设方案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0" w:history="1">
        <w:r>
          <w:rPr>
            <w:rFonts w:ascii="仿宋" w:eastAsia="仿宋" w:hAnsi="仿宋" w:cs="仿宋" w:hint="eastAsia"/>
            <w:lang w:eastAsia="zh-CN"/>
          </w:rPr>
          <w:t>概论</w:t>
        </w:r>
        <w:r>
          <w:tab/>
        </w:r>
        <w:r>
          <w:fldChar w:fldCharType="begin"/>
        </w:r>
        <w:r>
          <w:instrText xml:space="preserve"> PAGEREF _Toc3120 \h </w:instrText>
        </w:r>
        <w:r>
          <w:fldChar w:fldCharType="separate"/>
        </w:r>
        <w:r>
          <w:t>3</w:t>
        </w:r>
        <w:r>
          <w:fldChar w:fldCharType="end"/>
        </w:r>
      </w:hyperlink>
    </w:p>
    <w:p>
      <w:pPr>
        <w:pStyle w:val="TOC1"/>
        <w:tabs>
          <w:tab w:val="right" w:leader="dot" w:pos="8306"/>
        </w:tabs>
      </w:pPr>
      <w:hyperlink w:anchor="_Toc25577" w:history="1">
        <w:r>
          <w:rPr>
            <w:rFonts w:ascii="仿宋" w:eastAsia="仿宋" w:hAnsi="仿宋" w:cs="仿宋" w:hint="eastAsia"/>
            <w:lang w:eastAsia="zh-CN"/>
          </w:rPr>
          <w:t>一、背景、必要性分析</w:t>
        </w:r>
        <w:r>
          <w:tab/>
        </w:r>
        <w:r>
          <w:fldChar w:fldCharType="begin"/>
        </w:r>
        <w:r>
          <w:instrText xml:space="preserve"> PAGEREF _Toc25577 \h </w:instrText>
        </w:r>
        <w:r>
          <w:fldChar w:fldCharType="separate"/>
        </w:r>
        <w:r>
          <w:t>3</w:t>
        </w:r>
        <w:r>
          <w:fldChar w:fldCharType="end"/>
        </w:r>
      </w:hyperlink>
    </w:p>
    <w:p>
      <w:pPr>
        <w:pStyle w:val="TOC2"/>
        <w:tabs>
          <w:tab w:val="right" w:leader="dot" w:pos="8306"/>
        </w:tabs>
      </w:pPr>
      <w:hyperlink w:anchor="_Toc8037" w:history="1">
        <w:r>
          <w:rPr>
            <w:rFonts w:ascii="仿宋" w:eastAsia="仿宋" w:hAnsi="仿宋" w:cs="仿宋" w:hint="eastAsia"/>
            <w:lang w:eastAsia="zh-CN"/>
          </w:rPr>
          <w:t>(一)、项目建设背景</w:t>
        </w:r>
        <w:r>
          <w:tab/>
        </w:r>
        <w:r>
          <w:fldChar w:fldCharType="begin"/>
        </w:r>
        <w:r>
          <w:instrText xml:space="preserve"> PAGEREF _Toc8037 \h </w:instrText>
        </w:r>
        <w:r>
          <w:fldChar w:fldCharType="separate"/>
        </w:r>
        <w:r>
          <w:t>3</w:t>
        </w:r>
        <w:r>
          <w:fldChar w:fldCharType="end"/>
        </w:r>
      </w:hyperlink>
    </w:p>
    <w:p>
      <w:pPr>
        <w:pStyle w:val="TOC2"/>
        <w:tabs>
          <w:tab w:val="right" w:leader="dot" w:pos="8306"/>
        </w:tabs>
      </w:pPr>
      <w:hyperlink w:anchor="_Toc31019" w:history="1">
        <w:r>
          <w:rPr>
            <w:rFonts w:ascii="仿宋" w:eastAsia="仿宋" w:hAnsi="仿宋" w:cs="仿宋" w:hint="eastAsia"/>
            <w:lang w:eastAsia="zh-CN"/>
          </w:rPr>
          <w:t>(二)、必要性分析</w:t>
        </w:r>
        <w:r>
          <w:tab/>
        </w:r>
        <w:r>
          <w:fldChar w:fldCharType="begin"/>
        </w:r>
        <w:r>
          <w:instrText xml:space="preserve"> PAGEREF _Toc31019 \h </w:instrText>
        </w:r>
        <w:r>
          <w:fldChar w:fldCharType="separate"/>
        </w:r>
        <w:r>
          <w:t>4</w:t>
        </w:r>
        <w:r>
          <w:fldChar w:fldCharType="end"/>
        </w:r>
      </w:hyperlink>
    </w:p>
    <w:p>
      <w:pPr>
        <w:pStyle w:val="TOC2"/>
        <w:tabs>
          <w:tab w:val="right" w:leader="dot" w:pos="8306"/>
        </w:tabs>
      </w:pPr>
      <w:hyperlink w:anchor="_Toc2716" w:history="1">
        <w:r>
          <w:rPr>
            <w:rFonts w:ascii="仿宋" w:eastAsia="仿宋" w:hAnsi="仿宋" w:cs="仿宋" w:hint="eastAsia"/>
            <w:lang w:eastAsia="zh-CN"/>
          </w:rPr>
          <w:t>(三)、项目建设有利条件</w:t>
        </w:r>
        <w:r>
          <w:tab/>
        </w:r>
        <w:r>
          <w:fldChar w:fldCharType="begin"/>
        </w:r>
        <w:r>
          <w:instrText xml:space="preserve"> PAGEREF _Toc2716 \h </w:instrText>
        </w:r>
        <w:r>
          <w:fldChar w:fldCharType="separate"/>
        </w:r>
        <w:r>
          <w:t>5</w:t>
        </w:r>
        <w:r>
          <w:fldChar w:fldCharType="end"/>
        </w:r>
      </w:hyperlink>
    </w:p>
    <w:p>
      <w:pPr>
        <w:pStyle w:val="TOC1"/>
        <w:tabs>
          <w:tab w:val="right" w:leader="dot" w:pos="8306"/>
        </w:tabs>
      </w:pPr>
      <w:hyperlink w:anchor="_Toc28595" w:history="1">
        <w:r>
          <w:rPr>
            <w:rFonts w:ascii="仿宋" w:eastAsia="仿宋" w:hAnsi="仿宋" w:cs="仿宋" w:hint="eastAsia"/>
            <w:lang w:eastAsia="zh-CN"/>
          </w:rPr>
          <w:t>二、丙纶纤维项目概论</w:t>
        </w:r>
        <w:r>
          <w:tab/>
        </w:r>
        <w:r>
          <w:fldChar w:fldCharType="begin"/>
        </w:r>
        <w:r>
          <w:instrText xml:space="preserve"> PAGEREF _Toc28595 \h </w:instrText>
        </w:r>
        <w:r>
          <w:fldChar w:fldCharType="separate"/>
        </w:r>
        <w:r>
          <w:t>7</w:t>
        </w:r>
        <w:r>
          <w:fldChar w:fldCharType="end"/>
        </w:r>
      </w:hyperlink>
    </w:p>
    <w:p>
      <w:pPr>
        <w:pStyle w:val="TOC2"/>
        <w:tabs>
          <w:tab w:val="right" w:leader="dot" w:pos="8306"/>
        </w:tabs>
      </w:pPr>
      <w:hyperlink w:anchor="_Toc21275" w:history="1">
        <w:r>
          <w:rPr>
            <w:rFonts w:ascii="仿宋" w:eastAsia="仿宋" w:hAnsi="仿宋" w:cs="仿宋" w:hint="eastAsia"/>
            <w:lang w:eastAsia="zh-CN"/>
          </w:rPr>
          <w:t>(一)、项目申报单位概况</w:t>
        </w:r>
        <w:r>
          <w:tab/>
        </w:r>
        <w:r>
          <w:fldChar w:fldCharType="begin"/>
        </w:r>
        <w:r>
          <w:instrText xml:space="preserve"> PAGEREF _Toc21275 \h </w:instrText>
        </w:r>
        <w:r>
          <w:fldChar w:fldCharType="separate"/>
        </w:r>
        <w:r>
          <w:t>7</w:t>
        </w:r>
        <w:r>
          <w:fldChar w:fldCharType="end"/>
        </w:r>
      </w:hyperlink>
    </w:p>
    <w:p>
      <w:pPr>
        <w:pStyle w:val="TOC2"/>
        <w:tabs>
          <w:tab w:val="right" w:leader="dot" w:pos="8306"/>
        </w:tabs>
      </w:pPr>
      <w:hyperlink w:anchor="_Toc5128" w:history="1">
        <w:r>
          <w:rPr>
            <w:rFonts w:ascii="仿宋" w:eastAsia="仿宋" w:hAnsi="仿宋" w:cs="仿宋" w:hint="eastAsia"/>
            <w:lang w:eastAsia="zh-CN"/>
          </w:rPr>
          <w:t>(二)、项目概况</w:t>
        </w:r>
        <w:r>
          <w:tab/>
        </w:r>
        <w:r>
          <w:fldChar w:fldCharType="begin"/>
        </w:r>
        <w:r>
          <w:instrText xml:space="preserve"> PAGEREF _Toc5128 \h </w:instrText>
        </w:r>
        <w:r>
          <w:fldChar w:fldCharType="separate"/>
        </w:r>
        <w:r>
          <w:t>8</w:t>
        </w:r>
        <w:r>
          <w:fldChar w:fldCharType="end"/>
        </w:r>
      </w:hyperlink>
    </w:p>
    <w:p>
      <w:pPr>
        <w:pStyle w:val="TOC1"/>
        <w:tabs>
          <w:tab w:val="right" w:leader="dot" w:pos="8306"/>
        </w:tabs>
      </w:pPr>
      <w:hyperlink w:anchor="_Toc26184" w:history="1">
        <w:r>
          <w:rPr>
            <w:rFonts w:ascii="仿宋" w:eastAsia="仿宋" w:hAnsi="仿宋" w:cs="仿宋" w:hint="eastAsia"/>
            <w:lang w:eastAsia="zh-CN"/>
          </w:rPr>
          <w:t>三、建设风险评估分析</w:t>
        </w:r>
        <w:r>
          <w:tab/>
        </w:r>
        <w:r>
          <w:fldChar w:fldCharType="begin"/>
        </w:r>
        <w:r>
          <w:instrText xml:space="preserve"> PAGEREF _Toc26184 \h </w:instrText>
        </w:r>
        <w:r>
          <w:fldChar w:fldCharType="separate"/>
        </w:r>
        <w:r>
          <w:t>11</w:t>
        </w:r>
        <w:r>
          <w:fldChar w:fldCharType="end"/>
        </w:r>
      </w:hyperlink>
    </w:p>
    <w:p>
      <w:pPr>
        <w:pStyle w:val="TOC2"/>
        <w:tabs>
          <w:tab w:val="right" w:leader="dot" w:pos="8306"/>
        </w:tabs>
      </w:pPr>
      <w:hyperlink w:anchor="_Toc27936" w:history="1">
        <w:r>
          <w:rPr>
            <w:rFonts w:ascii="仿宋" w:eastAsia="仿宋" w:hAnsi="仿宋" w:cs="仿宋" w:hint="eastAsia"/>
            <w:lang w:eastAsia="zh-CN"/>
          </w:rPr>
          <w:t>(一)、政策风险分析</w:t>
        </w:r>
        <w:r>
          <w:tab/>
        </w:r>
        <w:r>
          <w:fldChar w:fldCharType="begin"/>
        </w:r>
        <w:r>
          <w:instrText xml:space="preserve"> PAGEREF _Toc27936 \h </w:instrText>
        </w:r>
        <w:r>
          <w:fldChar w:fldCharType="separate"/>
        </w:r>
        <w:r>
          <w:t>11</w:t>
        </w:r>
        <w:r>
          <w:fldChar w:fldCharType="end"/>
        </w:r>
      </w:hyperlink>
    </w:p>
    <w:p>
      <w:pPr>
        <w:pStyle w:val="TOC2"/>
        <w:tabs>
          <w:tab w:val="right" w:leader="dot" w:pos="8306"/>
        </w:tabs>
      </w:pPr>
      <w:hyperlink w:anchor="_Toc27068" w:history="1">
        <w:r>
          <w:rPr>
            <w:rFonts w:ascii="仿宋" w:eastAsia="仿宋" w:hAnsi="仿宋" w:cs="仿宋" w:hint="eastAsia"/>
            <w:lang w:eastAsia="zh-CN"/>
          </w:rPr>
          <w:t>(二)、社会风险分析</w:t>
        </w:r>
        <w:r>
          <w:tab/>
        </w:r>
        <w:r>
          <w:fldChar w:fldCharType="begin"/>
        </w:r>
        <w:r>
          <w:instrText xml:space="preserve"> PAGEREF _Toc27068 \h </w:instrText>
        </w:r>
        <w:r>
          <w:fldChar w:fldCharType="separate"/>
        </w:r>
        <w:r>
          <w:t>12</w:t>
        </w:r>
        <w:r>
          <w:fldChar w:fldCharType="end"/>
        </w:r>
      </w:hyperlink>
    </w:p>
    <w:p>
      <w:pPr>
        <w:pStyle w:val="TOC2"/>
        <w:tabs>
          <w:tab w:val="right" w:leader="dot" w:pos="8306"/>
        </w:tabs>
      </w:pPr>
      <w:hyperlink w:anchor="_Toc25263" w:history="1">
        <w:r>
          <w:rPr>
            <w:rFonts w:ascii="仿宋" w:eastAsia="仿宋" w:hAnsi="仿宋" w:cs="仿宋" w:hint="eastAsia"/>
            <w:lang w:eastAsia="zh-CN"/>
          </w:rPr>
          <w:t>(三)、市场风险分析</w:t>
        </w:r>
        <w:r>
          <w:tab/>
        </w:r>
        <w:r>
          <w:fldChar w:fldCharType="begin"/>
        </w:r>
        <w:r>
          <w:instrText xml:space="preserve"> PAGEREF _Toc25263 \h </w:instrText>
        </w:r>
        <w:r>
          <w:fldChar w:fldCharType="separate"/>
        </w:r>
        <w:r>
          <w:t>14</w:t>
        </w:r>
        <w:r>
          <w:fldChar w:fldCharType="end"/>
        </w:r>
      </w:hyperlink>
    </w:p>
    <w:p>
      <w:pPr>
        <w:pStyle w:val="TOC2"/>
        <w:tabs>
          <w:tab w:val="right" w:leader="dot" w:pos="8306"/>
        </w:tabs>
      </w:pPr>
      <w:hyperlink w:anchor="_Toc1265" w:history="1">
        <w:r>
          <w:rPr>
            <w:rFonts w:ascii="仿宋" w:eastAsia="仿宋" w:hAnsi="仿宋" w:cs="仿宋" w:hint="eastAsia"/>
            <w:lang w:eastAsia="zh-CN"/>
          </w:rPr>
          <w:t>(四)、资金风险分析</w:t>
        </w:r>
        <w:r>
          <w:tab/>
        </w:r>
        <w:r>
          <w:fldChar w:fldCharType="begin"/>
        </w:r>
        <w:r>
          <w:instrText xml:space="preserve"> PAGEREF _Toc1265 \h </w:instrText>
        </w:r>
        <w:r>
          <w:fldChar w:fldCharType="separate"/>
        </w:r>
        <w:r>
          <w:t>14</w:t>
        </w:r>
        <w:r>
          <w:fldChar w:fldCharType="end"/>
        </w:r>
      </w:hyperlink>
    </w:p>
    <w:p>
      <w:pPr>
        <w:pStyle w:val="TOC2"/>
        <w:tabs>
          <w:tab w:val="right" w:leader="dot" w:pos="8306"/>
        </w:tabs>
      </w:pPr>
      <w:hyperlink w:anchor="_Toc10894" w:history="1">
        <w:r>
          <w:rPr>
            <w:rFonts w:ascii="仿宋" w:eastAsia="仿宋" w:hAnsi="仿宋" w:cs="仿宋" w:hint="eastAsia"/>
            <w:lang w:eastAsia="zh-CN"/>
          </w:rPr>
          <w:t>(五)、技术风险分析</w:t>
        </w:r>
        <w:r>
          <w:tab/>
        </w:r>
        <w:r>
          <w:fldChar w:fldCharType="begin"/>
        </w:r>
        <w:r>
          <w:instrText xml:space="preserve"> PAGEREF _Toc10894 \h </w:instrText>
        </w:r>
        <w:r>
          <w:fldChar w:fldCharType="separate"/>
        </w:r>
        <w:r>
          <w:t>16</w:t>
        </w:r>
        <w:r>
          <w:fldChar w:fldCharType="end"/>
        </w:r>
      </w:hyperlink>
    </w:p>
    <w:p>
      <w:pPr>
        <w:pStyle w:val="TOC2"/>
        <w:tabs>
          <w:tab w:val="right" w:leader="dot" w:pos="8306"/>
        </w:tabs>
      </w:pPr>
      <w:hyperlink w:anchor="_Toc14713" w:history="1">
        <w:r>
          <w:rPr>
            <w:rFonts w:ascii="仿宋" w:eastAsia="仿宋" w:hAnsi="仿宋" w:cs="仿宋" w:hint="eastAsia"/>
            <w:lang w:eastAsia="zh-CN"/>
          </w:rPr>
          <w:t>(六)、财务风险分析</w:t>
        </w:r>
        <w:r>
          <w:tab/>
        </w:r>
        <w:r>
          <w:fldChar w:fldCharType="begin"/>
        </w:r>
        <w:r>
          <w:instrText xml:space="preserve"> PAGEREF _Toc14713 \h </w:instrText>
        </w:r>
        <w:r>
          <w:fldChar w:fldCharType="separate"/>
        </w:r>
        <w:r>
          <w:t>17</w:t>
        </w:r>
        <w:r>
          <w:fldChar w:fldCharType="end"/>
        </w:r>
      </w:hyperlink>
    </w:p>
    <w:p>
      <w:pPr>
        <w:pStyle w:val="TOC2"/>
        <w:tabs>
          <w:tab w:val="right" w:leader="dot" w:pos="8306"/>
        </w:tabs>
      </w:pPr>
      <w:hyperlink w:anchor="_Toc24224" w:history="1">
        <w:r>
          <w:rPr>
            <w:rFonts w:ascii="仿宋" w:eastAsia="仿宋" w:hAnsi="仿宋" w:cs="仿宋" w:hint="eastAsia"/>
            <w:lang w:eastAsia="zh-CN"/>
          </w:rPr>
          <w:t>(七)、管理风险分析</w:t>
        </w:r>
        <w:r>
          <w:tab/>
        </w:r>
        <w:r>
          <w:fldChar w:fldCharType="begin"/>
        </w:r>
        <w:r>
          <w:instrText xml:space="preserve"> PAGEREF _Toc24224 \h </w:instrText>
        </w:r>
        <w:r>
          <w:fldChar w:fldCharType="separate"/>
        </w:r>
        <w:r>
          <w:t>19</w:t>
        </w:r>
        <w:r>
          <w:fldChar w:fldCharType="end"/>
        </w:r>
      </w:hyperlink>
    </w:p>
    <w:p>
      <w:pPr>
        <w:pStyle w:val="TOC2"/>
        <w:tabs>
          <w:tab w:val="right" w:leader="dot" w:pos="8306"/>
        </w:tabs>
      </w:pPr>
      <w:hyperlink w:anchor="_Toc17891" w:history="1">
        <w:r>
          <w:rPr>
            <w:rFonts w:ascii="仿宋" w:eastAsia="仿宋" w:hAnsi="仿宋" w:cs="仿宋" w:hint="eastAsia"/>
            <w:lang w:eastAsia="zh-CN"/>
          </w:rPr>
          <w:t>(八)、其它风险分析</w:t>
        </w:r>
        <w:r>
          <w:tab/>
        </w:r>
        <w:r>
          <w:fldChar w:fldCharType="begin"/>
        </w:r>
        <w:r>
          <w:instrText xml:space="preserve"> PAGEREF _Toc17891 \h </w:instrText>
        </w:r>
        <w:r>
          <w:fldChar w:fldCharType="separate"/>
        </w:r>
        <w:r>
          <w:t>20</w:t>
        </w:r>
        <w:r>
          <w:fldChar w:fldCharType="end"/>
        </w:r>
      </w:hyperlink>
    </w:p>
    <w:p>
      <w:pPr>
        <w:pStyle w:val="TOC2"/>
        <w:tabs>
          <w:tab w:val="right" w:leader="dot" w:pos="8306"/>
        </w:tabs>
      </w:pPr>
      <w:hyperlink w:anchor="_Toc26277" w:history="1">
        <w:r>
          <w:rPr>
            <w:rFonts w:ascii="仿宋" w:eastAsia="仿宋" w:hAnsi="仿宋" w:cs="仿宋" w:hint="eastAsia"/>
            <w:lang w:eastAsia="zh-CN"/>
          </w:rPr>
          <w:t>(九)、社会影响评估</w:t>
        </w:r>
        <w:r>
          <w:tab/>
        </w:r>
        <w:r>
          <w:fldChar w:fldCharType="begin"/>
        </w:r>
        <w:r>
          <w:instrText xml:space="preserve"> PAGEREF _Toc26277 \h </w:instrText>
        </w:r>
        <w:r>
          <w:fldChar w:fldCharType="separate"/>
        </w:r>
        <w:r>
          <w:t>21</w:t>
        </w:r>
        <w:r>
          <w:fldChar w:fldCharType="end"/>
        </w:r>
      </w:hyperlink>
    </w:p>
    <w:p>
      <w:pPr>
        <w:pStyle w:val="TOC1"/>
        <w:tabs>
          <w:tab w:val="right" w:leader="dot" w:pos="8306"/>
        </w:tabs>
      </w:pPr>
      <w:hyperlink w:anchor="_Toc12463" w:history="1">
        <w:r>
          <w:rPr>
            <w:rFonts w:ascii="仿宋" w:eastAsia="仿宋" w:hAnsi="仿宋" w:cs="仿宋" w:hint="eastAsia"/>
            <w:lang w:eastAsia="zh-CN"/>
          </w:rPr>
          <w:t>四、经济影响分析</w:t>
        </w:r>
        <w:r>
          <w:tab/>
        </w:r>
        <w:r>
          <w:fldChar w:fldCharType="begin"/>
        </w:r>
        <w:r>
          <w:instrText xml:space="preserve"> PAGEREF _Toc12463 \h </w:instrText>
        </w:r>
        <w:r>
          <w:fldChar w:fldCharType="separate"/>
        </w:r>
        <w:r>
          <w:t>23</w:t>
        </w:r>
        <w:r>
          <w:fldChar w:fldCharType="end"/>
        </w:r>
      </w:hyperlink>
    </w:p>
    <w:p>
      <w:pPr>
        <w:pStyle w:val="TOC2"/>
        <w:tabs>
          <w:tab w:val="right" w:leader="dot" w:pos="8306"/>
        </w:tabs>
      </w:pPr>
      <w:hyperlink w:anchor="_Toc32213" w:history="1">
        <w:r>
          <w:rPr>
            <w:rFonts w:ascii="仿宋" w:eastAsia="仿宋" w:hAnsi="仿宋" w:cs="仿宋" w:hint="eastAsia"/>
            <w:lang w:eastAsia="zh-CN"/>
          </w:rPr>
          <w:t>(一)、经济费用效益或费用效果分析</w:t>
        </w:r>
        <w:r>
          <w:tab/>
        </w:r>
        <w:r>
          <w:fldChar w:fldCharType="begin"/>
        </w:r>
        <w:r>
          <w:instrText xml:space="preserve"> PAGEREF _Toc32213 \h </w:instrText>
        </w:r>
        <w:r>
          <w:fldChar w:fldCharType="separate"/>
        </w:r>
        <w:r>
          <w:t>23</w:t>
        </w:r>
        <w:r>
          <w:fldChar w:fldCharType="end"/>
        </w:r>
      </w:hyperlink>
    </w:p>
    <w:p>
      <w:pPr>
        <w:pStyle w:val="TOC2"/>
        <w:tabs>
          <w:tab w:val="right" w:leader="dot" w:pos="8306"/>
        </w:tabs>
      </w:pPr>
      <w:hyperlink w:anchor="_Toc17412" w:history="1">
        <w:r>
          <w:rPr>
            <w:rFonts w:ascii="仿宋" w:eastAsia="仿宋" w:hAnsi="仿宋" w:cs="仿宋" w:hint="eastAsia"/>
            <w:lang w:eastAsia="zh-CN"/>
          </w:rPr>
          <w:t>(二)、行业影响分析</w:t>
        </w:r>
        <w:r>
          <w:tab/>
        </w:r>
        <w:r>
          <w:fldChar w:fldCharType="begin"/>
        </w:r>
        <w:r>
          <w:instrText xml:space="preserve"> PAGEREF _Toc17412 \h </w:instrText>
        </w:r>
        <w:r>
          <w:fldChar w:fldCharType="separate"/>
        </w:r>
        <w:r>
          <w:t>26</w:t>
        </w:r>
        <w:r>
          <w:fldChar w:fldCharType="end"/>
        </w:r>
      </w:hyperlink>
    </w:p>
    <w:p>
      <w:pPr>
        <w:pStyle w:val="TOC2"/>
        <w:tabs>
          <w:tab w:val="right" w:leader="dot" w:pos="8306"/>
        </w:tabs>
      </w:pPr>
      <w:hyperlink w:anchor="_Toc6724" w:history="1">
        <w:r>
          <w:rPr>
            <w:rFonts w:ascii="仿宋" w:eastAsia="仿宋" w:hAnsi="仿宋" w:cs="仿宋" w:hint="eastAsia"/>
            <w:lang w:eastAsia="zh-CN"/>
          </w:rPr>
          <w:t>(三)、区域经济影响分析</w:t>
        </w:r>
        <w:r>
          <w:tab/>
        </w:r>
        <w:r>
          <w:fldChar w:fldCharType="begin"/>
        </w:r>
        <w:r>
          <w:instrText xml:space="preserve"> PAGEREF _Toc6724 \h </w:instrText>
        </w:r>
        <w:r>
          <w:fldChar w:fldCharType="separate"/>
        </w:r>
        <w:r>
          <w:t>27</w:t>
        </w:r>
        <w:r>
          <w:fldChar w:fldCharType="end"/>
        </w:r>
      </w:hyperlink>
    </w:p>
    <w:p>
      <w:pPr>
        <w:pStyle w:val="TOC2"/>
        <w:tabs>
          <w:tab w:val="right" w:leader="dot" w:pos="8306"/>
        </w:tabs>
      </w:pPr>
      <w:hyperlink w:anchor="_Toc18443" w:history="1">
        <w:r>
          <w:rPr>
            <w:rFonts w:ascii="仿宋" w:eastAsia="仿宋" w:hAnsi="仿宋" w:cs="仿宋" w:hint="eastAsia"/>
            <w:lang w:eastAsia="zh-CN"/>
          </w:rPr>
          <w:t>(四)、宏观经济影响分析</w:t>
        </w:r>
        <w:r>
          <w:tab/>
        </w:r>
        <w:r>
          <w:fldChar w:fldCharType="begin"/>
        </w:r>
        <w:r>
          <w:instrText xml:space="preserve"> PAGEREF _Toc18443 \h </w:instrText>
        </w:r>
        <w:r>
          <w:fldChar w:fldCharType="separate"/>
        </w:r>
        <w:r>
          <w:t>28</w:t>
        </w:r>
        <w:r>
          <w:fldChar w:fldCharType="end"/>
        </w:r>
      </w:hyperlink>
    </w:p>
    <w:p>
      <w:pPr>
        <w:pStyle w:val="TOC1"/>
        <w:tabs>
          <w:tab w:val="right" w:leader="dot" w:pos="8306"/>
        </w:tabs>
      </w:pPr>
      <w:hyperlink w:anchor="_Toc27730" w:history="1">
        <w:r>
          <w:rPr>
            <w:rFonts w:ascii="仿宋" w:eastAsia="仿宋" w:hAnsi="仿宋" w:cs="仿宋" w:hint="eastAsia"/>
            <w:lang w:eastAsia="zh-CN"/>
          </w:rPr>
          <w:t>五、项目监理与质量保证</w:t>
        </w:r>
        <w:r>
          <w:tab/>
        </w:r>
        <w:r>
          <w:fldChar w:fldCharType="begin"/>
        </w:r>
        <w:r>
          <w:instrText xml:space="preserve"> PAGEREF _Toc27730 \h </w:instrText>
        </w:r>
        <w:r>
          <w:fldChar w:fldCharType="separate"/>
        </w:r>
        <w:r>
          <w:t>30</w:t>
        </w:r>
        <w:r>
          <w:fldChar w:fldCharType="end"/>
        </w:r>
      </w:hyperlink>
    </w:p>
    <w:p>
      <w:pPr>
        <w:pStyle w:val="TOC2"/>
        <w:tabs>
          <w:tab w:val="right" w:leader="dot" w:pos="8306"/>
        </w:tabs>
      </w:pPr>
      <w:hyperlink w:anchor="_Toc30996" w:history="1">
        <w:r>
          <w:rPr>
            <w:rFonts w:ascii="仿宋" w:eastAsia="仿宋" w:hAnsi="仿宋" w:cs="仿宋" w:hint="eastAsia"/>
            <w:lang w:eastAsia="zh-CN"/>
          </w:rPr>
          <w:t>(一)、监理体系构建</w:t>
        </w:r>
        <w:r>
          <w:tab/>
        </w:r>
        <w:r>
          <w:fldChar w:fldCharType="begin"/>
        </w:r>
        <w:r>
          <w:instrText xml:space="preserve"> PAGEREF _Toc30996 \h </w:instrText>
        </w:r>
        <w:r>
          <w:fldChar w:fldCharType="separate"/>
        </w:r>
        <w:r>
          <w:t>30</w:t>
        </w:r>
        <w:r>
          <w:fldChar w:fldCharType="end"/>
        </w:r>
      </w:hyperlink>
    </w:p>
    <w:p>
      <w:pPr>
        <w:pStyle w:val="TOC2"/>
        <w:tabs>
          <w:tab w:val="right" w:leader="dot" w:pos="8306"/>
        </w:tabs>
      </w:pPr>
      <w:hyperlink w:anchor="_Toc7866" w:history="1">
        <w:r>
          <w:rPr>
            <w:rFonts w:ascii="仿宋" w:eastAsia="仿宋" w:hAnsi="仿宋" w:cs="仿宋" w:hint="eastAsia"/>
            <w:lang w:eastAsia="zh-CN"/>
          </w:rPr>
          <w:t>(二)、质量保证体系实施</w:t>
        </w:r>
        <w:r>
          <w:tab/>
        </w:r>
        <w:r>
          <w:fldChar w:fldCharType="begin"/>
        </w:r>
        <w:r>
          <w:instrText xml:space="preserve"> PAGEREF _Toc7866 \h </w:instrText>
        </w:r>
        <w:r>
          <w:fldChar w:fldCharType="separate"/>
        </w:r>
        <w:r>
          <w:t>31</w:t>
        </w:r>
        <w:r>
          <w:fldChar w:fldCharType="end"/>
        </w:r>
      </w:hyperlink>
    </w:p>
    <w:p>
      <w:pPr>
        <w:pStyle w:val="TOC2"/>
        <w:tabs>
          <w:tab w:val="right" w:leader="dot" w:pos="8306"/>
        </w:tabs>
      </w:pPr>
      <w:hyperlink w:anchor="_Toc24562" w:history="1">
        <w:r>
          <w:rPr>
            <w:rFonts w:ascii="仿宋" w:eastAsia="仿宋" w:hAnsi="仿宋" w:cs="仿宋" w:hint="eastAsia"/>
            <w:lang w:eastAsia="zh-CN"/>
          </w:rPr>
          <w:t>(三)、监理与质量控制流程</w:t>
        </w:r>
        <w:r>
          <w:tab/>
        </w:r>
        <w:r>
          <w:fldChar w:fldCharType="begin"/>
        </w:r>
        <w:r>
          <w:instrText xml:space="preserve"> PAGEREF _Toc24562 \h </w:instrText>
        </w:r>
        <w:r>
          <w:fldChar w:fldCharType="separate"/>
        </w:r>
        <w:r>
          <w:t>31</w:t>
        </w:r>
        <w:r>
          <w:fldChar w:fldCharType="end"/>
        </w:r>
      </w:hyperlink>
    </w:p>
    <w:p>
      <w:pPr>
        <w:pStyle w:val="TOC1"/>
        <w:tabs>
          <w:tab w:val="right" w:leader="dot" w:pos="8306"/>
        </w:tabs>
      </w:pPr>
      <w:hyperlink w:anchor="_Toc1022" w:history="1">
        <w:r>
          <w:rPr>
            <w:rFonts w:ascii="仿宋" w:eastAsia="仿宋" w:hAnsi="仿宋" w:cs="仿宋" w:hint="eastAsia"/>
            <w:lang w:eastAsia="zh-CN"/>
          </w:rPr>
          <w:t>六、项目选址研究</w:t>
        </w:r>
        <w:r>
          <w:tab/>
        </w:r>
        <w:r>
          <w:fldChar w:fldCharType="begin"/>
        </w:r>
        <w:r>
          <w:instrText xml:space="preserve"> PAGEREF _Toc1022 \h </w:instrText>
        </w:r>
        <w:r>
          <w:fldChar w:fldCharType="separate"/>
        </w:r>
        <w:r>
          <w:t>32</w:t>
        </w:r>
        <w:r>
          <w:fldChar w:fldCharType="end"/>
        </w:r>
      </w:hyperlink>
    </w:p>
    <w:p>
      <w:pPr>
        <w:pStyle w:val="TOC2"/>
        <w:tabs>
          <w:tab w:val="right" w:leader="dot" w:pos="8306"/>
        </w:tabs>
      </w:pPr>
      <w:hyperlink w:anchor="_Toc9779" w:history="1">
        <w:r>
          <w:rPr>
            <w:rFonts w:ascii="仿宋" w:eastAsia="仿宋" w:hAnsi="仿宋" w:cs="仿宋" w:hint="eastAsia"/>
            <w:lang w:eastAsia="zh-CN"/>
          </w:rPr>
          <w:t>(一)、项目选址原则</w:t>
        </w:r>
        <w:r>
          <w:tab/>
        </w:r>
        <w:r>
          <w:fldChar w:fldCharType="begin"/>
        </w:r>
        <w:r>
          <w:instrText xml:space="preserve"> PAGEREF _Toc9779 \h </w:instrText>
        </w:r>
        <w:r>
          <w:fldChar w:fldCharType="separate"/>
        </w:r>
        <w:r>
          <w:t>32</w:t>
        </w:r>
        <w:r>
          <w:fldChar w:fldCharType="end"/>
        </w:r>
      </w:hyperlink>
    </w:p>
    <w:p>
      <w:pPr>
        <w:pStyle w:val="TOC2"/>
        <w:tabs>
          <w:tab w:val="right" w:leader="dot" w:pos="8306"/>
        </w:tabs>
      </w:pPr>
      <w:hyperlink w:anchor="_Toc1082" w:history="1">
        <w:r>
          <w:rPr>
            <w:rFonts w:ascii="仿宋" w:eastAsia="仿宋" w:hAnsi="仿宋" w:cs="仿宋" w:hint="eastAsia"/>
            <w:lang w:eastAsia="zh-CN"/>
          </w:rPr>
          <w:t>(二)、项目选址</w:t>
        </w:r>
        <w:r>
          <w:tab/>
        </w:r>
        <w:r>
          <w:fldChar w:fldCharType="begin"/>
        </w:r>
        <w:r>
          <w:instrText xml:space="preserve"> PAGEREF _Toc1082 \h </w:instrText>
        </w:r>
        <w:r>
          <w:fldChar w:fldCharType="separate"/>
        </w:r>
        <w:r>
          <w:t>35</w:t>
        </w:r>
        <w:r>
          <w:fldChar w:fldCharType="end"/>
        </w:r>
      </w:hyperlink>
    </w:p>
    <w:p>
      <w:pPr>
        <w:pStyle w:val="TOC2"/>
        <w:tabs>
          <w:tab w:val="right" w:leader="dot" w:pos="8306"/>
        </w:tabs>
      </w:pPr>
      <w:hyperlink w:anchor="_Toc3360" w:history="1">
        <w:r>
          <w:rPr>
            <w:rFonts w:ascii="仿宋" w:eastAsia="仿宋" w:hAnsi="仿宋" w:cs="仿宋" w:hint="eastAsia"/>
            <w:lang w:eastAsia="zh-CN"/>
          </w:rPr>
          <w:t>(三)、建设条件分析</w:t>
        </w:r>
        <w:r>
          <w:tab/>
        </w:r>
        <w:r>
          <w:fldChar w:fldCharType="begin"/>
        </w:r>
        <w:r>
          <w:instrText xml:space="preserve"> PAGEREF _Toc3360 \h </w:instrText>
        </w:r>
        <w:r>
          <w:fldChar w:fldCharType="separate"/>
        </w:r>
        <w:r>
          <w:t>37</w:t>
        </w:r>
        <w:r>
          <w:fldChar w:fldCharType="end"/>
        </w:r>
      </w:hyperlink>
    </w:p>
    <w:p>
      <w:pPr>
        <w:pStyle w:val="TOC2"/>
        <w:tabs>
          <w:tab w:val="right" w:leader="dot" w:pos="8306"/>
        </w:tabs>
      </w:pPr>
      <w:hyperlink w:anchor="_Toc30385" w:history="1">
        <w:r>
          <w:rPr>
            <w:rFonts w:ascii="仿宋" w:eastAsia="仿宋" w:hAnsi="仿宋" w:cs="仿宋" w:hint="eastAsia"/>
            <w:lang w:eastAsia="zh-CN"/>
          </w:rPr>
          <w:t>(四)、用地控制指标</w:t>
        </w:r>
        <w:r>
          <w:tab/>
        </w:r>
        <w:r>
          <w:fldChar w:fldCharType="begin"/>
        </w:r>
        <w:r>
          <w:instrText xml:space="preserve"> PAGEREF _Toc30385 \h </w:instrText>
        </w:r>
        <w:r>
          <w:fldChar w:fldCharType="separate"/>
        </w:r>
        <w:r>
          <w:t>38</w:t>
        </w:r>
        <w:r>
          <w:fldChar w:fldCharType="end"/>
        </w:r>
      </w:hyperlink>
    </w:p>
    <w:p>
      <w:pPr>
        <w:pStyle w:val="TOC2"/>
        <w:tabs>
          <w:tab w:val="right" w:leader="dot" w:pos="8306"/>
        </w:tabs>
      </w:pPr>
      <w:hyperlink w:anchor="_Toc9636" w:history="1">
        <w:r>
          <w:rPr>
            <w:rFonts w:ascii="仿宋" w:eastAsia="仿宋" w:hAnsi="仿宋" w:cs="仿宋" w:hint="eastAsia"/>
            <w:lang w:eastAsia="zh-CN"/>
          </w:rPr>
          <w:t>(五)、地总体要求</w:t>
        </w:r>
        <w:r>
          <w:tab/>
        </w:r>
        <w:r>
          <w:fldChar w:fldCharType="begin"/>
        </w:r>
        <w:r>
          <w:instrText xml:space="preserve"> PAGEREF _Toc9636 \h </w:instrText>
        </w:r>
        <w:r>
          <w:fldChar w:fldCharType="separate"/>
        </w:r>
        <w:r>
          <w:t>40</w:t>
        </w:r>
        <w:r>
          <w:fldChar w:fldCharType="end"/>
        </w:r>
      </w:hyperlink>
    </w:p>
    <w:p>
      <w:pPr>
        <w:pStyle w:val="TOC2"/>
        <w:tabs>
          <w:tab w:val="right" w:leader="dot" w:pos="8306"/>
        </w:tabs>
      </w:pPr>
      <w:hyperlink w:anchor="_Toc11401" w:history="1">
        <w:r>
          <w:rPr>
            <w:rFonts w:ascii="仿宋" w:eastAsia="仿宋" w:hAnsi="仿宋" w:cs="仿宋" w:hint="eastAsia"/>
            <w:lang w:eastAsia="zh-CN"/>
          </w:rPr>
          <w:t>(六)、节约用地措施</w:t>
        </w:r>
        <w:r>
          <w:tab/>
        </w:r>
        <w:r>
          <w:fldChar w:fldCharType="begin"/>
        </w:r>
        <w:r>
          <w:instrText xml:space="preserve"> PAGEREF _Toc11401 \h </w:instrText>
        </w:r>
        <w:r>
          <w:fldChar w:fldCharType="separate"/>
        </w:r>
        <w:r>
          <w:t>41</w:t>
        </w:r>
        <w:r>
          <w:fldChar w:fldCharType="end"/>
        </w:r>
      </w:hyperlink>
    </w:p>
    <w:p>
      <w:pPr>
        <w:pStyle w:val="TOC2"/>
        <w:tabs>
          <w:tab w:val="right" w:leader="dot" w:pos="8306"/>
        </w:tabs>
      </w:pPr>
      <w:hyperlink w:anchor="_Toc6287" w:history="1">
        <w:r>
          <w:rPr>
            <w:rFonts w:ascii="仿宋" w:eastAsia="仿宋" w:hAnsi="仿宋" w:cs="仿宋" w:hint="eastAsia"/>
            <w:lang w:eastAsia="zh-CN"/>
          </w:rPr>
          <w:t>(七)、选址综合评价</w:t>
        </w:r>
        <w:r>
          <w:tab/>
        </w:r>
        <w:r>
          <w:fldChar w:fldCharType="begin"/>
        </w:r>
        <w:r>
          <w:instrText xml:space="preserve"> PAGEREF _Toc6287 \h </w:instrText>
        </w:r>
        <w:r>
          <w:fldChar w:fldCharType="separate"/>
        </w:r>
        <w:r>
          <w:t>43</w:t>
        </w:r>
        <w:r>
          <w:fldChar w:fldCharType="end"/>
        </w:r>
      </w:hyperlink>
    </w:p>
    <w:p>
      <w:pPr>
        <w:pStyle w:val="TOC1"/>
        <w:tabs>
          <w:tab w:val="right" w:leader="dot" w:pos="8306"/>
        </w:tabs>
      </w:pPr>
      <w:hyperlink w:anchor="_Toc24206" w:history="1">
        <w:r>
          <w:rPr>
            <w:rFonts w:ascii="仿宋" w:eastAsia="仿宋" w:hAnsi="仿宋" w:cs="仿宋" w:hint="eastAsia"/>
            <w:lang w:eastAsia="zh-CN"/>
          </w:rPr>
          <w:t>七、客户关系管理与市场拓展</w:t>
        </w:r>
        <w:r>
          <w:tab/>
        </w:r>
        <w:r>
          <w:fldChar w:fldCharType="begin"/>
        </w:r>
        <w:r>
          <w:instrText xml:space="preserve"> PAGEREF _Toc24206 \h </w:instrText>
        </w:r>
        <w:r>
          <w:fldChar w:fldCharType="separate"/>
        </w:r>
        <w:r>
          <w:t>44</w:t>
        </w:r>
        <w:r>
          <w:fldChar w:fldCharType="end"/>
        </w:r>
      </w:hyperlink>
    </w:p>
    <w:p>
      <w:pPr>
        <w:pStyle w:val="TOC2"/>
        <w:tabs>
          <w:tab w:val="right" w:leader="dot" w:pos="8306"/>
        </w:tabs>
      </w:pPr>
      <w:hyperlink w:anchor="_Toc2512" w:history="1">
        <w:r>
          <w:rPr>
            <w:rFonts w:ascii="仿宋" w:eastAsia="仿宋" w:hAnsi="仿宋" w:cs="仿宋" w:hint="eastAsia"/>
            <w:lang w:eastAsia="zh-CN"/>
          </w:rPr>
          <w:t>(一)、客户关系管理策略</w:t>
        </w:r>
        <w:r>
          <w:tab/>
        </w:r>
        <w:r>
          <w:fldChar w:fldCharType="begin"/>
        </w:r>
        <w:r>
          <w:instrText xml:space="preserve"> PAGEREF _Toc2512 \h </w:instrText>
        </w:r>
        <w:r>
          <w:fldChar w:fldCharType="separate"/>
        </w:r>
        <w:r>
          <w:t>44</w:t>
        </w:r>
        <w:r>
          <w:fldChar w:fldCharType="end"/>
        </w:r>
      </w:hyperlink>
    </w:p>
    <w:p>
      <w:pPr>
        <w:pStyle w:val="TOC2"/>
        <w:tabs>
          <w:tab w:val="right" w:leader="dot" w:pos="8306"/>
        </w:tabs>
      </w:pPr>
      <w:hyperlink w:anchor="_Toc32250" w:history="1">
        <w:r>
          <w:rPr>
            <w:rFonts w:ascii="仿宋" w:eastAsia="仿宋" w:hAnsi="仿宋" w:cs="仿宋" w:hint="eastAsia"/>
            <w:lang w:eastAsia="zh-CN"/>
          </w:rPr>
          <w:t>(二)、市场拓展方案</w:t>
        </w:r>
        <w:r>
          <w:tab/>
        </w:r>
        <w:r>
          <w:fldChar w:fldCharType="begin"/>
        </w:r>
        <w:r>
          <w:instrText xml:space="preserve"> PAGEREF _Toc32250 \h </w:instrText>
        </w:r>
        <w:r>
          <w:fldChar w:fldCharType="separate"/>
        </w:r>
        <w:r>
          <w:t>45</w:t>
        </w:r>
        <w:r>
          <w:fldChar w:fldCharType="end"/>
        </w:r>
      </w:hyperlink>
    </w:p>
    <w:p>
      <w:pPr>
        <w:pStyle w:val="TOC1"/>
        <w:tabs>
          <w:tab w:val="right" w:leader="dot" w:pos="8306"/>
        </w:tabs>
      </w:pPr>
      <w:hyperlink w:anchor="_Toc13978" w:history="1">
        <w:r>
          <w:rPr>
            <w:rFonts w:ascii="仿宋" w:eastAsia="仿宋" w:hAnsi="仿宋" w:cs="仿宋" w:hint="eastAsia"/>
            <w:lang w:eastAsia="zh-CN"/>
          </w:rPr>
          <w:t>八、资金管理与财务规划</w:t>
        </w:r>
        <w:r>
          <w:tab/>
        </w:r>
        <w:r>
          <w:fldChar w:fldCharType="begin"/>
        </w:r>
        <w:r>
          <w:instrText xml:space="preserve"> PAGEREF _Toc13978 \h </w:instrText>
        </w:r>
        <w:r>
          <w:fldChar w:fldCharType="separate"/>
        </w:r>
        <w:r>
          <w:t>46</w:t>
        </w:r>
        <w:r>
          <w:fldChar w:fldCharType="end"/>
        </w:r>
      </w:hyperlink>
    </w:p>
    <w:p>
      <w:pPr>
        <w:pStyle w:val="TOC2"/>
        <w:tabs>
          <w:tab w:val="right" w:leader="dot" w:pos="8306"/>
        </w:tabs>
      </w:pPr>
      <w:hyperlink w:anchor="_Toc10387" w:history="1">
        <w:r>
          <w:rPr>
            <w:rFonts w:ascii="仿宋" w:eastAsia="仿宋" w:hAnsi="仿宋" w:cs="仿宋" w:hint="eastAsia"/>
            <w:lang w:eastAsia="zh-CN"/>
          </w:rPr>
          <w:t>(一)、项目资金来源与筹措</w:t>
        </w:r>
        <w:r>
          <w:tab/>
        </w:r>
        <w:r>
          <w:fldChar w:fldCharType="begin"/>
        </w:r>
        <w:r>
          <w:instrText xml:space="preserve"> PAGEREF _Toc10387 \h </w:instrText>
        </w:r>
        <w:r>
          <w:fldChar w:fldCharType="separate"/>
        </w:r>
        <w:r>
          <w:t>46</w:t>
        </w:r>
        <w:r>
          <w:fldChar w:fldCharType="end"/>
        </w:r>
      </w:hyperlink>
    </w:p>
    <w:p>
      <w:pPr>
        <w:pStyle w:val="TOC2"/>
        <w:tabs>
          <w:tab w:val="right" w:leader="dot" w:pos="8306"/>
        </w:tabs>
      </w:pPr>
      <w:hyperlink w:anchor="_Toc11662" w:history="1">
        <w:r>
          <w:rPr>
            <w:rFonts w:ascii="仿宋" w:eastAsia="仿宋" w:hAnsi="仿宋" w:cs="仿宋" w:hint="eastAsia"/>
            <w:lang w:eastAsia="zh-CN"/>
          </w:rPr>
          <w:t>(二)、资金使用与监管</w:t>
        </w:r>
        <w:r>
          <w:tab/>
        </w:r>
        <w:r>
          <w:fldChar w:fldCharType="begin"/>
        </w:r>
        <w:r>
          <w:instrText xml:space="preserve"> PAGEREF _Toc11662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52" w:history="1">
        <w:r>
          <w:rPr>
            <w:rFonts w:ascii="仿宋" w:eastAsia="仿宋" w:hAnsi="仿宋" w:cs="仿宋" w:hint="eastAsia"/>
            <w:lang w:eastAsia="zh-CN"/>
          </w:rPr>
          <w:t>(三)、财务规划与预测</w:t>
        </w:r>
        <w:r>
          <w:tab/>
        </w:r>
        <w:r>
          <w:fldChar w:fldCharType="begin"/>
        </w:r>
        <w:r>
          <w:instrText xml:space="preserve"> PAGEREF _Toc17052 \h </w:instrText>
        </w:r>
        <w:r>
          <w:fldChar w:fldCharType="separate"/>
        </w:r>
        <w:r>
          <w:t>49</w:t>
        </w:r>
        <w:r>
          <w:fldChar w:fldCharType="end"/>
        </w:r>
      </w:hyperlink>
    </w:p>
    <w:p>
      <w:pPr>
        <w:pStyle w:val="TOC1"/>
        <w:tabs>
          <w:tab w:val="right" w:leader="dot" w:pos="8306"/>
        </w:tabs>
      </w:pPr>
      <w:hyperlink w:anchor="_Toc14690" w:history="1">
        <w:r>
          <w:rPr>
            <w:rFonts w:ascii="仿宋" w:eastAsia="仿宋" w:hAnsi="仿宋" w:cs="仿宋" w:hint="eastAsia"/>
            <w:lang w:eastAsia="zh-CN"/>
          </w:rPr>
          <w:t>九、技术创新与产业升级</w:t>
        </w:r>
        <w:r>
          <w:tab/>
        </w:r>
        <w:r>
          <w:fldChar w:fldCharType="begin"/>
        </w:r>
        <w:r>
          <w:instrText xml:space="preserve"> PAGEREF _Toc14690 \h </w:instrText>
        </w:r>
        <w:r>
          <w:fldChar w:fldCharType="separate"/>
        </w:r>
        <w:r>
          <w:t>50</w:t>
        </w:r>
        <w:r>
          <w:fldChar w:fldCharType="end"/>
        </w:r>
      </w:hyperlink>
    </w:p>
    <w:p>
      <w:pPr>
        <w:pStyle w:val="TOC2"/>
        <w:tabs>
          <w:tab w:val="right" w:leader="dot" w:pos="8306"/>
        </w:tabs>
      </w:pPr>
      <w:hyperlink w:anchor="_Toc3438" w:history="1">
        <w:r>
          <w:rPr>
            <w:rFonts w:ascii="仿宋" w:eastAsia="仿宋" w:hAnsi="仿宋" w:cs="仿宋" w:hint="eastAsia"/>
            <w:lang w:eastAsia="zh-CN"/>
          </w:rPr>
          <w:t>(一)、技术创新方向与目标</w:t>
        </w:r>
        <w:r>
          <w:tab/>
        </w:r>
        <w:r>
          <w:fldChar w:fldCharType="begin"/>
        </w:r>
        <w:r>
          <w:instrText xml:space="preserve"> PAGEREF _Toc3438 \h </w:instrText>
        </w:r>
        <w:r>
          <w:fldChar w:fldCharType="separate"/>
        </w:r>
        <w:r>
          <w:t>50</w:t>
        </w:r>
        <w:r>
          <w:fldChar w:fldCharType="end"/>
        </w:r>
      </w:hyperlink>
    </w:p>
    <w:p>
      <w:pPr>
        <w:pStyle w:val="TOC2"/>
        <w:tabs>
          <w:tab w:val="right" w:leader="dot" w:pos="8306"/>
        </w:tabs>
      </w:pPr>
      <w:hyperlink w:anchor="_Toc6561" w:history="1">
        <w:r>
          <w:rPr>
            <w:rFonts w:ascii="仿宋" w:eastAsia="仿宋" w:hAnsi="仿宋" w:cs="仿宋" w:hint="eastAsia"/>
            <w:lang w:eastAsia="zh-CN"/>
          </w:rPr>
          <w:t>(二)、产业升级路径与措施</w:t>
        </w:r>
        <w:r>
          <w:tab/>
        </w:r>
        <w:r>
          <w:fldChar w:fldCharType="begin"/>
        </w:r>
        <w:r>
          <w:instrText xml:space="preserve"> PAGEREF _Toc6561 \h </w:instrText>
        </w:r>
        <w:r>
          <w:fldChar w:fldCharType="separate"/>
        </w:r>
        <w:r>
          <w:t>51</w:t>
        </w:r>
        <w:r>
          <w:fldChar w:fldCharType="end"/>
        </w:r>
      </w:hyperlink>
    </w:p>
    <w:p>
      <w:pPr>
        <w:pStyle w:val="TOC1"/>
        <w:tabs>
          <w:tab w:val="right" w:leader="dot" w:pos="8306"/>
        </w:tabs>
      </w:pPr>
      <w:hyperlink w:anchor="_Toc1970" w:history="1">
        <w:r>
          <w:rPr>
            <w:rFonts w:ascii="仿宋" w:eastAsia="仿宋" w:hAnsi="仿宋" w:cs="仿宋" w:hint="eastAsia"/>
            <w:lang w:eastAsia="zh-CN"/>
          </w:rPr>
          <w:t>十、安全与应急管理</w:t>
        </w:r>
        <w:r>
          <w:tab/>
        </w:r>
        <w:r>
          <w:fldChar w:fldCharType="begin"/>
        </w:r>
        <w:r>
          <w:instrText xml:space="preserve"> PAGEREF _Toc1970 \h </w:instrText>
        </w:r>
        <w:r>
          <w:fldChar w:fldCharType="separate"/>
        </w:r>
        <w:r>
          <w:t>52</w:t>
        </w:r>
        <w:r>
          <w:fldChar w:fldCharType="end"/>
        </w:r>
      </w:hyperlink>
    </w:p>
    <w:p>
      <w:pPr>
        <w:pStyle w:val="TOC2"/>
        <w:tabs>
          <w:tab w:val="right" w:leader="dot" w:pos="8306"/>
        </w:tabs>
      </w:pPr>
      <w:hyperlink w:anchor="_Toc17009" w:history="1">
        <w:r>
          <w:rPr>
            <w:rFonts w:ascii="仿宋" w:eastAsia="仿宋" w:hAnsi="仿宋" w:cs="仿宋" w:hint="eastAsia"/>
            <w:lang w:eastAsia="zh-CN"/>
          </w:rPr>
          <w:t>(一)、安全生产管理</w:t>
        </w:r>
        <w:r>
          <w:tab/>
        </w:r>
        <w:r>
          <w:fldChar w:fldCharType="begin"/>
        </w:r>
        <w:r>
          <w:instrText xml:space="preserve"> PAGEREF _Toc17009 \h </w:instrText>
        </w:r>
        <w:r>
          <w:fldChar w:fldCharType="separate"/>
        </w:r>
        <w:r>
          <w:t>52</w:t>
        </w:r>
        <w:r>
          <w:fldChar w:fldCharType="end"/>
        </w:r>
      </w:hyperlink>
    </w:p>
    <w:p>
      <w:pPr>
        <w:pStyle w:val="TOC2"/>
        <w:tabs>
          <w:tab w:val="right" w:leader="dot" w:pos="8306"/>
        </w:tabs>
      </w:pPr>
      <w:hyperlink w:anchor="_Toc3218" w:history="1">
        <w:r>
          <w:rPr>
            <w:rFonts w:ascii="仿宋" w:eastAsia="仿宋" w:hAnsi="仿宋" w:cs="仿宋" w:hint="eastAsia"/>
            <w:lang w:eastAsia="zh-CN"/>
          </w:rPr>
          <w:t>(二)、应急预案与响应</w:t>
        </w:r>
        <w:r>
          <w:tab/>
        </w:r>
        <w:r>
          <w:fldChar w:fldCharType="begin"/>
        </w:r>
        <w:r>
          <w:instrText xml:space="preserve"> PAGEREF _Toc3218 \h </w:instrText>
        </w:r>
        <w:r>
          <w:fldChar w:fldCharType="separate"/>
        </w:r>
        <w:r>
          <w:t>54</w:t>
        </w:r>
        <w:r>
          <w:fldChar w:fldCharType="end"/>
        </w:r>
      </w:hyperlink>
    </w:p>
    <w:p>
      <w:pPr>
        <w:pStyle w:val="TOC1"/>
        <w:tabs>
          <w:tab w:val="right" w:leader="dot" w:pos="8306"/>
        </w:tabs>
      </w:pPr>
      <w:hyperlink w:anchor="_Toc25474" w:history="1">
        <w:r>
          <w:rPr>
            <w:rFonts w:ascii="仿宋" w:eastAsia="仿宋" w:hAnsi="仿宋" w:cs="仿宋" w:hint="eastAsia"/>
            <w:lang w:eastAsia="zh-CN"/>
          </w:rPr>
          <w:t>十一、项目进度计划</w:t>
        </w:r>
        <w:r>
          <w:tab/>
        </w:r>
        <w:r>
          <w:fldChar w:fldCharType="begin"/>
        </w:r>
        <w:r>
          <w:instrText xml:space="preserve"> PAGEREF _Toc25474 \h </w:instrText>
        </w:r>
        <w:r>
          <w:fldChar w:fldCharType="separate"/>
        </w:r>
        <w:r>
          <w:t>55</w:t>
        </w:r>
        <w:r>
          <w:fldChar w:fldCharType="end"/>
        </w:r>
      </w:hyperlink>
    </w:p>
    <w:p>
      <w:pPr>
        <w:pStyle w:val="TOC2"/>
        <w:tabs>
          <w:tab w:val="right" w:leader="dot" w:pos="8306"/>
        </w:tabs>
      </w:pPr>
      <w:hyperlink w:anchor="_Toc4451" w:history="1">
        <w:r>
          <w:rPr>
            <w:rFonts w:ascii="仿宋" w:eastAsia="仿宋" w:hAnsi="仿宋" w:cs="仿宋" w:hint="eastAsia"/>
            <w:lang w:eastAsia="zh-CN"/>
          </w:rPr>
          <w:t>(一)、建设周期</w:t>
        </w:r>
        <w:r>
          <w:tab/>
        </w:r>
        <w:r>
          <w:fldChar w:fldCharType="begin"/>
        </w:r>
        <w:r>
          <w:instrText xml:space="preserve"> PAGEREF _Toc4451 \h </w:instrText>
        </w:r>
        <w:r>
          <w:fldChar w:fldCharType="separate"/>
        </w:r>
        <w:r>
          <w:t>55</w:t>
        </w:r>
        <w:r>
          <w:fldChar w:fldCharType="end"/>
        </w:r>
      </w:hyperlink>
    </w:p>
    <w:p>
      <w:pPr>
        <w:pStyle w:val="TOC2"/>
        <w:tabs>
          <w:tab w:val="right" w:leader="dot" w:pos="8306"/>
        </w:tabs>
      </w:pPr>
      <w:hyperlink w:anchor="_Toc14237" w:history="1">
        <w:r>
          <w:rPr>
            <w:rFonts w:ascii="仿宋" w:eastAsia="仿宋" w:hAnsi="仿宋" w:cs="仿宋" w:hint="eastAsia"/>
            <w:lang w:eastAsia="zh-CN"/>
          </w:rPr>
          <w:t>(二)、建设进度</w:t>
        </w:r>
        <w:r>
          <w:tab/>
        </w:r>
        <w:r>
          <w:fldChar w:fldCharType="begin"/>
        </w:r>
        <w:r>
          <w:instrText xml:space="preserve"> PAGEREF _Toc14237 \h </w:instrText>
        </w:r>
        <w:r>
          <w:fldChar w:fldCharType="separate"/>
        </w:r>
        <w:r>
          <w:t>55</w:t>
        </w:r>
        <w:r>
          <w:fldChar w:fldCharType="end"/>
        </w:r>
      </w:hyperlink>
    </w:p>
    <w:p>
      <w:pPr>
        <w:pStyle w:val="TOC2"/>
        <w:tabs>
          <w:tab w:val="right" w:leader="dot" w:pos="8306"/>
        </w:tabs>
      </w:pPr>
      <w:hyperlink w:anchor="_Toc7563" w:history="1">
        <w:r>
          <w:rPr>
            <w:rFonts w:ascii="仿宋" w:eastAsia="仿宋" w:hAnsi="仿宋" w:cs="仿宋" w:hint="eastAsia"/>
            <w:lang w:eastAsia="zh-CN"/>
          </w:rPr>
          <w:t>(三)、进度安排注意事项</w:t>
        </w:r>
        <w:r>
          <w:tab/>
        </w:r>
        <w:r>
          <w:fldChar w:fldCharType="begin"/>
        </w:r>
        <w:r>
          <w:instrText xml:space="preserve"> PAGEREF _Toc7563 \h </w:instrText>
        </w:r>
        <w:r>
          <w:fldChar w:fldCharType="separate"/>
        </w:r>
        <w:r>
          <w:t>57</w:t>
        </w:r>
        <w:r>
          <w:fldChar w:fldCharType="end"/>
        </w:r>
      </w:hyperlink>
    </w:p>
    <w:p>
      <w:pPr>
        <w:pStyle w:val="TOC2"/>
        <w:tabs>
          <w:tab w:val="right" w:leader="dot" w:pos="8306"/>
        </w:tabs>
      </w:pPr>
      <w:hyperlink w:anchor="_Toc26977" w:history="1">
        <w:r>
          <w:rPr>
            <w:rFonts w:ascii="仿宋" w:eastAsia="仿宋" w:hAnsi="仿宋" w:cs="仿宋" w:hint="eastAsia"/>
            <w:lang w:eastAsia="zh-CN"/>
          </w:rPr>
          <w:t>(四)、人力资源配置</w:t>
        </w:r>
        <w:r>
          <w:tab/>
        </w:r>
        <w:r>
          <w:fldChar w:fldCharType="begin"/>
        </w:r>
        <w:r>
          <w:instrText xml:space="preserve"> PAGEREF _Toc26977 \h </w:instrText>
        </w:r>
        <w:r>
          <w:fldChar w:fldCharType="separate"/>
        </w:r>
        <w:r>
          <w:t>58</w:t>
        </w:r>
        <w:r>
          <w:fldChar w:fldCharType="end"/>
        </w:r>
      </w:hyperlink>
    </w:p>
    <w:p>
      <w:pPr>
        <w:pStyle w:val="TOC2"/>
        <w:tabs>
          <w:tab w:val="right" w:leader="dot" w:pos="8306"/>
        </w:tabs>
      </w:pPr>
      <w:hyperlink w:anchor="_Toc14003" w:history="1">
        <w:r>
          <w:rPr>
            <w:rFonts w:ascii="仿宋" w:eastAsia="仿宋" w:hAnsi="仿宋" w:cs="仿宋" w:hint="eastAsia"/>
            <w:lang w:eastAsia="zh-CN"/>
          </w:rPr>
          <w:t>(五)、员工培训</w:t>
        </w:r>
        <w:r>
          <w:tab/>
        </w:r>
        <w:r>
          <w:fldChar w:fldCharType="begin"/>
        </w:r>
        <w:r>
          <w:instrText xml:space="preserve"> PAGEREF _Toc14003 \h </w:instrText>
        </w:r>
        <w:r>
          <w:fldChar w:fldCharType="separate"/>
        </w:r>
        <w:r>
          <w:t>60</w:t>
        </w:r>
        <w:r>
          <w:fldChar w:fldCharType="end"/>
        </w:r>
      </w:hyperlink>
    </w:p>
    <w:p>
      <w:pPr>
        <w:pStyle w:val="TOC2"/>
        <w:tabs>
          <w:tab w:val="right" w:leader="dot" w:pos="8306"/>
        </w:tabs>
      </w:pPr>
      <w:hyperlink w:anchor="_Toc32559" w:history="1">
        <w:r>
          <w:rPr>
            <w:rFonts w:ascii="仿宋" w:eastAsia="仿宋" w:hAnsi="仿宋" w:cs="仿宋" w:hint="eastAsia"/>
            <w:lang w:eastAsia="zh-CN"/>
          </w:rPr>
          <w:t>(六)、项目实施保障</w:t>
        </w:r>
        <w:r>
          <w:tab/>
        </w:r>
        <w:r>
          <w:fldChar w:fldCharType="begin"/>
        </w:r>
        <w:r>
          <w:instrText xml:space="preserve"> PAGEREF _Toc32559 \h </w:instrText>
        </w:r>
        <w:r>
          <w:fldChar w:fldCharType="separate"/>
        </w:r>
        <w:r>
          <w:t>61</w:t>
        </w:r>
        <w:r>
          <w:fldChar w:fldCharType="end"/>
        </w:r>
      </w:hyperlink>
    </w:p>
    <w:p>
      <w:pPr>
        <w:pStyle w:val="TOC2"/>
        <w:tabs>
          <w:tab w:val="right" w:leader="dot" w:pos="8306"/>
        </w:tabs>
      </w:pPr>
      <w:hyperlink w:anchor="_Toc2958" w:history="1">
        <w:r>
          <w:rPr>
            <w:rFonts w:ascii="仿宋" w:eastAsia="仿宋" w:hAnsi="仿宋" w:cs="仿宋" w:hint="eastAsia"/>
            <w:lang w:eastAsia="zh-CN"/>
          </w:rPr>
          <w:t>(七)、安全规范管理</w:t>
        </w:r>
        <w:r>
          <w:tab/>
        </w:r>
        <w:r>
          <w:fldChar w:fldCharType="begin"/>
        </w:r>
        <w:r>
          <w:instrText xml:space="preserve"> PAGEREF _Toc2958 \h </w:instrText>
        </w:r>
        <w:r>
          <w:fldChar w:fldCharType="separate"/>
        </w:r>
        <w:r>
          <w:t>62</w:t>
        </w:r>
        <w:r>
          <w:fldChar w:fldCharType="end"/>
        </w:r>
      </w:hyperlink>
    </w:p>
    <w:p>
      <w:pPr>
        <w:pStyle w:val="TOC1"/>
        <w:tabs>
          <w:tab w:val="right" w:leader="dot" w:pos="8306"/>
        </w:tabs>
      </w:pPr>
      <w:hyperlink w:anchor="_Toc3942" w:history="1">
        <w:r>
          <w:rPr>
            <w:rFonts w:ascii="仿宋" w:eastAsia="仿宋" w:hAnsi="仿宋" w:cs="仿宋" w:hint="eastAsia"/>
            <w:lang w:eastAsia="zh-CN"/>
          </w:rPr>
          <w:t>十二、项目实施与管理方案</w:t>
        </w:r>
        <w:r>
          <w:tab/>
        </w:r>
        <w:r>
          <w:fldChar w:fldCharType="begin"/>
        </w:r>
        <w:r>
          <w:instrText xml:space="preserve"> PAGEREF _Toc3942 \h </w:instrText>
        </w:r>
        <w:r>
          <w:fldChar w:fldCharType="separate"/>
        </w:r>
        <w:r>
          <w:t>63</w:t>
        </w:r>
        <w:r>
          <w:fldChar w:fldCharType="end"/>
        </w:r>
      </w:hyperlink>
    </w:p>
    <w:p>
      <w:pPr>
        <w:pStyle w:val="TOC2"/>
        <w:tabs>
          <w:tab w:val="right" w:leader="dot" w:pos="8306"/>
        </w:tabs>
      </w:pPr>
      <w:hyperlink w:anchor="_Toc14770" w:history="1">
        <w:r>
          <w:rPr>
            <w:rFonts w:ascii="仿宋" w:eastAsia="仿宋" w:hAnsi="仿宋" w:cs="仿宋" w:hint="eastAsia"/>
            <w:lang w:eastAsia="zh-CN"/>
          </w:rPr>
          <w:t>(一)、项目实施计划</w:t>
        </w:r>
        <w:r>
          <w:tab/>
        </w:r>
        <w:r>
          <w:fldChar w:fldCharType="begin"/>
        </w:r>
        <w:r>
          <w:instrText xml:space="preserve"> PAGEREF _Toc14770 \h </w:instrText>
        </w:r>
        <w:r>
          <w:fldChar w:fldCharType="separate"/>
        </w:r>
        <w:r>
          <w:t>63</w:t>
        </w:r>
        <w:r>
          <w:fldChar w:fldCharType="end"/>
        </w:r>
      </w:hyperlink>
    </w:p>
    <w:p>
      <w:pPr>
        <w:pStyle w:val="TOC2"/>
        <w:tabs>
          <w:tab w:val="right" w:leader="dot" w:pos="8306"/>
        </w:tabs>
      </w:pPr>
      <w:hyperlink w:anchor="_Toc18245" w:history="1">
        <w:r>
          <w:rPr>
            <w:rFonts w:ascii="仿宋" w:eastAsia="仿宋" w:hAnsi="仿宋" w:cs="仿宋" w:hint="eastAsia"/>
            <w:lang w:eastAsia="zh-CN"/>
          </w:rPr>
          <w:t>(二)、项目组织机构与职责</w:t>
        </w:r>
        <w:r>
          <w:tab/>
        </w:r>
        <w:r>
          <w:fldChar w:fldCharType="begin"/>
        </w:r>
        <w:r>
          <w:instrText xml:space="preserve"> PAGEREF _Toc18245 \h </w:instrText>
        </w:r>
        <w:r>
          <w:fldChar w:fldCharType="separate"/>
        </w:r>
        <w:r>
          <w:t>64</w:t>
        </w:r>
        <w:r>
          <w:fldChar w:fldCharType="end"/>
        </w:r>
      </w:hyperlink>
    </w:p>
    <w:p>
      <w:pPr>
        <w:pStyle w:val="TOC2"/>
        <w:tabs>
          <w:tab w:val="right" w:leader="dot" w:pos="8306"/>
        </w:tabs>
      </w:pPr>
      <w:hyperlink w:anchor="_Toc12117" w:history="1">
        <w:r>
          <w:rPr>
            <w:rFonts w:ascii="仿宋" w:eastAsia="仿宋" w:hAnsi="仿宋" w:cs="仿宋" w:hint="eastAsia"/>
            <w:lang w:eastAsia="zh-CN"/>
          </w:rPr>
          <w:t>(三)、项目管理与监控体系</w:t>
        </w:r>
        <w:r>
          <w:tab/>
        </w:r>
        <w:r>
          <w:fldChar w:fldCharType="begin"/>
        </w:r>
        <w:r>
          <w:instrText xml:space="preserve"> PAGEREF _Toc12117 \h </w:instrText>
        </w:r>
        <w:r>
          <w:fldChar w:fldCharType="separate"/>
        </w:r>
        <w:r>
          <w:t>67</w:t>
        </w:r>
        <w:r>
          <w:fldChar w:fldCharType="end"/>
        </w:r>
      </w:hyperlink>
    </w:p>
    <w:p>
      <w:pPr>
        <w:pStyle w:val="TOC1"/>
        <w:tabs>
          <w:tab w:val="right" w:leader="dot" w:pos="8306"/>
        </w:tabs>
      </w:pPr>
      <w:hyperlink w:anchor="_Toc25148" w:history="1">
        <w:r>
          <w:rPr>
            <w:rFonts w:ascii="仿宋" w:eastAsia="仿宋" w:hAnsi="仿宋" w:cs="仿宋" w:hint="eastAsia"/>
            <w:lang w:eastAsia="zh-CN"/>
          </w:rPr>
          <w:t>十三、企业合规与伦理</w:t>
        </w:r>
        <w:r>
          <w:tab/>
        </w:r>
        <w:r>
          <w:fldChar w:fldCharType="begin"/>
        </w:r>
        <w:r>
          <w:instrText xml:space="preserve"> PAGEREF _Toc25148 \h </w:instrText>
        </w:r>
        <w:r>
          <w:fldChar w:fldCharType="separate"/>
        </w:r>
        <w:r>
          <w:t>69</w:t>
        </w:r>
        <w:r>
          <w:fldChar w:fldCharType="end"/>
        </w:r>
      </w:hyperlink>
    </w:p>
    <w:p>
      <w:pPr>
        <w:pStyle w:val="TOC2"/>
        <w:tabs>
          <w:tab w:val="right" w:leader="dot" w:pos="8306"/>
        </w:tabs>
      </w:pPr>
      <w:hyperlink w:anchor="_Toc28659" w:history="1">
        <w:r>
          <w:rPr>
            <w:rFonts w:ascii="仿宋" w:eastAsia="仿宋" w:hAnsi="仿宋" w:cs="仿宋" w:hint="eastAsia"/>
            <w:lang w:eastAsia="zh-CN"/>
          </w:rPr>
          <w:t>(一)、合规政策与程序</w:t>
        </w:r>
        <w:r>
          <w:tab/>
        </w:r>
        <w:r>
          <w:fldChar w:fldCharType="begin"/>
        </w:r>
        <w:r>
          <w:instrText xml:space="preserve"> PAGEREF _Toc28659 \h </w:instrText>
        </w:r>
        <w:r>
          <w:fldChar w:fldCharType="separate"/>
        </w:r>
        <w:r>
          <w:t>69</w:t>
        </w:r>
        <w:r>
          <w:fldChar w:fldCharType="end"/>
        </w:r>
      </w:hyperlink>
    </w:p>
    <w:p>
      <w:pPr>
        <w:pStyle w:val="TOC2"/>
        <w:tabs>
          <w:tab w:val="right" w:leader="dot" w:pos="8306"/>
        </w:tabs>
      </w:pPr>
      <w:hyperlink w:anchor="_Toc23669" w:history="1">
        <w:r>
          <w:rPr>
            <w:rFonts w:ascii="仿宋" w:eastAsia="仿宋" w:hAnsi="仿宋" w:cs="仿宋" w:hint="eastAsia"/>
            <w:lang w:eastAsia="zh-CN"/>
          </w:rPr>
          <w:t>(二)、伦理规范与培训</w:t>
        </w:r>
        <w:r>
          <w:tab/>
        </w:r>
        <w:r>
          <w:fldChar w:fldCharType="begin"/>
        </w:r>
        <w:r>
          <w:instrText xml:space="preserve"> PAGEREF _Toc23669 \h </w:instrText>
        </w:r>
        <w:r>
          <w:fldChar w:fldCharType="separate"/>
        </w:r>
        <w:r>
          <w:t>70</w:t>
        </w:r>
        <w:r>
          <w:fldChar w:fldCharType="end"/>
        </w:r>
      </w:hyperlink>
    </w:p>
    <w:p>
      <w:pPr>
        <w:pStyle w:val="TOC2"/>
        <w:tabs>
          <w:tab w:val="right" w:leader="dot" w:pos="8306"/>
        </w:tabs>
      </w:pPr>
      <w:hyperlink w:anchor="_Toc31530" w:history="1">
        <w:r>
          <w:rPr>
            <w:rFonts w:ascii="仿宋" w:eastAsia="仿宋" w:hAnsi="仿宋" w:cs="仿宋" w:hint="eastAsia"/>
            <w:lang w:eastAsia="zh-CN"/>
          </w:rPr>
          <w:t>(三)、合规风险评估</w:t>
        </w:r>
        <w:r>
          <w:tab/>
        </w:r>
        <w:r>
          <w:fldChar w:fldCharType="begin"/>
        </w:r>
        <w:r>
          <w:instrText xml:space="preserve"> PAGEREF _Toc31530 \h </w:instrText>
        </w:r>
        <w:r>
          <w:fldChar w:fldCharType="separate"/>
        </w:r>
        <w:r>
          <w:t>71</w:t>
        </w:r>
        <w:r>
          <w:fldChar w:fldCharType="end"/>
        </w:r>
      </w:hyperlink>
    </w:p>
    <w:p>
      <w:pPr>
        <w:pStyle w:val="TOC2"/>
        <w:tabs>
          <w:tab w:val="right" w:leader="dot" w:pos="8306"/>
        </w:tabs>
      </w:pPr>
      <w:hyperlink w:anchor="_Toc17104" w:history="1">
        <w:r>
          <w:rPr>
            <w:rFonts w:ascii="仿宋" w:eastAsia="仿宋" w:hAnsi="仿宋" w:cs="仿宋" w:hint="eastAsia"/>
            <w:lang w:eastAsia="zh-CN"/>
          </w:rPr>
          <w:t>(四)、合规监督与执行</w:t>
        </w:r>
        <w:r>
          <w:tab/>
        </w:r>
        <w:r>
          <w:fldChar w:fldCharType="begin"/>
        </w:r>
        <w:r>
          <w:instrText xml:space="preserve"> PAGEREF _Toc17104 \h </w:instrText>
        </w:r>
        <w:r>
          <w:fldChar w:fldCharType="separate"/>
        </w:r>
        <w:r>
          <w:t>72</w:t>
        </w:r>
        <w:r>
          <w:fldChar w:fldCharType="end"/>
        </w:r>
      </w:hyperlink>
    </w:p>
    <w:p>
      <w:pPr>
        <w:pStyle w:val="TOC1"/>
        <w:tabs>
          <w:tab w:val="right" w:leader="dot" w:pos="8306"/>
        </w:tabs>
      </w:pPr>
      <w:hyperlink w:anchor="_Toc20288" w:history="1">
        <w:r>
          <w:rPr>
            <w:rFonts w:ascii="仿宋" w:eastAsia="仿宋" w:hAnsi="仿宋" w:cs="仿宋" w:hint="eastAsia"/>
            <w:lang w:eastAsia="zh-CN"/>
          </w:rPr>
          <w:t>十四、人力资源管理与开发</w:t>
        </w:r>
        <w:r>
          <w:tab/>
        </w:r>
        <w:r>
          <w:fldChar w:fldCharType="begin"/>
        </w:r>
        <w:r>
          <w:instrText xml:space="preserve"> PAGEREF _Toc20288 \h </w:instrText>
        </w:r>
        <w:r>
          <w:fldChar w:fldCharType="separate"/>
        </w:r>
        <w:r>
          <w:t>73</w:t>
        </w:r>
        <w:r>
          <w:fldChar w:fldCharType="end"/>
        </w:r>
      </w:hyperlink>
    </w:p>
    <w:p>
      <w:pPr>
        <w:pStyle w:val="TOC2"/>
        <w:tabs>
          <w:tab w:val="right" w:leader="dot" w:pos="8306"/>
        </w:tabs>
      </w:pPr>
      <w:hyperlink w:anchor="_Toc21427" w:history="1">
        <w:r>
          <w:rPr>
            <w:rFonts w:ascii="仿宋" w:eastAsia="仿宋" w:hAnsi="仿宋" w:cs="仿宋" w:hint="eastAsia"/>
            <w:lang w:eastAsia="zh-CN"/>
          </w:rPr>
          <w:t>(一)、人力资源规划</w:t>
        </w:r>
        <w:r>
          <w:tab/>
        </w:r>
        <w:r>
          <w:fldChar w:fldCharType="begin"/>
        </w:r>
        <w:r>
          <w:instrText xml:space="preserve"> PAGEREF _Toc21427 \h </w:instrText>
        </w:r>
        <w:r>
          <w:fldChar w:fldCharType="separate"/>
        </w:r>
        <w:r>
          <w:t>73</w:t>
        </w:r>
        <w:r>
          <w:fldChar w:fldCharType="end"/>
        </w:r>
      </w:hyperlink>
    </w:p>
    <w:p>
      <w:pPr>
        <w:pStyle w:val="TOC2"/>
        <w:tabs>
          <w:tab w:val="right" w:leader="dot" w:pos="8306"/>
        </w:tabs>
      </w:pPr>
      <w:hyperlink w:anchor="_Toc3393" w:history="1">
        <w:r>
          <w:rPr>
            <w:rFonts w:ascii="仿宋" w:eastAsia="仿宋" w:hAnsi="仿宋" w:cs="仿宋" w:hint="eastAsia"/>
            <w:lang w:eastAsia="zh-CN"/>
          </w:rPr>
          <w:t>(二)、人力资源开发与培训</w:t>
        </w:r>
        <w:r>
          <w:tab/>
        </w:r>
        <w:r>
          <w:fldChar w:fldCharType="begin"/>
        </w:r>
        <w:r>
          <w:instrText xml:space="preserve"> PAGEREF _Toc3393 \h </w:instrText>
        </w:r>
        <w:r>
          <w:fldChar w:fldCharType="separate"/>
        </w:r>
        <w:r>
          <w:t>75</w:t>
        </w:r>
        <w:r>
          <w:fldChar w:fldCharType="end"/>
        </w:r>
      </w:hyperlink>
    </w:p>
    <w:p>
      <w:pPr>
        <w:pStyle w:val="TOC1"/>
        <w:tabs>
          <w:tab w:val="right" w:leader="dot" w:pos="8306"/>
        </w:tabs>
      </w:pPr>
      <w:hyperlink w:anchor="_Toc32598" w:history="1">
        <w:r>
          <w:rPr>
            <w:rFonts w:ascii="仿宋" w:eastAsia="仿宋" w:hAnsi="仿宋" w:cs="仿宋" w:hint="eastAsia"/>
            <w:lang w:eastAsia="zh-CN"/>
          </w:rPr>
          <w:t>十五、成果转化与推广应用</w:t>
        </w:r>
        <w:r>
          <w:tab/>
        </w:r>
        <w:r>
          <w:fldChar w:fldCharType="begin"/>
        </w:r>
        <w:r>
          <w:instrText xml:space="preserve"> PAGEREF _Toc32598 \h </w:instrText>
        </w:r>
        <w:r>
          <w:fldChar w:fldCharType="separate"/>
        </w:r>
        <w:r>
          <w:t>77</w:t>
        </w:r>
        <w:r>
          <w:fldChar w:fldCharType="end"/>
        </w:r>
      </w:hyperlink>
    </w:p>
    <w:p>
      <w:pPr>
        <w:pStyle w:val="TOC2"/>
        <w:tabs>
          <w:tab w:val="right" w:leader="dot" w:pos="8306"/>
        </w:tabs>
      </w:pPr>
      <w:hyperlink w:anchor="_Toc12940" w:history="1">
        <w:r>
          <w:rPr>
            <w:rFonts w:ascii="仿宋" w:eastAsia="仿宋" w:hAnsi="仿宋" w:cs="仿宋" w:hint="eastAsia"/>
            <w:lang w:eastAsia="zh-CN"/>
          </w:rPr>
          <w:t>(一)、成果转化策略制定</w:t>
        </w:r>
        <w:r>
          <w:tab/>
        </w:r>
        <w:r>
          <w:fldChar w:fldCharType="begin"/>
        </w:r>
        <w:r>
          <w:instrText xml:space="preserve"> PAGEREF _Toc12940 \h </w:instrText>
        </w:r>
        <w:r>
          <w:fldChar w:fldCharType="separate"/>
        </w:r>
        <w:r>
          <w:t>77</w:t>
        </w:r>
        <w:r>
          <w:fldChar w:fldCharType="end"/>
        </w:r>
      </w:hyperlink>
    </w:p>
    <w:p>
      <w:pPr>
        <w:pStyle w:val="TOC2"/>
        <w:tabs>
          <w:tab w:val="right" w:leader="dot" w:pos="8306"/>
        </w:tabs>
      </w:pPr>
      <w:hyperlink w:anchor="_Toc2933" w:history="1">
        <w:r>
          <w:rPr>
            <w:rFonts w:ascii="仿宋" w:eastAsia="仿宋" w:hAnsi="仿宋" w:cs="仿宋" w:hint="eastAsia"/>
            <w:lang w:eastAsia="zh-CN"/>
          </w:rPr>
          <w:t>(二)、成果推广应用方案</w:t>
        </w:r>
        <w:r>
          <w:tab/>
        </w:r>
        <w:r>
          <w:fldChar w:fldCharType="begin"/>
        </w:r>
        <w:r>
          <w:instrText xml:space="preserve"> PAGEREF _Toc2933 \h </w:instrText>
        </w:r>
        <w:r>
          <w:fldChar w:fldCharType="separate"/>
        </w:r>
        <w:r>
          <w:t>78</w:t>
        </w:r>
        <w:r>
          <w:fldChar w:fldCharType="end"/>
        </w:r>
      </w:hyperlink>
    </w:p>
    <w:p>
      <w:pPr>
        <w:pStyle w:val="TOC1"/>
        <w:tabs>
          <w:tab w:val="right" w:leader="dot" w:pos="8306"/>
        </w:tabs>
      </w:pPr>
      <w:hyperlink w:anchor="_Toc15434" w:history="1">
        <w:r>
          <w:rPr>
            <w:rFonts w:ascii="仿宋" w:eastAsia="仿宋" w:hAnsi="仿宋" w:cs="仿宋" w:hint="eastAsia"/>
            <w:lang w:eastAsia="zh-CN"/>
          </w:rPr>
          <w:t>十六、产业协同与集群发展</w:t>
        </w:r>
        <w:r>
          <w:tab/>
        </w:r>
        <w:r>
          <w:fldChar w:fldCharType="begin"/>
        </w:r>
        <w:r>
          <w:instrText xml:space="preserve"> PAGEREF _Toc15434 \h </w:instrText>
        </w:r>
        <w:r>
          <w:fldChar w:fldCharType="separate"/>
        </w:r>
        <w:r>
          <w:t>80</w:t>
        </w:r>
        <w:r>
          <w:fldChar w:fldCharType="end"/>
        </w:r>
      </w:hyperlink>
    </w:p>
    <w:p>
      <w:pPr>
        <w:pStyle w:val="TOC2"/>
        <w:tabs>
          <w:tab w:val="right" w:leader="dot" w:pos="8306"/>
        </w:tabs>
      </w:pPr>
      <w:hyperlink w:anchor="_Toc32142" w:history="1">
        <w:r>
          <w:rPr>
            <w:rFonts w:ascii="仿宋" w:eastAsia="仿宋" w:hAnsi="仿宋" w:cs="仿宋" w:hint="eastAsia"/>
            <w:lang w:eastAsia="zh-CN"/>
          </w:rPr>
          <w:t>(一)、产业协同机制建设</w:t>
        </w:r>
        <w:r>
          <w:tab/>
        </w:r>
        <w:r>
          <w:fldChar w:fldCharType="begin"/>
        </w:r>
        <w:r>
          <w:instrText xml:space="preserve"> PAGEREF _Toc32142 \h </w:instrText>
        </w:r>
        <w:r>
          <w:fldChar w:fldCharType="separate"/>
        </w:r>
        <w:r>
          <w:t>80</w:t>
        </w:r>
        <w:r>
          <w:fldChar w:fldCharType="end"/>
        </w:r>
      </w:hyperlink>
    </w:p>
    <w:p>
      <w:pPr>
        <w:pStyle w:val="TOC2"/>
        <w:tabs>
          <w:tab w:val="right" w:leader="dot" w:pos="8306"/>
        </w:tabs>
      </w:pPr>
      <w:hyperlink w:anchor="_Toc27433" w:history="1">
        <w:r>
          <w:rPr>
            <w:rFonts w:ascii="仿宋" w:eastAsia="仿宋" w:hAnsi="仿宋" w:cs="仿宋" w:hint="eastAsia"/>
            <w:lang w:eastAsia="zh-CN"/>
          </w:rPr>
          <w:t>(二)、产业集群培育与发展</w:t>
        </w:r>
        <w:r>
          <w:tab/>
        </w:r>
        <w:r>
          <w:fldChar w:fldCharType="begin"/>
        </w:r>
        <w:r>
          <w:instrText xml:space="preserve"> PAGEREF _Toc27433 \h </w:instrText>
        </w:r>
        <w:r>
          <w:fldChar w:fldCharType="separate"/>
        </w:r>
        <w:r>
          <w:t>81</w:t>
        </w:r>
        <w:r>
          <w:fldChar w:fldCharType="end"/>
        </w:r>
      </w:hyperlink>
    </w:p>
    <w:p>
      <w:pPr>
        <w:pStyle w:val="TOC1"/>
        <w:tabs>
          <w:tab w:val="right" w:leader="dot" w:pos="8306"/>
        </w:tabs>
      </w:pPr>
      <w:hyperlink w:anchor="_Toc18453" w:history="1">
        <w:r>
          <w:rPr>
            <w:rFonts w:ascii="仿宋" w:eastAsia="仿宋" w:hAnsi="仿宋" w:cs="仿宋" w:hint="eastAsia"/>
            <w:lang w:eastAsia="zh-CN"/>
          </w:rPr>
          <w:t>十七、合作与交流机制建立</w:t>
        </w:r>
        <w:r>
          <w:tab/>
        </w:r>
        <w:r>
          <w:fldChar w:fldCharType="begin"/>
        </w:r>
        <w:r>
          <w:instrText xml:space="preserve"> PAGEREF _Toc18453 \h </w:instrText>
        </w:r>
        <w:r>
          <w:fldChar w:fldCharType="separate"/>
        </w:r>
        <w:r>
          <w:t>82</w:t>
        </w:r>
        <w:r>
          <w:fldChar w:fldCharType="end"/>
        </w:r>
      </w:hyperlink>
    </w:p>
    <w:p>
      <w:pPr>
        <w:pStyle w:val="TOC2"/>
        <w:tabs>
          <w:tab w:val="right" w:leader="dot" w:pos="8306"/>
        </w:tabs>
      </w:pPr>
      <w:hyperlink w:anchor="_Toc21063" w:history="1">
        <w:r>
          <w:rPr>
            <w:rFonts w:ascii="仿宋" w:eastAsia="仿宋" w:hAnsi="仿宋" w:cs="仿宋" w:hint="eastAsia"/>
            <w:lang w:eastAsia="zh-CN"/>
          </w:rPr>
          <w:t>(一)、合作伙伴选择与合作方式</w:t>
        </w:r>
        <w:r>
          <w:tab/>
        </w:r>
        <w:r>
          <w:fldChar w:fldCharType="begin"/>
        </w:r>
        <w:r>
          <w:instrText xml:space="preserve"> PAGEREF _Toc21063 \h </w:instrText>
        </w:r>
        <w:r>
          <w:fldChar w:fldCharType="separate"/>
        </w:r>
        <w:r>
          <w:t>82</w:t>
        </w:r>
        <w:r>
          <w:fldChar w:fldCharType="end"/>
        </w:r>
      </w:hyperlink>
    </w:p>
    <w:p>
      <w:pPr>
        <w:pStyle w:val="TOC2"/>
        <w:tabs>
          <w:tab w:val="right" w:leader="dot" w:pos="8306"/>
        </w:tabs>
      </w:pPr>
      <w:hyperlink w:anchor="_Toc23109" w:history="1">
        <w:r>
          <w:rPr>
            <w:rFonts w:ascii="仿宋" w:eastAsia="仿宋" w:hAnsi="仿宋" w:cs="仿宋" w:hint="eastAsia"/>
            <w:lang w:eastAsia="zh-CN"/>
          </w:rPr>
          <w:t>(二)、交流与合作平台搭建</w:t>
        </w:r>
        <w:r>
          <w:tab/>
        </w:r>
        <w:r>
          <w:fldChar w:fldCharType="begin"/>
        </w:r>
        <w:r>
          <w:instrText xml:space="preserve"> PAGEREF _Toc23109 \h </w:instrText>
        </w:r>
        <w:r>
          <w:fldChar w:fldCharType="separate"/>
        </w:r>
        <w:r>
          <w:t>83</w:t>
        </w:r>
        <w:r>
          <w:fldChar w:fldCharType="end"/>
        </w:r>
      </w:hyperlink>
    </w:p>
    <w:p>
      <w:pPr>
        <w:pStyle w:val="TOC1"/>
        <w:tabs>
          <w:tab w:val="right" w:leader="dot" w:pos="8306"/>
        </w:tabs>
      </w:pPr>
      <w:hyperlink w:anchor="_Toc29244" w:history="1">
        <w:r>
          <w:rPr>
            <w:rFonts w:ascii="仿宋" w:eastAsia="仿宋" w:hAnsi="仿宋" w:cs="仿宋" w:hint="eastAsia"/>
            <w:lang w:eastAsia="zh-CN"/>
          </w:rPr>
          <w:t>十八、设施与设备管理</w:t>
        </w:r>
        <w:r>
          <w:tab/>
        </w:r>
        <w:r>
          <w:fldChar w:fldCharType="begin"/>
        </w:r>
        <w:r>
          <w:instrText xml:space="preserve"> PAGEREF _Toc29244 \h </w:instrText>
        </w:r>
        <w:r>
          <w:fldChar w:fldCharType="separate"/>
        </w:r>
        <w:r>
          <w:t>85</w:t>
        </w:r>
        <w:r>
          <w:fldChar w:fldCharType="end"/>
        </w:r>
      </w:hyperlink>
    </w:p>
    <w:p>
      <w:pPr>
        <w:pStyle w:val="TOC2"/>
        <w:tabs>
          <w:tab w:val="right" w:leader="dot" w:pos="8306"/>
        </w:tabs>
      </w:pPr>
      <w:hyperlink w:anchor="_Toc28534" w:history="1">
        <w:r>
          <w:rPr>
            <w:rFonts w:ascii="仿宋" w:eastAsia="仿宋" w:hAnsi="仿宋" w:cs="仿宋" w:hint="eastAsia"/>
            <w:lang w:eastAsia="zh-CN"/>
          </w:rPr>
          <w:t>(一)、设施规划与配置</w:t>
        </w:r>
        <w:r>
          <w:tab/>
        </w:r>
        <w:r>
          <w:fldChar w:fldCharType="begin"/>
        </w:r>
        <w:r>
          <w:instrText xml:space="preserve"> PAGEREF _Toc28534 \h </w:instrText>
        </w:r>
        <w:r>
          <w:fldChar w:fldCharType="separate"/>
        </w:r>
        <w:r>
          <w:t>85</w:t>
        </w:r>
        <w:r>
          <w:fldChar w:fldCharType="end"/>
        </w:r>
      </w:hyperlink>
    </w:p>
    <w:p>
      <w:pPr>
        <w:pStyle w:val="TOC2"/>
        <w:tabs>
          <w:tab w:val="right" w:leader="dot" w:pos="8306"/>
        </w:tabs>
      </w:pPr>
      <w:hyperlink w:anchor="_Toc27035" w:history="1">
        <w:r>
          <w:rPr>
            <w:rFonts w:ascii="仿宋" w:eastAsia="仿宋" w:hAnsi="仿宋" w:cs="仿宋" w:hint="eastAsia"/>
            <w:lang w:eastAsia="zh-CN"/>
          </w:rPr>
          <w:t>(二)、设备采购与维护管理</w:t>
        </w:r>
        <w:r>
          <w:tab/>
        </w:r>
        <w:r>
          <w:fldChar w:fldCharType="begin"/>
        </w:r>
        <w:r>
          <w:instrText xml:space="preserve"> PAGEREF _Toc27035 \h </w:instrText>
        </w:r>
        <w:r>
          <w:fldChar w:fldCharType="separate"/>
        </w:r>
        <w:r>
          <w:t>85</w:t>
        </w:r>
        <w:r>
          <w:fldChar w:fldCharType="end"/>
        </w:r>
      </w:hyperlink>
    </w:p>
    <w:p>
      <w:pPr>
        <w:pStyle w:val="TOC2"/>
        <w:tabs>
          <w:tab w:val="right" w:leader="dot" w:pos="8306"/>
        </w:tabs>
      </w:pPr>
      <w:hyperlink w:anchor="_Toc8734" w:history="1">
        <w:r>
          <w:rPr>
            <w:rFonts w:ascii="仿宋" w:eastAsia="仿宋" w:hAnsi="仿宋" w:cs="仿宋" w:hint="eastAsia"/>
            <w:lang w:eastAsia="zh-CN"/>
          </w:rPr>
          <w:t>(三)、设施设备升级策略</w:t>
        </w:r>
        <w:r>
          <w:tab/>
        </w:r>
        <w:r>
          <w:fldChar w:fldCharType="begin"/>
        </w:r>
        <w:r>
          <w:instrText xml:space="preserve"> PAGEREF _Toc8734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57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03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丙纶纤维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丙纶纤维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101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在全球经济快速发展和科技日新月异的今天，市场对创新技术和环保解决方案的需求日益增长。丙纶纤维项目恰好聚焦于这一趋势，提供涵盖人工智能、大数据分析和可持续能源等领域的高效、先进产品和服务。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丙纶纤维项目在其专注的领域内，特别是在人工智能和数据科学方面，有望推动显著的技术革新。项目的研发活动不仅有望孕育出改变行业运作方式的新技术，还可能在长远中影响整个技术生态系统。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丙纶纤维项目还致力于提升当地居民的技能和就业能力，通过与当地教育机构合作提供培训和教育机会，从而提高社区整体的生活水平和社会福祉。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丙纶纤维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1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丙纶纤维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丙纶纤维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8595"/>
      <w:r>
        <w:rPr>
          <w:rFonts w:ascii="仿宋" w:eastAsia="仿宋" w:hAnsi="仿宋" w:cs="仿宋" w:hint="eastAsia"/>
          <w:sz w:val="28"/>
          <w:lang w:eastAsia="zh-CN"/>
        </w:rPr>
        <w:t>二、丙纶纤维项目概论</w:t>
      </w:r>
      <w:bookmarkEnd w:id="6"/>
    </w:p>
    <w:p>
      <w:pPr>
        <w:pStyle w:val="Heading2"/>
        <w:rPr>
          <w:rFonts w:ascii="仿宋" w:eastAsia="仿宋" w:hAnsi="仿宋" w:cs="仿宋" w:hint="eastAsia"/>
          <w:lang w:eastAsia="zh-CN"/>
        </w:rPr>
      </w:pPr>
      <w:bookmarkStart w:id="7" w:name="_Toc2127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丙纶纤维项目的申报单位是“XXX实业发展公司”，这是一家在其所处行业内备受尊敬的企业。公司自成立以来，通过其在丙纶纤维项目中表现出的创新精神和卓越执行力，在市场上赢得了显著的地位。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该公司的法定代表人秦XX，在丙纶纤维项目及其他多个行业领域中都有着显著的贡献。秦XX以其出色的领导才能和敏锐的商业洞察力，带领公司在丙纶纤维项目等多个领域实现了持续的成长和成功。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实业发展公司，成立于[具体年份]，是丙纶纤维项目的重要合作伙伴。公司专注于[行业名称]领域，以创新作为驱动力，不断推动技术进步和市场扩张。在丙纶纤维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丙纶纤维项目中展现了强劲的增长和稳定的财务表现。公司通过有效的策略，在丙纶纤维项目中扩大了其市场份额并增强了盈利能力。同时，公司积极承担社会责任，参与各类社会公益项目，增强了其在丙纶纤维项目中的品牌形象和社会影响力。</w:t>
      </w:r>
    </w:p>
    <w:p>
      <w:pPr>
        <w:pStyle w:val="Heading2"/>
        <w:ind w:firstLine="560" w:firstLineChars="200"/>
        <w:rPr>
          <w:rFonts w:ascii="仿宋" w:eastAsia="仿宋" w:hAnsi="仿宋" w:cs="仿宋" w:hint="eastAsia"/>
          <w:sz w:val="28"/>
          <w:lang w:eastAsia="zh-CN"/>
        </w:rPr>
      </w:pPr>
      <w:bookmarkStart w:id="8" w:name="_Toc512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纶纤维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丙纶纤维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6184"/>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7936"/>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https://d.book118.com/028037017104006034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98650A"/>
    <w:rsid w:val="2E9865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03701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2024-02-01T05:30:00Z</dcterms:created>
  <dcterms:modified xsi:type="dcterms:W3CDTF">2024-02-01T05:30:54Z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B9E0A54E40C343DE9823C895E3207209_11</vt:lpwstr>
  </property>
  <property fmtid="{D5CDD505-2E9C-101B-9397-08002B2CF9AE}" pid="3" name="KSOProductBuildVer">
    <vt:lpwstr>2052-12.1.0.16250</vt:lpwstr>
  </property>
</Properties>
</file>