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cs="宋体"/>
          <w:b/>
          <w:i w:val="0"/>
          <w:sz w:val="30"/>
        </w:rPr>
      </w:pPr>
      <w:r>
        <w:rPr>
          <w:rFonts w:ascii="宋体" w:eastAsia="宋体" w:hAnsi="宋体" w:cs="宋体"/>
          <w:b/>
          <w:i w:val="0"/>
          <w:sz w:val="30"/>
        </w:rPr>
        <w:drawing>
          <wp:anchor distT="0" distB="0" distL="114300" distR="114300" simplePos="0" relativeHeight="251658240" behindDoc="0" locked="0" layoutInCell="1" allowOverlap="1">
            <wp:simplePos x="0" y="0"/>
            <wp:positionH relativeFrom="page">
              <wp:posOffset>12420600</wp:posOffset>
            </wp:positionH>
            <wp:positionV relativeFrom="topMargin">
              <wp:posOffset>12433300</wp:posOffset>
            </wp:positionV>
            <wp:extent cx="279400" cy="368300"/>
            <wp:effectExtent l="0" t="0" r="6350" b="12700"/>
            <wp:wrapNone/>
            <wp:docPr id="100085" name="图片 100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图片 100085"/>
                    <pic:cNvPicPr>
                      <a:picLocks noChangeAspect="1"/>
                    </pic:cNvPicPr>
                  </pic:nvPicPr>
                  <pic:blipFill>
                    <a:blip xmlns:r="http://schemas.openxmlformats.org/officeDocument/2006/relationships" r:embed="rId4"/>
                    <a:stretch>
                      <a:fillRect/>
                    </a:stretch>
                  </pic:blipFill>
                  <pic:spPr>
                    <a:xfrm>
                      <a:off x="0" y="0"/>
                      <a:ext cx="279400" cy="368300"/>
                    </a:xfrm>
                    <a:prstGeom prst="rect">
                      <a:avLst/>
                    </a:prstGeom>
                  </pic:spPr>
                </pic:pic>
              </a:graphicData>
            </a:graphic>
          </wp:anchor>
        </w:drawing>
      </w:r>
      <w:r>
        <w:drawing>
          <wp:inline distT="0" distB="0" distL="114300" distR="114300">
            <wp:extent cx="12700" cy="12700"/>
            <wp:effectExtent l="0" t="0" r="0" b="0"/>
            <wp:docPr id="100001" name="图片 10000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Pr>
          <w:rFonts w:ascii="宋体" w:eastAsia="宋体" w:hAnsi="宋体" w:cs="宋体"/>
          <w:b/>
          <w:i w:val="0"/>
          <w:sz w:val="30"/>
        </w:rPr>
        <w:t>第16讲 电与磁（解析版）</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一、单选题</w:t>
      </w:r>
    </w:p>
    <w:p>
      <w:pPr>
        <w:shd w:val="clear" w:color="auto" w:fill="FFFFFF"/>
        <w:spacing w:line="360" w:lineRule="auto"/>
        <w:jc w:val="left"/>
        <w:textAlignment w:val="center"/>
      </w:pPr>
      <w:r>
        <w:t xml:space="preserve">1．（2023春·江苏苏州·九年级校考竞赛）下图中标出了磁感应强度 </w:t>
      </w:r>
      <w:r>
        <w:rPr>
          <w:rFonts w:ascii="Times New Roman" w:eastAsia="Times New Roman" w:hAnsi="Times New Roman" w:cs="Times New Roman"/>
          <w:i/>
        </w:rPr>
        <w:t>B</w:t>
      </w:r>
      <w:r>
        <w:t xml:space="preserve">、电流 </w:t>
      </w:r>
      <w:r>
        <w:rPr>
          <w:rFonts w:ascii="Times New Roman" w:eastAsia="Times New Roman" w:hAnsi="Times New Roman" w:cs="Times New Roman"/>
          <w:i/>
        </w:rPr>
        <w:t>I</w:t>
      </w:r>
      <w:r>
        <w:t xml:space="preserve"> 和其所受磁场力 </w:t>
      </w:r>
      <w:r>
        <w:rPr>
          <w:rFonts w:ascii="Times New Roman" w:eastAsia="Times New Roman" w:hAnsi="Times New Roman" w:cs="Times New Roman"/>
          <w:i/>
        </w:rPr>
        <w:t>F</w:t>
      </w:r>
      <w:r>
        <w:t xml:space="preserve"> 的方向，正确的是（　　）</w:t>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1085850" cy="962025"/>
            <wp:effectExtent l="0" t="0" r="0" b="9525"/>
            <wp:docPr id="100003" name="图片 10000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
                    <a:stretch>
                      <a:fillRect/>
                    </a:stretch>
                  </pic:blipFill>
                  <pic:spPr>
                    <a:xfrm>
                      <a:off x="0" y="0"/>
                      <a:ext cx="1085850" cy="962025"/>
                    </a:xfrm>
                    <a:prstGeom prst="rect">
                      <a:avLst/>
                    </a:prstGeom>
                  </pic:spPr>
                </pic:pic>
              </a:graphicData>
            </a:graphic>
          </wp:inline>
        </w:drawing>
      </w:r>
      <w:r>
        <w:rPr>
          <w:rFonts w:ascii="Times New Roman" w:eastAsia="Times New Roman" w:hAnsi="Times New Roman" w:cs="Times New Roman"/>
          <w:kern w:val="0"/>
          <w:sz w:val="24"/>
          <w:szCs w:val="24"/>
        </w:rPr>
        <w:t>  </w:t>
      </w:r>
      <w:r>
        <w:tab/>
      </w:r>
      <w:r>
        <w:t>B．</w:t>
      </w:r>
      <w:r>
        <w:rPr>
          <w:rFonts w:ascii="Times New Roman" w:eastAsia="Times New Roman" w:hAnsi="Times New Roman" w:cs="Times New Roman"/>
          <w:strike w:val="0"/>
          <w:kern w:val="0"/>
          <w:sz w:val="24"/>
          <w:szCs w:val="24"/>
          <w:u w:val="none"/>
        </w:rPr>
        <w:drawing>
          <wp:inline distT="0" distB="0" distL="114300" distR="114300">
            <wp:extent cx="1085850" cy="771525"/>
            <wp:effectExtent l="0" t="0" r="0" b="9525"/>
            <wp:docPr id="100005" name="图片 10000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
                    <a:stretch>
                      <a:fillRect/>
                    </a:stretch>
                  </pic:blipFill>
                  <pic:spPr>
                    <a:xfrm>
                      <a:off x="0" y="0"/>
                      <a:ext cx="1085850" cy="7715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distT="0" distB="0" distL="114300" distR="114300">
            <wp:extent cx="1085850" cy="1095375"/>
            <wp:effectExtent l="0" t="0" r="0" b="9525"/>
            <wp:docPr id="100007" name="图片 10000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8"/>
                    <a:stretch>
                      <a:fillRect/>
                    </a:stretch>
                  </pic:blipFill>
                  <pic:spPr>
                    <a:xfrm>
                      <a:off x="0" y="0"/>
                      <a:ext cx="1085850" cy="1095375"/>
                    </a:xfrm>
                    <a:prstGeom prst="rect">
                      <a:avLst/>
                    </a:prstGeom>
                  </pic:spPr>
                </pic:pic>
              </a:graphicData>
            </a:graphic>
          </wp:inline>
        </w:drawing>
      </w:r>
      <w:r>
        <w:rPr>
          <w:rFonts w:ascii="Times New Roman" w:eastAsia="Times New Roman" w:hAnsi="Times New Roman" w:cs="Times New Roman"/>
          <w:kern w:val="0"/>
          <w:sz w:val="24"/>
          <w:szCs w:val="24"/>
        </w:rPr>
        <w:t>  </w:t>
      </w:r>
      <w:r>
        <w:tab/>
      </w:r>
      <w:r>
        <w:t>D．</w:t>
      </w:r>
      <w:r>
        <w:rPr>
          <w:rFonts w:ascii="Times New Roman" w:eastAsia="Times New Roman" w:hAnsi="Times New Roman" w:cs="Times New Roman"/>
          <w:strike w:val="0"/>
          <w:kern w:val="0"/>
          <w:sz w:val="24"/>
          <w:szCs w:val="24"/>
          <w:u w:val="none"/>
        </w:rPr>
        <w:drawing>
          <wp:inline distT="0" distB="0" distL="114300" distR="114300">
            <wp:extent cx="1085850" cy="1095375"/>
            <wp:effectExtent l="0" t="0" r="0" b="9525"/>
            <wp:docPr id="100009" name="图片 10000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9"/>
                    <a:stretch>
                      <a:fillRect/>
                    </a:stretch>
                  </pic:blipFill>
                  <pic:spPr>
                    <a:xfrm>
                      <a:off x="0" y="0"/>
                      <a:ext cx="1085850" cy="10953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【详解】左手定则是将左手掌摊平，让磁感线穿过手掌心，四指指向电流方向，则大拇指所指方向为磁场力的方向。</w:t>
      </w:r>
    </w:p>
    <w:p>
      <w:pPr>
        <w:shd w:val="clear" w:color="auto" w:fill="F2F2F2"/>
        <w:spacing w:line="360" w:lineRule="auto"/>
        <w:jc w:val="left"/>
        <w:textAlignment w:val="center"/>
      </w:pPr>
      <w:r>
        <w:t>A．根据左手定则，磁场力</w:t>
      </w:r>
      <w:r>
        <w:rPr>
          <w:rFonts w:ascii="Times New Roman" w:eastAsia="Times New Roman" w:hAnsi="Times New Roman" w:cs="Times New Roman"/>
          <w:i/>
        </w:rPr>
        <w:t>F</w:t>
      </w:r>
      <w:r>
        <w:t>的方向竖直向上，故A正确；</w:t>
      </w:r>
    </w:p>
    <w:p>
      <w:pPr>
        <w:shd w:val="clear" w:color="auto" w:fill="F2F2F2"/>
        <w:spacing w:line="360" w:lineRule="auto"/>
        <w:jc w:val="left"/>
        <w:textAlignment w:val="center"/>
      </w:pPr>
      <w:r>
        <w:t>B．根据左手定则，磁场力的方向竖直向上，故B错误；</w:t>
      </w:r>
    </w:p>
    <w:p>
      <w:pPr>
        <w:shd w:val="clear" w:color="auto" w:fill="F2F2F2"/>
        <w:spacing w:line="360" w:lineRule="auto"/>
        <w:jc w:val="left"/>
        <w:textAlignment w:val="center"/>
      </w:pPr>
      <w:r>
        <w:t>C．图示中，电流方向与磁场方向平行，不受到磁场力的作用，故C错误；</w:t>
      </w:r>
    </w:p>
    <w:p>
      <w:pPr>
        <w:shd w:val="clear" w:color="auto" w:fill="F2F2F2"/>
        <w:spacing w:line="360" w:lineRule="auto"/>
        <w:jc w:val="left"/>
        <w:textAlignment w:val="center"/>
      </w:pPr>
      <w:r>
        <w:t>D．根据左手定则，磁场力的方向垂直纸面向外，故D错误。</w:t>
      </w:r>
    </w:p>
    <w:p>
      <w:pPr>
        <w:shd w:val="clear" w:color="auto" w:fill="F2F2F2"/>
        <w:spacing w:line="360" w:lineRule="auto"/>
        <w:jc w:val="left"/>
        <w:textAlignment w:val="center"/>
      </w:pPr>
      <w:r>
        <w:t>故选A。</w:t>
      </w:r>
    </w:p>
    <w:p>
      <w:pPr>
        <w:shd w:val="clear" w:color="auto" w:fill="FFFFFF"/>
        <w:spacing w:line="360" w:lineRule="auto"/>
        <w:jc w:val="left"/>
        <w:textAlignment w:val="center"/>
      </w:pPr>
      <w:r>
        <w:t>2．（2021·广东佛山·九年级统考竞赛）小丽用光敏电阻设计了一种“智能家居照明灯”电路，如图所示。照明灯L标有“220V 40W”字样，在天暗（光线较弱）时L自动 点亮，天亮时L自动熄灭。以下有关描述正确的是（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924050" cy="1171575"/>
            <wp:effectExtent l="0" t="0" r="0" b="9525"/>
            <wp:docPr id="100011" name="图片 10001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0"/>
                    <a:stretch>
                      <a:fillRect/>
                    </a:stretch>
                  </pic:blipFill>
                  <pic:spPr>
                    <a:xfrm>
                      <a:off x="0" y="0"/>
                      <a:ext cx="1924050" cy="1171575"/>
                    </a:xfrm>
                    <a:prstGeom prst="rect">
                      <a:avLst/>
                    </a:prstGeom>
                  </pic:spPr>
                </pic:pic>
              </a:graphicData>
            </a:graphic>
          </wp:inline>
        </w:drawing>
      </w:r>
    </w:p>
    <w:p>
      <w:pPr>
        <w:shd w:val="clear" w:color="auto" w:fill="FFFFFF"/>
        <w:spacing w:line="360" w:lineRule="auto"/>
        <w:ind w:left="300"/>
        <w:jc w:val="left"/>
        <w:textAlignment w:val="center"/>
      </w:pPr>
      <w:r>
        <w:t>A．导线B应连接家庭电路中的火线</w:t>
      </w:r>
    </w:p>
    <w:p>
      <w:pPr>
        <w:shd w:val="clear" w:color="auto" w:fill="FFFFFF"/>
        <w:spacing w:line="360" w:lineRule="auto"/>
        <w:ind w:left="300"/>
        <w:jc w:val="left"/>
        <w:textAlignment w:val="center"/>
      </w:pPr>
      <w:r>
        <w:t>B．小丽选择的光敏电阻阻值大小应随着光照强度的增强而变大</w:t>
      </w:r>
    </w:p>
    <w:p>
      <w:pPr>
        <w:shd w:val="clear" w:color="auto" w:fill="FFFFFF"/>
        <w:spacing w:line="360" w:lineRule="auto"/>
        <w:ind w:left="300"/>
        <w:jc w:val="left"/>
        <w:textAlignment w:val="center"/>
        <w:sectPr>
          <w:footerReference w:type="even" r:id="rId11"/>
          <w:pgSz w:w="11907" w:h="16839"/>
          <w:pgMar w:top="900" w:right="1997" w:bottom="900" w:left="1997" w:header="500" w:footer="500" w:gutter="0"/>
          <w:cols w:num="1" w:sep="1" w:space="425"/>
          <w:docGrid w:type="lines" w:linePitch="312" w:charSpace="0"/>
        </w:sectPr>
      </w:pPr>
      <w:r>
        <w:t>C．如果控制电路电源太旧（电压太低）。可能会出现傍晚天暗后照明灯L亮灯时间更晚的情况</w:t>
      </w:r>
    </w:p>
    <w:p>
      <w:pPr>
        <w:shd w:val="clear" w:color="auto" w:fill="FFFFFF"/>
        <w:spacing w:line="360" w:lineRule="auto"/>
        <w:ind w:left="300"/>
        <w:jc w:val="left"/>
        <w:textAlignment w:val="center"/>
      </w:pPr>
      <w:r>
        <w:t>D．要减少夜间的照明时间，应将滑动变阻器的滑片P向</w:t>
      </w:r>
      <w:r>
        <w:rPr>
          <w:rFonts w:ascii="Times New Roman" w:eastAsia="Times New Roman" w:hAnsi="Times New Roman" w:cs="Times New Roman"/>
          <w:i/>
        </w:rPr>
        <w:t>b</w:t>
      </w:r>
      <w:r>
        <w:t>端移动</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【详解】A．根据安全用电的原则可知，当灯泡不工作时其两端应该无电，故导线B是零线；故A错误；</w:t>
      </w:r>
    </w:p>
    <w:p>
      <w:pPr>
        <w:shd w:val="clear" w:color="auto" w:fill="F2F2F2"/>
        <w:spacing w:line="360" w:lineRule="auto"/>
        <w:jc w:val="left"/>
        <w:textAlignment w:val="center"/>
      </w:pPr>
    </w:p>
    <w:p>
      <w:pPr>
        <w:shd w:val="clear" w:color="auto" w:fill="F2F2F2"/>
        <w:spacing w:line="360" w:lineRule="auto"/>
        <w:jc w:val="left"/>
        <w:textAlignment w:val="center"/>
      </w:pPr>
      <w:r>
        <w:t>B．天暗时自动亮灯，说明此时照明电路闭合即衔铁断开，由图可知此时电磁铁的磁性减弱，则电路中的电流变小，根据</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题试卷、教案、课件、教学论文、素材等各类教学资源库下载，还有大量丰富的教学资讯！" style="width:30.75pt;height:26.85pt" o:ole="" coordsize="21600,21600" o:preferrelative="t" filled="f" stroked="f">
            <v:stroke joinstyle="miter"/>
            <v:imagedata r:id="rId12" o:title="eqIdc6bea51e69e2e566bfcb796a73a899d2"/>
            <o:lock v:ext="edit" aspectratio="t"/>
            <w10:anchorlock/>
          </v:shape>
          <o:OLEObject Type="Embed" ProgID="Equation.DSMT4" ShapeID="_x0000_i1025" DrawAspect="Content" ObjectID="_1468075725" r:id="rId13"/>
        </w:object>
      </w:r>
      <w:r>
        <w:t>可知电路中的电阻变大，即此时光敏电阻的阻值变大；所以他选择的光敏电阻阻值大小应随光照强度的增强而减小，故B错误；</w:t>
      </w:r>
    </w:p>
    <w:p>
      <w:pPr>
        <w:shd w:val="clear" w:color="auto" w:fill="F2F2F2"/>
        <w:spacing w:line="360" w:lineRule="auto"/>
        <w:jc w:val="left"/>
        <w:textAlignment w:val="center"/>
      </w:pPr>
      <w:r>
        <w:t>C．控制电路长时间使用后电压下降，衔铁被吸下时的电流不变，根据</w:t>
      </w:r>
      <w:r>
        <w:object>
          <v:shape id="_x0000_i1026" type="#_x0000_t75" alt="学科网(www.zxxk.com)--教育资源门户，提供试题试卷、教案、课件、教学论文、素材等各类教学资源库下载，还有大量丰富的教学资讯！" style="width:50.1pt;height:29.65pt" o:ole="" coordsize="21600,21600" o:preferrelative="t" filled="f" stroked="f">
            <v:stroke joinstyle="miter"/>
            <v:imagedata r:id="rId14" o:title="eqIddf1969bea5d170f800755b63b71c16c9"/>
            <o:lock v:ext="edit" aspectratio="t"/>
            <w10:anchorlock/>
          </v:shape>
          <o:OLEObject Type="Embed" ProgID="Equation.DSMT4" ShapeID="_x0000_i1026" DrawAspect="Content" ObjectID="_1468075726" r:id="rId15"/>
        </w:object>
      </w:r>
      <w:r>
        <w:t>可知，电压变小，则在吸下衔铁时，</w:t>
      </w:r>
      <w:r>
        <w:rPr>
          <w:i/>
        </w:rPr>
        <w:t>R</w:t>
      </w:r>
      <w:r>
        <w:rPr>
          <w:i/>
          <w:vertAlign w:val="subscript"/>
        </w:rPr>
        <w:t>1</w:t>
      </w:r>
      <w:r>
        <w:t>的阻值变小，即光照强度变大，可能会出现傍晚天暗后照明灯L亮灯时间更早的情况，故C错误；</w:t>
      </w:r>
    </w:p>
    <w:p>
      <w:pPr>
        <w:shd w:val="clear" w:color="auto" w:fill="F2F2F2"/>
        <w:spacing w:line="360" w:lineRule="auto"/>
        <w:jc w:val="left"/>
        <w:textAlignment w:val="center"/>
      </w:pPr>
    </w:p>
    <w:p>
      <w:pPr>
        <w:shd w:val="clear" w:color="auto" w:fill="F2F2F2"/>
        <w:spacing w:line="360" w:lineRule="auto"/>
        <w:jc w:val="left"/>
        <w:textAlignment w:val="center"/>
      </w:pPr>
      <w:r>
        <w:t>D．要减少夜间的照明时间，即灯要在光照更暗的时候才能点亮，此时</w:t>
      </w:r>
      <w:r>
        <w:rPr>
          <w:i/>
        </w:rPr>
        <w:t>R</w:t>
      </w:r>
      <w:r>
        <w:rPr>
          <w:i/>
          <w:vertAlign w:val="subscript"/>
        </w:rPr>
        <w:t>1</w:t>
      </w:r>
      <w:r>
        <w:t>的阻值将变大，电路中的电流将减小。但由于衔铁被释放时的电流不变，则要将光照更暗时电路中的电流增大，所以需要将滑动变阻器的阻值减小，故滑片应向</w:t>
      </w:r>
      <w:r>
        <w:rPr>
          <w:rFonts w:ascii="Times New Roman" w:eastAsia="Times New Roman" w:hAnsi="Times New Roman" w:cs="Times New Roman"/>
          <w:i/>
        </w:rPr>
        <w:t>b</w:t>
      </w:r>
      <w:r>
        <w:t>端移动，故D正确。</w:t>
      </w:r>
    </w:p>
    <w:p>
      <w:pPr>
        <w:shd w:val="clear" w:color="auto" w:fill="F2F2F2"/>
        <w:spacing w:line="360" w:lineRule="auto"/>
        <w:jc w:val="left"/>
        <w:textAlignment w:val="center"/>
      </w:pPr>
      <w:r>
        <w:t>故选D。</w:t>
      </w:r>
    </w:p>
    <w:p>
      <w:pPr>
        <w:shd w:val="clear" w:color="auto" w:fill="FFFFFF"/>
        <w:spacing w:line="360" w:lineRule="auto"/>
        <w:jc w:val="left"/>
        <w:textAlignment w:val="center"/>
      </w:pPr>
      <w:r>
        <w:t>3．（2023春·辽宁阜新·九年级校考竞赛）如图甲所示是“磁浮地球仪”。在地球仪中装入条形磁铁，底座中的电磁铁就可将其“漂浮”在空中，其工作原理如图乙所示。下列判断正确的是（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609850" cy="1504950"/>
            <wp:effectExtent l="0" t="0" r="0" b="0"/>
            <wp:docPr id="100013" name="图片 10001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6"/>
                    <a:stretch>
                      <a:fillRect/>
                    </a:stretch>
                  </pic:blipFill>
                  <pic:spPr>
                    <a:xfrm>
                      <a:off x="0" y="0"/>
                      <a:ext cx="2609850" cy="1504950"/>
                    </a:xfrm>
                    <a:prstGeom prst="rect">
                      <a:avLst/>
                    </a:prstGeom>
                  </pic:spPr>
                </pic:pic>
              </a:graphicData>
            </a:graphic>
          </wp:inline>
        </w:drawing>
      </w:r>
    </w:p>
    <w:p>
      <w:pPr>
        <w:shd w:val="clear" w:color="auto" w:fill="FFFFFF"/>
        <w:spacing w:line="360" w:lineRule="auto"/>
        <w:ind w:left="300"/>
        <w:jc w:val="left"/>
        <w:textAlignment w:val="center"/>
      </w:pPr>
      <w:r>
        <w:t>A．电磁铁的上端为N极</w:t>
      </w:r>
    </w:p>
    <w:p>
      <w:pPr>
        <w:shd w:val="clear" w:color="auto" w:fill="FFFFFF"/>
        <w:spacing w:line="360" w:lineRule="auto"/>
        <w:ind w:left="300"/>
        <w:jc w:val="left"/>
        <w:textAlignment w:val="center"/>
      </w:pPr>
      <w:r>
        <w:t>B．电源的左端为负极</w:t>
      </w:r>
    </w:p>
    <w:p>
      <w:pPr>
        <w:shd w:val="clear" w:color="auto" w:fill="FFFFFF"/>
        <w:spacing w:line="360" w:lineRule="auto"/>
        <w:ind w:left="300"/>
        <w:jc w:val="left"/>
        <w:textAlignment w:val="center"/>
      </w:pPr>
      <w:r>
        <w:t>C．其工作原理是异名磁极相互吸引</w:t>
      </w:r>
    </w:p>
    <w:p>
      <w:pPr>
        <w:shd w:val="clear" w:color="auto" w:fill="FFFFFF"/>
        <w:spacing w:line="360" w:lineRule="auto"/>
        <w:ind w:left="300"/>
        <w:jc w:val="left"/>
        <w:textAlignment w:val="center"/>
      </w:pPr>
      <w:r>
        <w:t>D．滑片P向右移动可增加地球仪“漂浮”的高度</w:t>
      </w:r>
    </w:p>
    <w:p>
      <w:pPr>
        <w:shd w:val="clear" w:color="auto" w:fill="F2F2F2"/>
        <w:spacing w:line="360" w:lineRule="auto"/>
        <w:jc w:val="left"/>
        <w:textAlignment w:val="center"/>
      </w:pPr>
      <w:r>
        <w:t>【答案】D</w:t>
      </w:r>
    </w:p>
    <w:p>
      <w:pPr>
        <w:shd w:val="clear" w:color="auto" w:fill="F2F2F2"/>
        <w:spacing w:line="360" w:lineRule="auto"/>
        <w:jc w:val="left"/>
        <w:textAlignment w:val="center"/>
        <w:sectPr>
          <w:footerReference w:type="even" r:id="rId17"/>
          <w:type w:val="nextPage"/>
          <w:pgSz w:w="11907" w:h="16839"/>
          <w:pgMar w:top="900" w:right="1997" w:bottom="900" w:left="1997" w:header="500" w:footer="500" w:gutter="0"/>
          <w:pgNumType w:start="2"/>
          <w:cols w:num="1" w:sep="1" w:space="425"/>
          <w:titlePg w:val="0"/>
          <w:docGrid w:type="lines" w:linePitch="312" w:charSpace="0"/>
        </w:sectPr>
      </w:pPr>
    </w:p>
    <w:p>
      <w:pPr>
        <w:shd w:val="clear" w:color="auto" w:fill="F2F2F2"/>
        <w:spacing w:line="360" w:lineRule="auto"/>
        <w:jc w:val="left"/>
        <w:textAlignment w:val="center"/>
      </w:pPr>
      <w:r>
        <w:t>【详解】AB．根据同名磁极相互排斥可知，图中电磁铁的上端应为S极，则由安培定则可知，电流从电磁铁的上端流入，下端流出，电路中的电源的左端为正极，故AB错误；</w:t>
      </w:r>
    </w:p>
    <w:p>
      <w:pPr>
        <w:shd w:val="clear" w:color="auto" w:fill="F2F2F2"/>
        <w:spacing w:line="360" w:lineRule="auto"/>
        <w:jc w:val="left"/>
        <w:textAlignment w:val="center"/>
      </w:pPr>
      <w:r>
        <w:t>C．磁浮地球仪稳定地“漂浮”起来，其利用的工作原理是同名磁极互相排斥，故C错误；</w:t>
      </w:r>
    </w:p>
    <w:p>
      <w:pPr>
        <w:shd w:val="clear" w:color="auto" w:fill="F2F2F2"/>
        <w:spacing w:line="360" w:lineRule="auto"/>
        <w:jc w:val="left"/>
        <w:textAlignment w:val="center"/>
      </w:pPr>
      <w:r>
        <w:t>D．滑片P向右移动，滑动变阻器接入电路的电阻变小，总电阻变小，根据欧姆定律可知，电流变大，电磁铁磁性增强，可增加地球仪“漂浮”的高度，故D正确。</w:t>
      </w:r>
    </w:p>
    <w:p>
      <w:pPr>
        <w:shd w:val="clear" w:color="auto" w:fill="F2F2F2"/>
        <w:spacing w:line="360" w:lineRule="auto"/>
        <w:jc w:val="left"/>
        <w:textAlignment w:val="center"/>
      </w:pPr>
      <w:r>
        <w:t>故选D。</w:t>
      </w:r>
    </w:p>
    <w:p>
      <w:pPr>
        <w:shd w:val="clear" w:color="auto" w:fill="FFFFFF"/>
        <w:spacing w:line="360" w:lineRule="auto"/>
        <w:jc w:val="left"/>
        <w:textAlignment w:val="center"/>
      </w:pPr>
      <w:r>
        <w:t>4．（2023春·辽宁阜新·九年级校考竞赛）发电机和电动机的相继问世使人类社会进入电气时代。下列四幅图中与发电机工作原理相同的是（　　）</w:t>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1362075" cy="1190625"/>
            <wp:effectExtent l="0" t="0" r="9525" b="9525"/>
            <wp:docPr id="100015" name="图片 10001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8"/>
                    <a:stretch>
                      <a:fillRect/>
                    </a:stretch>
                  </pic:blipFill>
                  <pic:spPr>
                    <a:xfrm>
                      <a:off x="0" y="0"/>
                      <a:ext cx="1362075" cy="119062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distT="0" distB="0" distL="114300" distR="114300">
            <wp:extent cx="1638300" cy="704850"/>
            <wp:effectExtent l="0" t="0" r="0" b="0"/>
            <wp:docPr id="100017" name="图片 10001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9"/>
                    <a:stretch>
                      <a:fillRect/>
                    </a:stretch>
                  </pic:blipFill>
                  <pic:spPr>
                    <a:xfrm>
                      <a:off x="0" y="0"/>
                      <a:ext cx="1638300" cy="70485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distT="0" distB="0" distL="114300" distR="114300">
            <wp:extent cx="1314450" cy="1343025"/>
            <wp:effectExtent l="0" t="0" r="0" b="9525"/>
            <wp:docPr id="100019" name="图片 10001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0"/>
                    <a:stretch>
                      <a:fillRect/>
                    </a:stretch>
                  </pic:blipFill>
                  <pic:spPr>
                    <a:xfrm>
                      <a:off x="0" y="0"/>
                      <a:ext cx="1314450" cy="134302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1714500" cy="1352550"/>
            <wp:effectExtent l="0" t="0" r="0" b="0"/>
            <wp:docPr id="100021" name="图片 10002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1"/>
                    <a:stretch>
                      <a:fillRect/>
                    </a:stretch>
                  </pic:blipFill>
                  <pic:spPr>
                    <a:xfrm>
                      <a:off x="0" y="0"/>
                      <a:ext cx="1714500" cy="1352550"/>
                    </a:xfrm>
                    <a:prstGeom prst="rect">
                      <a:avLst/>
                    </a:prstGeom>
                  </pic:spPr>
                </pic:pic>
              </a:graphicData>
            </a:graphic>
          </wp:inline>
        </w:drawing>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【详解】发电机是利用电磁感应现象制成的。</w:t>
      </w:r>
    </w:p>
    <w:p>
      <w:pPr>
        <w:shd w:val="clear" w:color="auto" w:fill="F2F2F2"/>
        <w:spacing w:line="360" w:lineRule="auto"/>
        <w:jc w:val="left"/>
        <w:textAlignment w:val="center"/>
      </w:pPr>
      <w:r>
        <w:t>A．通电后的螺线管能够吸引铁钉，说明电流的周围存在磁场，移动滑片P，发现吸引的铁钉的多少不同，由此可以确定，电磁铁磁性的强弱和电流的大小有关，故A不符合题意；</w:t>
      </w:r>
    </w:p>
    <w:p>
      <w:pPr>
        <w:shd w:val="clear" w:color="auto" w:fill="F2F2F2"/>
        <w:spacing w:line="360" w:lineRule="auto"/>
        <w:jc w:val="left"/>
        <w:textAlignment w:val="center"/>
      </w:pPr>
      <w:r>
        <w:t>B．人对着话筒说话时，膜片带动线圈在磁场中做切割磁感线运动而产生感应电流，这是一种电磁感应现象，故B符合题意；</w:t>
      </w:r>
    </w:p>
    <w:p>
      <w:pPr>
        <w:shd w:val="clear" w:color="auto" w:fill="F2F2F2"/>
        <w:spacing w:line="360" w:lineRule="auto"/>
        <w:jc w:val="left"/>
        <w:textAlignment w:val="center"/>
      </w:pPr>
      <w:r>
        <w:t>C．通电后原来指向南北方向的小磁针发生了偏转，说明通电导体的周围存在磁场，故C不符合题意；</w:t>
      </w:r>
    </w:p>
    <w:p>
      <w:pPr>
        <w:shd w:val="clear" w:color="auto" w:fill="F2F2F2"/>
        <w:spacing w:line="360" w:lineRule="auto"/>
        <w:jc w:val="left"/>
        <w:textAlignment w:val="center"/>
      </w:pPr>
      <w:r>
        <w:t>D．通电后，线圈在磁场中运动起来，带动纸盆振动而发出声音，说明了通电导体在磁场中受到力的作用，故D不符合题意。</w:t>
      </w:r>
    </w:p>
    <w:p>
      <w:pPr>
        <w:shd w:val="clear" w:color="auto" w:fill="F2F2F2"/>
        <w:spacing w:line="360" w:lineRule="auto"/>
        <w:jc w:val="left"/>
        <w:textAlignment w:val="center"/>
      </w:pPr>
      <w:r>
        <w:t>故选B。</w:t>
      </w:r>
    </w:p>
    <w:p>
      <w:pPr>
        <w:shd w:val="clear" w:color="auto" w:fill="FFFFFF"/>
        <w:spacing w:line="360" w:lineRule="auto"/>
        <w:jc w:val="left"/>
        <w:textAlignment w:val="center"/>
        <w:sectPr>
          <w:footerReference w:type="even" r:id="rId22"/>
          <w:type w:val="nextPage"/>
          <w:pgSz w:w="11907" w:h="16839"/>
          <w:pgMar w:top="900" w:right="1997" w:bottom="900" w:left="1997" w:header="500" w:footer="500" w:gutter="0"/>
          <w:pgNumType w:start="3"/>
          <w:cols w:num="1" w:sep="1" w:space="425"/>
          <w:titlePg w:val="0"/>
          <w:docGrid w:type="lines" w:linePitch="312" w:charSpace="0"/>
        </w:sectPr>
      </w:pPr>
      <w:r>
        <w:t>5．（2022秋·江苏南京·九年级南京市科利华中学校考竞赛）小明设计了一款“智能门禁”，能检测体温并进行人脸识别，其工作原理为：（1）若体温正常S</w:t>
      </w:r>
      <w:r>
        <w:rPr>
          <w:vertAlign w:val="subscript"/>
        </w:rPr>
        <w:t>1</w:t>
      </w:r>
      <w:r>
        <w:t>闭合，人脸识别成功S</w:t>
      </w:r>
      <w:r>
        <w:rPr>
          <w:vertAlign w:val="subscript"/>
        </w:rPr>
        <w:t>2</w:t>
      </w:r>
      <w:r>
        <w:t>闭合，电动机M工作，警示灯不亮；（2）若体温异常S</w:t>
      </w:r>
      <w:r>
        <w:rPr>
          <w:vertAlign w:val="subscript"/>
        </w:rPr>
        <w:t>1</w:t>
      </w:r>
      <w:r>
        <w:t>不闭合，人脸识别成功S</w:t>
      </w:r>
      <w:r>
        <w:rPr>
          <w:vertAlign w:val="subscript"/>
        </w:rPr>
        <w:t>2</w:t>
      </w:r>
      <w:r>
        <w:t>闭合，电动机M不工作，警示灯亮起；（3）不管体温是否正常，若人脸识别失败S</w:t>
      </w:r>
      <w:r>
        <w:rPr>
          <w:vertAlign w:val="subscript"/>
        </w:rPr>
        <w:t>2</w:t>
      </w:r>
    </w:p>
    <w:p>
      <w:pPr>
        <w:shd w:val="clear" w:color="auto" w:fill="FFFFFF"/>
        <w:spacing w:line="360" w:lineRule="auto"/>
        <w:jc w:val="left"/>
        <w:textAlignment w:val="center"/>
      </w:pPr>
      <w:r>
        <w:t>不闭合，电动机M不工作且警示灯不亮。下列电路设计符合要求的是（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619500" cy="1762125"/>
            <wp:effectExtent l="0" t="0" r="0" b="9525"/>
            <wp:docPr id="100023" name="图片 10002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3"/>
                    <a:stretch>
                      <a:fillRect/>
                    </a:stretch>
                  </pic:blipFill>
                  <pic:spPr>
                    <a:xfrm>
                      <a:off x="0" y="0"/>
                      <a:ext cx="3619500" cy="176212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A．只有①符合</w:t>
      </w:r>
      <w:r>
        <w:tab/>
      </w:r>
      <w:r>
        <w:t>B．只有②符合</w:t>
      </w:r>
    </w:p>
    <w:p>
      <w:pPr>
        <w:shd w:val="clear" w:color="auto" w:fill="FFFFFF"/>
        <w:tabs>
          <w:tab w:val="left" w:pos="4156"/>
        </w:tabs>
        <w:spacing w:line="360" w:lineRule="auto"/>
        <w:ind w:left="300"/>
        <w:jc w:val="left"/>
        <w:textAlignment w:val="center"/>
      </w:pPr>
      <w:r>
        <w:t>C．①②均符合</w:t>
      </w:r>
      <w:r>
        <w:tab/>
      </w:r>
      <w:r>
        <w:t>D．①②均不符合</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【详解】图①中，若体温正常开关S</w:t>
      </w:r>
      <w:r>
        <w:rPr>
          <w:vertAlign w:val="subscript"/>
        </w:rPr>
        <w:t>1</w:t>
      </w:r>
      <w:r>
        <w:t>闭合，电磁铁把衔铁吸下，动触点与下面的静触点接触，警示灯断开，人脸识别成功开关S</w:t>
      </w:r>
      <w:r>
        <w:rPr>
          <w:vertAlign w:val="subscript"/>
        </w:rPr>
        <w:t>2</w:t>
      </w:r>
      <w:r>
        <w:t>闭合，电动机M工作（门打开），警示灯不亮；若体温异常S</w:t>
      </w:r>
      <w:r>
        <w:rPr>
          <w:vertAlign w:val="subscript"/>
        </w:rPr>
        <w:t>1</w:t>
      </w:r>
      <w:r>
        <w:t>不闭合，动触点与上面的静触点接触，电动机M断开，人脸识别成功S</w:t>
      </w:r>
      <w:r>
        <w:rPr>
          <w:vertAlign w:val="subscript"/>
        </w:rPr>
        <w:t>2</w:t>
      </w:r>
      <w:r>
        <w:t>闭合，警示灯接通，此时电动机M不工作警示灯亮起；不管体温是否正常，若人脸识别失败S</w:t>
      </w:r>
      <w:r>
        <w:rPr>
          <w:vertAlign w:val="subscript"/>
        </w:rPr>
        <w:t>2</w:t>
      </w:r>
      <w:r>
        <w:t>不闭合，电动机M和警示灯都断开，电动机M不工作且警示灯不亮，图①符合题意；</w:t>
      </w:r>
    </w:p>
    <w:p>
      <w:pPr>
        <w:shd w:val="clear" w:color="auto" w:fill="F2F2F2"/>
        <w:spacing w:line="360" w:lineRule="auto"/>
        <w:jc w:val="left"/>
        <w:textAlignment w:val="center"/>
      </w:pPr>
      <w:r>
        <w:t>图②中，若体温正常开关S</w:t>
      </w:r>
      <w:r>
        <w:rPr>
          <w:vertAlign w:val="subscript"/>
        </w:rPr>
        <w:t>1</w:t>
      </w:r>
      <w:r>
        <w:t>闭合，动触点与下面的静触点接触，电动机M接通，不管人脸识别是否成功，电动机M工作（门打开），故②不符合题意。故A符合题意，BCD不符合题意。</w:t>
      </w:r>
    </w:p>
    <w:p>
      <w:pPr>
        <w:shd w:val="clear" w:color="auto" w:fill="F2F2F2"/>
        <w:spacing w:line="360" w:lineRule="auto"/>
        <w:jc w:val="left"/>
        <w:textAlignment w:val="center"/>
      </w:pPr>
      <w:r>
        <w:t>故选A。</w:t>
      </w:r>
    </w:p>
    <w:p>
      <w:pPr>
        <w:shd w:val="clear" w:color="auto" w:fill="FFFFFF"/>
        <w:spacing w:line="360" w:lineRule="auto"/>
        <w:jc w:val="left"/>
        <w:textAlignment w:val="center"/>
      </w:pPr>
      <w:r>
        <w:t>6．（2021春·江苏宿迁·九年级统考竞赛）你的老师用磁性黑板做过演示实验吗？你看过中央电视台体育频道的围棋讲座吗？前者黑板和实验器材、后者的棋盘和棋子，都是由磁性材料制成的。实验器材或棋子在竖直旋转的黑板或棋盘上可以任意移动而不会掉下来，这是因为（　　）</w:t>
      </w:r>
    </w:p>
    <w:p>
      <w:pPr>
        <w:shd w:val="clear" w:color="auto" w:fill="FFFFFF"/>
        <w:spacing w:line="360" w:lineRule="auto"/>
        <w:ind w:left="300"/>
        <w:jc w:val="left"/>
        <w:textAlignment w:val="center"/>
      </w:pPr>
      <w:r>
        <w:t>A．实验器材或棋子受到吸引力</w:t>
      </w:r>
    </w:p>
    <w:p>
      <w:pPr>
        <w:shd w:val="clear" w:color="auto" w:fill="FFFFFF"/>
        <w:spacing w:line="360" w:lineRule="auto"/>
        <w:ind w:left="300"/>
        <w:jc w:val="left"/>
        <w:textAlignment w:val="center"/>
      </w:pPr>
      <w:r>
        <w:t>B．实验器材或棋子受到的吸引力大于它们受到的重力</w:t>
      </w:r>
    </w:p>
    <w:p>
      <w:pPr>
        <w:shd w:val="clear" w:color="auto" w:fill="FFFFFF"/>
        <w:spacing w:line="360" w:lineRule="auto"/>
        <w:ind w:left="300"/>
        <w:jc w:val="left"/>
        <w:textAlignment w:val="center"/>
      </w:pPr>
      <w:r>
        <w:t>C．实验器材或棋子受到的摩擦力大于它们受到的重力</w:t>
      </w:r>
    </w:p>
    <w:p>
      <w:pPr>
        <w:shd w:val="clear" w:color="auto" w:fill="FFFFFF"/>
        <w:spacing w:line="360" w:lineRule="auto"/>
        <w:ind w:left="300"/>
        <w:jc w:val="left"/>
        <w:textAlignment w:val="center"/>
      </w:pPr>
      <w:r>
        <w:t>D．实验器材或棋子受到的摩擦力等于它们受到的重力</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【详解】A．磁性黑板上的实验器材或棋盘上的棋子受到吸引力的作用，吸引力是产生摩擦力的原因，不是实验器材或棋子不会掉下来的原因，故A不符合题意；</w:t>
      </w:r>
    </w:p>
    <w:p>
      <w:pPr>
        <w:shd w:val="clear" w:color="auto" w:fill="F2F2F2"/>
        <w:spacing w:line="360" w:lineRule="auto"/>
        <w:jc w:val="left"/>
        <w:textAlignment w:val="center"/>
        <w:sectPr>
          <w:footerReference w:type="even" r:id="rId24"/>
          <w:type w:val="nextPage"/>
          <w:pgSz w:w="11907" w:h="16839"/>
          <w:pgMar w:top="900" w:right="1997" w:bottom="900" w:left="1997" w:header="500" w:footer="500" w:gutter="0"/>
          <w:pgNumType w:start="4"/>
          <w:cols w:num="1" w:sep="1" w:space="425"/>
          <w:titlePg w:val="0"/>
          <w:docGrid w:type="lines" w:linePitch="312" w:charSpace="0"/>
        </w:sectPr>
      </w:pPr>
    </w:p>
    <w:p>
      <w:pPr>
        <w:shd w:val="clear" w:color="auto" w:fill="F2F2F2"/>
        <w:spacing w:line="360" w:lineRule="auto"/>
        <w:jc w:val="left"/>
        <w:textAlignment w:val="center"/>
      </w:pPr>
      <w:r>
        <w:t>BCD．棋子在竖直方向上受到两个力的作用：竖直向下的重力和黑板对它竖直向上的摩擦力，棋子处于平衡状态，说明这两个力是一对平衡力；根据二力平衡的条件，可以确定棋子受到的摩擦力等于其受到的重力，故D符合题意。</w:t>
      </w:r>
    </w:p>
    <w:p>
      <w:pPr>
        <w:shd w:val="clear" w:color="auto" w:fill="F2F2F2"/>
        <w:spacing w:line="360" w:lineRule="auto"/>
        <w:jc w:val="left"/>
        <w:textAlignment w:val="center"/>
      </w:pPr>
      <w:r>
        <w:t>故选D。</w:t>
      </w:r>
    </w:p>
    <w:p>
      <w:pPr>
        <w:shd w:val="clear" w:color="auto" w:fill="FFFFFF"/>
        <w:spacing w:line="360" w:lineRule="auto"/>
        <w:jc w:val="left"/>
        <w:textAlignment w:val="center"/>
      </w:pPr>
      <w:r>
        <w:t>7．（2021秋·河北唐山·九年级唐山市第十一中学校考竞赛）如题图所示为条形磁铁和电磁铁，虚线表示磁感线，则甲、乙、丙、丁的极性依次是（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33550" cy="1009650"/>
            <wp:effectExtent l="0" t="0" r="0" b="0"/>
            <wp:docPr id="100025" name="图片 10002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5"/>
                    <a:stretch>
                      <a:fillRect/>
                    </a:stretch>
                  </pic:blipFill>
                  <pic:spPr>
                    <a:xfrm>
                      <a:off x="0" y="0"/>
                      <a:ext cx="1733550" cy="100965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A．S、N、S、S</w:t>
      </w:r>
      <w:r>
        <w:tab/>
      </w:r>
      <w:r>
        <w:t>B．N、N、S、N</w:t>
      </w:r>
    </w:p>
    <w:p>
      <w:pPr>
        <w:shd w:val="clear" w:color="auto" w:fill="FFFFFF"/>
        <w:tabs>
          <w:tab w:val="left" w:pos="4156"/>
        </w:tabs>
        <w:spacing w:line="360" w:lineRule="auto"/>
        <w:ind w:left="300"/>
        <w:jc w:val="left"/>
        <w:textAlignment w:val="center"/>
      </w:pPr>
      <w:r>
        <w:t>C．S、S、N、N</w:t>
      </w:r>
      <w:r>
        <w:tab/>
      </w:r>
      <w:r>
        <w:t>D．N、S、N、N</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【详解】根据安培定则，四指的方向即为电流的方向，大拇指的方向为 N极，故乙端为N极，丙就是S极，由甲、乙之间的磁感线相吸的分布情况说明是异名磁极，故甲为S极，丙和丁是相互排斥，故丁为S极，故选A符合题意，BCD不符合题意。</w:t>
      </w:r>
    </w:p>
    <w:p>
      <w:pPr>
        <w:shd w:val="clear" w:color="auto" w:fill="F2F2F2"/>
        <w:spacing w:line="360" w:lineRule="auto"/>
        <w:jc w:val="left"/>
        <w:textAlignment w:val="center"/>
      </w:pPr>
      <w:r>
        <w:t>故选A。</w:t>
      </w:r>
    </w:p>
    <w:p>
      <w:pPr>
        <w:shd w:val="clear" w:color="auto" w:fill="FFFFFF"/>
        <w:spacing w:line="360" w:lineRule="auto"/>
        <w:jc w:val="left"/>
        <w:textAlignment w:val="center"/>
      </w:pPr>
      <w:r>
        <w:t>8．（2021秋·河北唐山·九年级唐山市第十一中学校考竞赛）图为电脑散热风扇，题图中能说明其工作原理的是（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28700" cy="1009650"/>
            <wp:effectExtent l="0" t="0" r="0" b="0"/>
            <wp:docPr id="100027" name="图片 10002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6"/>
                    <a:stretch>
                      <a:fillRect/>
                    </a:stretch>
                  </pic:blipFill>
                  <pic:spPr>
                    <a:xfrm>
                      <a:off x="0" y="0"/>
                      <a:ext cx="1028700" cy="10096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1228725" cy="885825"/>
            <wp:effectExtent l="0" t="0" r="9525" b="9525"/>
            <wp:docPr id="100029" name="图片 10002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7"/>
                    <a:stretch>
                      <a:fillRect/>
                    </a:stretch>
                  </pic:blipFill>
                  <pic:spPr>
                    <a:xfrm>
                      <a:off x="0" y="0"/>
                      <a:ext cx="1228725" cy="88582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distT="0" distB="0" distL="114300" distR="114300">
            <wp:extent cx="1333500" cy="676275"/>
            <wp:effectExtent l="0" t="0" r="0" b="9525"/>
            <wp:docPr id="100031" name="图片 10003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8"/>
                    <a:stretch>
                      <a:fillRect/>
                    </a:stretch>
                  </pic:blipFill>
                  <pic:spPr>
                    <a:xfrm>
                      <a:off x="0" y="0"/>
                      <a:ext cx="1333500" cy="676275"/>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distT="0" distB="0" distL="114300" distR="114300">
            <wp:extent cx="1114425" cy="657225"/>
            <wp:effectExtent l="0" t="0" r="9525" b="9525"/>
            <wp:docPr id="100033" name="图片 10003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9"/>
                    <a:stretch>
                      <a:fillRect/>
                    </a:stretch>
                  </pic:blipFill>
                  <pic:spPr>
                    <a:xfrm>
                      <a:off x="0" y="0"/>
                      <a:ext cx="1114425" cy="65722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800100" cy="800100"/>
            <wp:effectExtent l="0" t="0" r="0" b="0"/>
            <wp:docPr id="100035" name="图片 10003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30"/>
                    <a:stretch>
                      <a:fillRect/>
                    </a:stretch>
                  </pic:blipFill>
                  <pic:spPr>
                    <a:xfrm>
                      <a:off x="0" y="0"/>
                      <a:ext cx="800100" cy="800100"/>
                    </a:xfrm>
                    <a:prstGeom prst="rect">
                      <a:avLst/>
                    </a:prstGeom>
                  </pic:spPr>
                </pic:pic>
              </a:graphicData>
            </a:graphic>
          </wp:inline>
        </w:drawing>
      </w:r>
    </w:p>
    <w:p>
      <w:pPr>
        <w:shd w:val="clear" w:color="auto" w:fill="F2F2F2"/>
        <w:spacing w:line="360" w:lineRule="auto"/>
        <w:jc w:val="left"/>
        <w:textAlignment w:val="center"/>
      </w:pPr>
      <w:r>
        <w:t>【答案】B</w:t>
      </w:r>
    </w:p>
    <w:p>
      <w:pPr>
        <w:shd w:val="clear" w:color="auto" w:fill="F2F2F2"/>
        <w:spacing w:line="360" w:lineRule="auto"/>
        <w:jc w:val="left"/>
        <w:textAlignment w:val="center"/>
        <w:sectPr>
          <w:footerReference w:type="even" r:id="rId31"/>
          <w:type w:val="nextPage"/>
          <w:pgSz w:w="11907" w:h="16839"/>
          <w:pgMar w:top="900" w:right="1997" w:bottom="900" w:left="1997" w:header="500" w:footer="500" w:gutter="0"/>
          <w:pgNumType w:start="5"/>
          <w:cols w:num="1" w:sep="1" w:space="425"/>
          <w:titlePg w:val="0"/>
          <w:docGrid w:type="lines" w:linePitch="312" w:charSpace="0"/>
        </w:sectPr>
      </w:pPr>
      <w:r>
        <w:t>【详解】电风扇是将电能转化为机械能，最主要的部件是电动机，而电动机的原理是通电导线在磁场中受到了力的作用。</w:t>
      </w:r>
    </w:p>
    <w:p>
      <w:pPr>
        <w:shd w:val="clear" w:color="auto" w:fill="F2F2F2"/>
        <w:spacing w:line="360" w:lineRule="auto"/>
        <w:jc w:val="left"/>
        <w:textAlignment w:val="center"/>
      </w:pPr>
      <w:r>
        <w:t>A．由图可知，闭合线路的部分导体切割磁感线时，会产生感应电流，是电磁感应现象，是发电机的原理，故A不符合题意；</w:t>
      </w:r>
    </w:p>
    <w:p>
      <w:pPr>
        <w:shd w:val="clear" w:color="auto" w:fill="F2F2F2"/>
        <w:spacing w:line="360" w:lineRule="auto"/>
        <w:jc w:val="left"/>
        <w:textAlignment w:val="center"/>
      </w:pPr>
      <w:r>
        <w:t>B．有电源，闭合开关后，闭合线圈的部分导体在磁场中受到了力的作用，故是将电能转化为机械能，故B符合题意；</w:t>
      </w:r>
    </w:p>
    <w:p>
      <w:pPr>
        <w:shd w:val="clear" w:color="auto" w:fill="F2F2F2"/>
        <w:spacing w:line="360" w:lineRule="auto"/>
        <w:jc w:val="left"/>
        <w:textAlignment w:val="center"/>
      </w:pPr>
      <w:r>
        <w:t>C．探究的是电磁铁的磁性强弱与线圈的匝数有关，故C不符合题意；</w:t>
      </w:r>
    </w:p>
    <w:p>
      <w:pPr>
        <w:shd w:val="clear" w:color="auto" w:fill="F2F2F2"/>
        <w:spacing w:line="360" w:lineRule="auto"/>
        <w:jc w:val="left"/>
        <w:textAlignment w:val="center"/>
      </w:pPr>
      <w:r>
        <w:t>D．奥斯特实验，证明了电流周围存在磁场，故D不符合题意。</w:t>
      </w:r>
    </w:p>
    <w:p>
      <w:pPr>
        <w:shd w:val="clear" w:color="auto" w:fill="F2F2F2"/>
        <w:spacing w:line="360" w:lineRule="auto"/>
        <w:jc w:val="left"/>
        <w:textAlignment w:val="center"/>
      </w:pPr>
      <w:r>
        <w:t>故选B。</w:t>
      </w:r>
    </w:p>
    <w:p>
      <w:pPr>
        <w:shd w:val="clear" w:color="auto" w:fill="FFFFFF"/>
        <w:spacing w:line="360" w:lineRule="auto"/>
        <w:jc w:val="left"/>
        <w:textAlignment w:val="center"/>
      </w:pPr>
      <w:r>
        <w:t>9．（2018·全国·九年级校联考竞赛）如图所示为双线并绕的螺线管，a、b、c、d 为四个接线柱，其中 a、c之间连接一根较细的导线；b、d 之间连接一根较粗的导线。如用两端电压恒定的同一个电源供电， 下列连接方式中磁性最强的方法是（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962025" cy="1562100"/>
            <wp:effectExtent l="0" t="0" r="9525" b="0"/>
            <wp:docPr id="100037" name="图片 10003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32"/>
                    <a:stretch>
                      <a:fillRect/>
                    </a:stretch>
                  </pic:blipFill>
                  <pic:spPr>
                    <a:xfrm>
                      <a:off x="0" y="0"/>
                      <a:ext cx="962025" cy="1562100"/>
                    </a:xfrm>
                    <a:prstGeom prst="rect">
                      <a:avLst/>
                    </a:prstGeom>
                  </pic:spPr>
                </pic:pic>
              </a:graphicData>
            </a:graphic>
          </wp:inline>
        </w:drawing>
      </w:r>
    </w:p>
    <w:p>
      <w:pPr>
        <w:shd w:val="clear" w:color="auto" w:fill="FFFFFF"/>
        <w:spacing w:line="360" w:lineRule="auto"/>
        <w:ind w:left="300"/>
        <w:jc w:val="left"/>
        <w:textAlignment w:val="center"/>
      </w:pPr>
      <w:r>
        <w:t xml:space="preserve">A．将 </w:t>
      </w:r>
      <w:r>
        <w:rPr>
          <w:i/>
        </w:rPr>
        <w:t>bc</w:t>
      </w:r>
      <w:r>
        <w:t xml:space="preserve"> 相连，然后 </w:t>
      </w:r>
      <w:r>
        <w:rPr>
          <w:i/>
        </w:rPr>
        <w:t>a</w:t>
      </w:r>
      <w:r>
        <w:t>、</w:t>
      </w:r>
      <w:r>
        <w:rPr>
          <w:i/>
        </w:rPr>
        <w:t>d</w:t>
      </w:r>
      <w:r>
        <w:t xml:space="preserve"> 分别接电源两极</w:t>
      </w:r>
    </w:p>
    <w:p>
      <w:pPr>
        <w:shd w:val="clear" w:color="auto" w:fill="FFFFFF"/>
        <w:spacing w:line="360" w:lineRule="auto"/>
        <w:ind w:left="300"/>
        <w:jc w:val="left"/>
        <w:textAlignment w:val="center"/>
      </w:pPr>
      <w:r>
        <w:t xml:space="preserve">B．将 </w:t>
      </w:r>
      <w:r>
        <w:rPr>
          <w:i/>
        </w:rPr>
        <w:t>cd</w:t>
      </w:r>
      <w:r>
        <w:t xml:space="preserve"> 相连，然后 </w:t>
      </w:r>
      <w:r>
        <w:rPr>
          <w:i/>
        </w:rPr>
        <w:t>a</w:t>
      </w:r>
      <w:r>
        <w:t>、</w:t>
      </w:r>
      <w:r>
        <w:rPr>
          <w:i/>
        </w:rPr>
        <w:t>b</w:t>
      </w:r>
      <w:r>
        <w:t xml:space="preserve"> 分别接电源两极</w:t>
      </w:r>
    </w:p>
    <w:p>
      <w:pPr>
        <w:shd w:val="clear" w:color="auto" w:fill="FFFFFF"/>
        <w:spacing w:line="360" w:lineRule="auto"/>
        <w:ind w:left="300"/>
        <w:jc w:val="left"/>
        <w:textAlignment w:val="center"/>
      </w:pPr>
      <w:r>
        <w:t>C．将</w:t>
      </w:r>
      <w:r>
        <w:rPr>
          <w:i/>
        </w:rPr>
        <w:t>ab</w:t>
      </w:r>
      <w:r>
        <w:t xml:space="preserve"> 相连、</w:t>
      </w:r>
      <w:r>
        <w:rPr>
          <w:i/>
        </w:rPr>
        <w:t xml:space="preserve">cd </w:t>
      </w:r>
      <w:r>
        <w:t>相连，然后分别接电源两极</w:t>
      </w:r>
    </w:p>
    <w:p>
      <w:pPr>
        <w:shd w:val="clear" w:color="auto" w:fill="FFFFFF"/>
        <w:spacing w:line="360" w:lineRule="auto"/>
        <w:ind w:left="300"/>
        <w:jc w:val="left"/>
        <w:textAlignment w:val="center"/>
      </w:pPr>
      <w:r>
        <w:t xml:space="preserve">D．将 </w:t>
      </w:r>
      <w:r>
        <w:rPr>
          <w:i/>
        </w:rPr>
        <w:t>ad</w:t>
      </w:r>
      <w:r>
        <w:t xml:space="preserve"> 相连、</w:t>
      </w:r>
      <w:r>
        <w:rPr>
          <w:i/>
        </w:rPr>
        <w:t>bc</w:t>
      </w:r>
      <w:r>
        <w:t xml:space="preserve"> 相连，然后分别接电源两极</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w:t>
      </w:r>
      <w:r>
        <w:rPr>
          <w:i/>
        </w:rPr>
        <w:t>b</w:t>
      </w:r>
      <w:r>
        <w:t>、</w:t>
      </w:r>
      <w:r>
        <w:rPr>
          <w:i/>
        </w:rPr>
        <w:t>c</w:t>
      </w:r>
      <w:r>
        <w:t>相连，</w:t>
      </w:r>
      <w:r>
        <w:rPr>
          <w:i/>
        </w:rPr>
        <w:t>a</w:t>
      </w:r>
      <w:r>
        <w:t>、</w:t>
      </w:r>
      <w:r>
        <w:rPr>
          <w:i/>
        </w:rPr>
        <w:t>d</w:t>
      </w:r>
      <w:r>
        <w:t>分别接在电源两极，两条导线串联，电阻相对较大，通过的电流较小，所以螺线管磁性较弱，故A不符合题意；</w:t>
      </w:r>
    </w:p>
    <w:p>
      <w:pPr>
        <w:shd w:val="clear" w:color="auto" w:fill="F2F2F2"/>
        <w:spacing w:line="360" w:lineRule="auto"/>
        <w:jc w:val="left"/>
        <w:textAlignment w:val="center"/>
      </w:pPr>
      <w:r>
        <w:t>B．</w:t>
      </w:r>
      <w:r>
        <w:rPr>
          <w:i/>
        </w:rPr>
        <w:t>c</w:t>
      </w:r>
      <w:r>
        <w:t>、</w:t>
      </w:r>
      <w:r>
        <w:rPr>
          <w:i/>
        </w:rPr>
        <w:t>d</w:t>
      </w:r>
      <w:r>
        <w:t>相连，</w:t>
      </w:r>
      <w:r>
        <w:rPr>
          <w:i/>
        </w:rPr>
        <w:t>a</w:t>
      </w:r>
      <w:r>
        <w:t>、</w:t>
      </w:r>
      <w:r>
        <w:rPr>
          <w:i/>
        </w:rPr>
        <w:t>b</w:t>
      </w:r>
      <w:r>
        <w:t>分别接在电源两极，两条导线串联，电阻相对较大，通过的电流较小，所以螺线管磁性较弱，故B不符合题意；</w:t>
      </w:r>
    </w:p>
    <w:p>
      <w:pPr>
        <w:shd w:val="clear" w:color="auto" w:fill="F2F2F2"/>
        <w:spacing w:line="360" w:lineRule="auto"/>
        <w:jc w:val="left"/>
        <w:textAlignment w:val="center"/>
      </w:pPr>
      <w:r>
        <w:t>C．</w:t>
      </w:r>
      <w:r>
        <w:rPr>
          <w:i/>
        </w:rPr>
        <w:t>a</w:t>
      </w:r>
      <w:r>
        <w:t>、</w:t>
      </w:r>
      <w:r>
        <w:rPr>
          <w:i/>
        </w:rPr>
        <w:t>b</w:t>
      </w:r>
      <w:r>
        <w:t>相连，</w:t>
      </w:r>
      <w:r>
        <w:rPr>
          <w:i/>
        </w:rPr>
        <w:t>cd</w:t>
      </w:r>
      <w:r>
        <w:t>相连后分别接在电源两极，两条导线并联，电阻相对较小，通过的电流较大，并且磁极极性一致，所以螺线管磁性较强，故C符合题意；</w:t>
      </w:r>
    </w:p>
    <w:p>
      <w:pPr>
        <w:shd w:val="clear" w:color="auto" w:fill="F2F2F2"/>
        <w:spacing w:line="360" w:lineRule="auto"/>
        <w:jc w:val="left"/>
        <w:textAlignment w:val="center"/>
      </w:pPr>
      <w:r>
        <w:t>D．</w:t>
      </w:r>
      <w:r>
        <w:rPr>
          <w:i/>
        </w:rPr>
        <w:t>a</w:t>
      </w:r>
      <w:r>
        <w:t>、</w:t>
      </w:r>
      <w:r>
        <w:rPr>
          <w:i/>
        </w:rPr>
        <w:t>d</w:t>
      </w:r>
      <w:r>
        <w:t>相连，</w:t>
      </w:r>
      <w:r>
        <w:rPr>
          <w:i/>
        </w:rPr>
        <w:t>bc</w:t>
      </w:r>
      <w:r>
        <w:t>相连后分别接在电源两极，两条导线并联，电阻相对较小，通过的电流较大，与C选项不同的是两螺线管中电流方向相反，两螺线管磁极极性相反，所以螺线管磁性较弱，故D不符合题意。</w:t>
      </w:r>
    </w:p>
    <w:p>
      <w:pPr>
        <w:shd w:val="clear" w:color="auto" w:fill="F2F2F2"/>
        <w:spacing w:line="360" w:lineRule="auto"/>
        <w:jc w:val="left"/>
        <w:textAlignment w:val="center"/>
      </w:pPr>
      <w:r>
        <w:t>故选C。</w:t>
      </w:r>
    </w:p>
    <w:p>
      <w:pPr>
        <w:shd w:val="clear" w:color="auto" w:fill="FFFFFF"/>
        <w:spacing w:line="360" w:lineRule="auto"/>
        <w:jc w:val="left"/>
        <w:textAlignment w:val="center"/>
        <w:sectPr>
          <w:footerReference w:type="even" r:id="rId33"/>
          <w:type w:val="nextPage"/>
          <w:pgSz w:w="11907" w:h="16839"/>
          <w:pgMar w:top="900" w:right="1997" w:bottom="900" w:left="1997" w:header="500" w:footer="500" w:gutter="0"/>
          <w:pgNumType w:start="6"/>
          <w:cols w:num="1" w:sep="1" w:space="425"/>
          <w:titlePg w:val="0"/>
          <w:docGrid w:type="lines" w:linePitch="312" w:charSpace="0"/>
        </w:sectPr>
      </w:pPr>
      <w:r>
        <w:t>10．（2019·上海浦东新·九年级校考竞赛）如图所示，三根彼此绝缘的无限长直导线的一部分</w:t>
      </w:r>
      <w:r>
        <w:rPr>
          <w:i/>
        </w:rPr>
        <w:t>ab</w:t>
      </w:r>
      <w:r>
        <w:t>、</w:t>
      </w:r>
      <w:r>
        <w:rPr>
          <w:i/>
        </w:rPr>
        <w:t>cd</w:t>
      </w:r>
      <w:r>
        <w:t>、</w:t>
      </w:r>
      <w:r>
        <w:rPr>
          <w:i/>
        </w:rPr>
        <w:t>ef</w:t>
      </w:r>
      <w:r>
        <w:t>两两相交并构成一个等边三角形，</w:t>
      </w:r>
      <w:r>
        <w:rPr>
          <w:i/>
        </w:rPr>
        <w:t>O</w:t>
      </w:r>
      <w:r>
        <w:t>为三角形的中心，</w:t>
      </w:r>
      <w:r>
        <w:rPr>
          <w:i/>
        </w:rPr>
        <w:t>M</w:t>
      </w:r>
      <w:r>
        <w:t>、</w:t>
      </w:r>
      <w:r>
        <w:rPr>
          <w:i/>
        </w:rPr>
        <w:t>N</w:t>
      </w:r>
      <w:r>
        <w:t>分别为</w:t>
      </w:r>
      <w:r>
        <w:rPr>
          <w:i/>
        </w:rPr>
        <w:t>O</w:t>
      </w:r>
    </w:p>
    <w:p>
      <w:pPr>
        <w:shd w:val="clear" w:color="auto" w:fill="FFFFFF"/>
        <w:spacing w:line="360" w:lineRule="auto"/>
        <w:jc w:val="left"/>
        <w:textAlignment w:val="center"/>
      </w:pPr>
      <w:r>
        <w:t>关于导线</w:t>
      </w:r>
      <w:r>
        <w:rPr>
          <w:i/>
        </w:rPr>
        <w:t>ab</w:t>
      </w:r>
      <w:r>
        <w:t>、</w:t>
      </w:r>
      <w:r>
        <w:rPr>
          <w:i/>
        </w:rPr>
        <w:t>cd</w:t>
      </w:r>
      <w:r>
        <w:t>的对称点，当三根导线中通以大小相等、方向如图所示的电流时，</w:t>
      </w:r>
      <w:r>
        <w:rPr>
          <w:i/>
        </w:rPr>
        <w:t>O</w:t>
      </w:r>
      <w:r>
        <w:t>点磁感应强度的大小为</w:t>
      </w:r>
      <w:r>
        <w:rPr>
          <w:i/>
        </w:rPr>
        <w:t>B</w:t>
      </w:r>
      <w:r>
        <w:rPr>
          <w:i/>
          <w:vertAlign w:val="subscript"/>
        </w:rPr>
        <w:t>1</w:t>
      </w:r>
      <w:r>
        <w:t>，</w:t>
      </w:r>
      <w:r>
        <w:rPr>
          <w:i/>
        </w:rPr>
        <w:t>M</w:t>
      </w:r>
      <w:r>
        <w:t>点磁感应强度的大小为</w:t>
      </w:r>
      <w:r>
        <w:rPr>
          <w:i/>
        </w:rPr>
        <w:t>B</w:t>
      </w:r>
      <w:r>
        <w:rPr>
          <w:i/>
          <w:vertAlign w:val="subscript"/>
        </w:rPr>
        <w:t>2</w:t>
      </w:r>
      <w:r>
        <w:t>，</w:t>
      </w:r>
      <w:r>
        <w:rPr>
          <w:i/>
        </w:rPr>
        <w:t>N</w:t>
      </w:r>
      <w:r>
        <w:t>点磁感应强度的大小为（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85850" cy="952500"/>
            <wp:effectExtent l="0" t="0" r="0" b="0"/>
            <wp:docPr id="100039" name="图片 10003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34"/>
                    <a:stretch>
                      <a:fillRect/>
                    </a:stretch>
                  </pic:blipFill>
                  <pic:spPr>
                    <a:xfrm>
                      <a:off x="0" y="0"/>
                      <a:ext cx="1085850" cy="95250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rPr>
          <w:i/>
        </w:rPr>
      </w:pPr>
      <w:r>
        <w:t>A．</w:t>
      </w:r>
      <w:r>
        <w:rPr>
          <w:i/>
        </w:rPr>
        <w:t>B</w:t>
      </w:r>
      <w:r>
        <w:rPr>
          <w:i/>
          <w:vertAlign w:val="subscript"/>
        </w:rPr>
        <w:t>1</w:t>
      </w:r>
      <w:r>
        <w:rPr>
          <w:i/>
        </w:rPr>
        <w:tab/>
      </w:r>
      <w:r>
        <w:t>B．</w:t>
      </w:r>
      <w:r>
        <w:rPr>
          <w:i/>
        </w:rPr>
        <w:t>B</w:t>
      </w:r>
      <w:r>
        <w:rPr>
          <w:i/>
          <w:vertAlign w:val="subscript"/>
        </w:rPr>
        <w:t>2</w:t>
      </w:r>
      <w:r>
        <w:rPr>
          <w:i/>
        </w:rPr>
        <w:tab/>
      </w:r>
      <w:r>
        <w:t>C．</w:t>
      </w:r>
      <w:r>
        <w:rPr>
          <w:i/>
        </w:rPr>
        <w:t>B</w:t>
      </w:r>
      <w:r>
        <w:rPr>
          <w:i/>
          <w:vertAlign w:val="subscript"/>
        </w:rPr>
        <w:t>1</w:t>
      </w:r>
      <w:r>
        <w:t>+</w:t>
      </w:r>
      <w:r>
        <w:rPr>
          <w:i/>
        </w:rPr>
        <w:t>B</w:t>
      </w:r>
      <w:r>
        <w:rPr>
          <w:i/>
          <w:vertAlign w:val="subscript"/>
        </w:rPr>
        <w:t>2</w:t>
      </w:r>
      <w:r>
        <w:rPr>
          <w:i/>
        </w:rPr>
        <w:tab/>
      </w:r>
      <w:r>
        <w:t>D．</w:t>
      </w:r>
      <w:r>
        <w:rPr>
          <w:i/>
        </w:rPr>
        <w:t>B</w:t>
      </w:r>
      <w:r>
        <w:rPr>
          <w:i/>
          <w:vertAlign w:val="subscript"/>
        </w:rPr>
        <w:t>1</w:t>
      </w:r>
      <w:r>
        <w:t>﹣</w:t>
      </w:r>
      <w:r>
        <w:rPr>
          <w:i/>
        </w:rPr>
        <w:t>B</w:t>
      </w:r>
      <w:r>
        <w:rPr>
          <w:i/>
          <w:vertAlign w:val="subscript"/>
        </w:rPr>
        <w:t>2</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【详解】无限长直导线</w:t>
      </w:r>
      <w:r>
        <w:rPr>
          <w:i/>
        </w:rPr>
        <w:t>ab</w:t>
      </w:r>
      <w:r>
        <w:t>、</w:t>
      </w:r>
      <w:r>
        <w:rPr>
          <w:i/>
        </w:rPr>
        <w:t>cd</w:t>
      </w:r>
      <w:r>
        <w:t>、</w:t>
      </w:r>
      <w:r>
        <w:rPr>
          <w:i/>
        </w:rPr>
        <w:t>ef</w:t>
      </w:r>
      <w:r>
        <w:t>，构成一个等边三角形，且三根导线中通以大小相等、方向如图所示的电流，</w:t>
      </w:r>
      <w:r>
        <w:rPr>
          <w:i/>
        </w:rPr>
        <w:t>O</w:t>
      </w:r>
      <w:r>
        <w:t>为三角形的中心，且</w:t>
      </w:r>
      <w:r>
        <w:rPr>
          <w:i/>
        </w:rPr>
        <w:t>O</w:t>
      </w:r>
      <w:r>
        <w:t>点磁感应强度大小为</w:t>
      </w:r>
      <w:r>
        <w:rPr>
          <w:i/>
        </w:rPr>
        <w:t>B</w:t>
      </w:r>
      <w:r>
        <w:t>，因为直导线</w:t>
      </w:r>
      <w:r>
        <w:rPr>
          <w:i/>
        </w:rPr>
        <w:t>ab</w:t>
      </w:r>
      <w:r>
        <w:t>、</w:t>
      </w:r>
      <w:r>
        <w:rPr>
          <w:i/>
        </w:rPr>
        <w:t>cd</w:t>
      </w:r>
      <w:r>
        <w:t>关于</w:t>
      </w:r>
      <w:r>
        <w:rPr>
          <w:i/>
        </w:rPr>
        <w:t>O</w:t>
      </w:r>
      <w:r>
        <w:t>点对称，所以这两导线在</w:t>
      </w:r>
      <w:r>
        <w:rPr>
          <w:i/>
        </w:rPr>
        <w:t>O</w:t>
      </w:r>
      <w:r>
        <w:t>点的磁场为零，则磁感应强度大小</w:t>
      </w:r>
      <w:r>
        <w:rPr>
          <w:i/>
        </w:rPr>
        <w:t>B</w:t>
      </w:r>
      <w:r>
        <w:rPr>
          <w:i/>
          <w:vertAlign w:val="subscript"/>
        </w:rPr>
        <w:t>1</w:t>
      </w:r>
      <w:r>
        <w:t>是由直导线</w:t>
      </w:r>
      <w:r>
        <w:rPr>
          <w:i/>
        </w:rPr>
        <w:t>ef</w:t>
      </w:r>
      <w:r>
        <w:t>产生的，而直导线</w:t>
      </w:r>
      <w:r>
        <w:rPr>
          <w:i/>
        </w:rPr>
        <w:t>ab</w:t>
      </w:r>
      <w:r>
        <w:t>、</w:t>
      </w:r>
      <w:r>
        <w:rPr>
          <w:i/>
        </w:rPr>
        <w:t>ef</w:t>
      </w:r>
      <w:r>
        <w:t>关于</w:t>
      </w:r>
      <w:r>
        <w:rPr>
          <w:i/>
        </w:rPr>
        <w:t>N</w:t>
      </w:r>
      <w:r>
        <w:t>点对称，所以这两根直导线的磁场为零，因此</w:t>
      </w:r>
      <w:r>
        <w:rPr>
          <w:i/>
        </w:rPr>
        <w:t>N</w:t>
      </w:r>
      <w:r>
        <w:t>点的磁感应强度大小为</w:t>
      </w:r>
      <w:r>
        <w:rPr>
          <w:i/>
        </w:rPr>
        <w:t>B</w:t>
      </w:r>
      <w:r>
        <w:rPr>
          <w:i/>
          <w:vertAlign w:val="subscript"/>
        </w:rPr>
        <w:t>1</w:t>
      </w:r>
      <w:r>
        <w:t>．</w:t>
      </w:r>
    </w:p>
    <w:p>
      <w:pPr>
        <w:shd w:val="clear" w:color="auto" w:fill="FFFFFF"/>
        <w:spacing w:line="360" w:lineRule="auto"/>
        <w:jc w:val="left"/>
        <w:textAlignment w:val="center"/>
      </w:pPr>
      <w:r>
        <w:t>11．（2021秋·广东佛山·九年级佛山市南海区大沥镇许海初级中学校考竞赛）电梯设置有超载自动报警系统，其工作原理如图所示，R为保护电阻，压敏电阻的阻值随压力的增大而减小．下列说法正确的是</w:t>
      </w:r>
    </w:p>
    <w:p>
      <w:pPr>
        <w:shd w:val="clear" w:color="auto" w:fill="FFFFFF"/>
        <w:spacing w:line="360" w:lineRule="auto"/>
        <w:jc w:val="left"/>
        <w:textAlignment w:val="center"/>
      </w:pPr>
      <w:r>
        <w:drawing>
          <wp:inline distT="0" distB="0" distL="114300" distR="114300">
            <wp:extent cx="2419350" cy="2047875"/>
            <wp:effectExtent l="0" t="0" r="0" b="9525"/>
            <wp:docPr id="100041" name="图片 10004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35"/>
                    <a:stretch>
                      <a:fillRect/>
                    </a:stretch>
                  </pic:blipFill>
                  <pic:spPr>
                    <a:xfrm>
                      <a:off x="0" y="0"/>
                      <a:ext cx="2419688" cy="2048161"/>
                    </a:xfrm>
                    <a:prstGeom prst="rect">
                      <a:avLst/>
                    </a:prstGeom>
                  </pic:spPr>
                </pic:pic>
              </a:graphicData>
            </a:graphic>
          </wp:inline>
        </w:drawing>
      </w:r>
    </w:p>
    <w:p>
      <w:pPr>
        <w:shd w:val="clear" w:color="auto" w:fill="FFFFFF"/>
        <w:spacing w:line="360" w:lineRule="auto"/>
        <w:ind w:left="380"/>
        <w:jc w:val="left"/>
        <w:textAlignment w:val="center"/>
      </w:pPr>
      <w:r>
        <w:t>A．控制电路接通后，电磁铁的上端为N极</w:t>
      </w:r>
    </w:p>
    <w:p>
      <w:pPr>
        <w:shd w:val="clear" w:color="auto" w:fill="FFFFFF"/>
        <w:spacing w:line="360" w:lineRule="auto"/>
        <w:ind w:left="380"/>
        <w:jc w:val="left"/>
        <w:textAlignment w:val="center"/>
      </w:pPr>
      <w:r>
        <w:t>B．电梯正常运行时K与B接触</w:t>
      </w:r>
    </w:p>
    <w:p>
      <w:pPr>
        <w:shd w:val="clear" w:color="auto" w:fill="FFFFFF"/>
        <w:spacing w:line="360" w:lineRule="auto"/>
        <w:ind w:left="380"/>
        <w:jc w:val="left"/>
        <w:textAlignment w:val="center"/>
      </w:pPr>
      <w:r>
        <w:t>C．超载时电磁铁磁性增大</w:t>
      </w:r>
    </w:p>
    <w:p>
      <w:pPr>
        <w:shd w:val="clear" w:color="auto" w:fill="FFFFFF"/>
        <w:spacing w:line="360" w:lineRule="auto"/>
        <w:ind w:left="380"/>
        <w:jc w:val="left"/>
        <w:textAlignment w:val="center"/>
      </w:pPr>
      <w:r>
        <w:t>D．处于图示位置时电磁铁对衔铁的吸引力大约是弹簧弹力的3倍</w:t>
      </w:r>
    </w:p>
    <w:p>
      <w:pPr>
        <w:shd w:val="clear" w:color="auto" w:fill="F2F2F2"/>
        <w:spacing w:line="360" w:lineRule="auto"/>
        <w:jc w:val="left"/>
        <w:textAlignment w:val="center"/>
      </w:pPr>
      <w:r>
        <w:t>【答案】C</w:t>
      </w:r>
    </w:p>
    <w:p>
      <w:pPr>
        <w:shd w:val="clear" w:color="auto" w:fill="F2F2F2"/>
        <w:spacing w:line="360" w:lineRule="auto"/>
        <w:jc w:val="left"/>
        <w:textAlignment w:val="center"/>
        <w:sectPr>
          <w:footerReference w:type="even" r:id="rId36"/>
          <w:type w:val="nextPage"/>
          <w:pgSz w:w="11907" w:h="16839"/>
          <w:pgMar w:top="900" w:right="1997" w:bottom="900" w:left="1997" w:header="500" w:footer="500" w:gutter="0"/>
          <w:pgNumType w:start="7"/>
          <w:cols w:num="1" w:sep="1" w:space="425"/>
          <w:titlePg w:val="0"/>
          <w:docGrid w:type="lines" w:linePitch="312" w:charSpace="0"/>
        </w:sectPr>
      </w:pPr>
      <w:r>
        <w:t>【分析】电磁铁是根据电流的磁效应制成的；知道电流的方向，根据安培定则判断出电磁铁的N、S极； R</w:t>
      </w:r>
      <w:r>
        <w:rPr>
          <w:vertAlign w:val="subscript"/>
        </w:rPr>
        <w:t>2</w:t>
      </w:r>
      <w:r>
        <w:t>为压敏电阻，其阻值随压力增大而减小，所以知道超载时压敏电阻的阻值变化情况，根据</w:t>
      </w:r>
      <w:r>
        <w:object>
          <v:shape id="_x0000_i1027" type="#_x0000_t75" alt="学科网(www.zxxk.com)--教育资源门户，提供试题试卷、教案、课件、教学论文、素材等各类教学资源库下载，还有大量丰富的教学资讯！" style="width:29pt;height:27.05pt" o:ole="" coordsize="21600,21600" o:preferrelative="t" filled="f" stroked="f">
            <v:stroke joinstyle="miter"/>
            <v:imagedata r:id="rId37" o:title="eqId9c83f61a0d94fac4f83902a3ca0fc862"/>
            <o:lock v:ext="edit" aspectratio="t"/>
            <w10:anchorlock/>
          </v:shape>
          <o:OLEObject Type="Embed" ProgID="Equation.DSMT4" ShapeID="_x0000_i1027" DrawAspect="Content" ObjectID="_1468075727" r:id="rId38"/>
        </w:object>
      </w:r>
    </w:p>
    <w:p>
      <w:pPr>
        <w:shd w:val="clear" w:color="auto" w:fill="F2F2F2"/>
        <w:spacing w:line="360" w:lineRule="auto"/>
        <w:jc w:val="left"/>
        <w:textAlignment w:val="center"/>
      </w:pPr>
      <w:r>
        <w:t xml:space="preserve"> 判断出电流的变化；电磁铁的磁性强弱和电流大小、线圈匝数多少有关；正常情况下（未超载时），衔铁被弹簧拉起，K与静触点A接触</w:t>
      </w:r>
      <w:r>
        <w:t>．</w:t>
      </w:r>
    </w:p>
    <w:p>
      <w:pPr>
        <w:shd w:val="clear" w:color="auto" w:fill="F2F2F2"/>
        <w:spacing w:line="360" w:lineRule="auto"/>
        <w:jc w:val="left"/>
        <w:textAlignment w:val="center"/>
      </w:pPr>
      <w:r>
        <w:t>【详解】A.由图可知，控制电路接通后，电磁铁的正面电流向左，由安培定则可知，电磁铁的下端为N，上端为S，故错误；</w:t>
      </w:r>
    </w:p>
    <w:p>
      <w:pPr>
        <w:shd w:val="clear" w:color="auto" w:fill="F2F2F2"/>
        <w:spacing w:line="360" w:lineRule="auto"/>
        <w:jc w:val="left"/>
        <w:textAlignment w:val="center"/>
      </w:pPr>
      <w:r>
        <w:t>B.电梯正常运行时，电动机工作，K应与A端接触，故错误；</w:t>
      </w:r>
    </w:p>
    <w:p>
      <w:pPr>
        <w:shd w:val="clear" w:color="auto" w:fill="F2F2F2"/>
        <w:spacing w:line="360" w:lineRule="auto"/>
        <w:jc w:val="left"/>
        <w:textAlignment w:val="center"/>
      </w:pPr>
      <w:r>
        <w:t>c.压敏电阻随着压力的增大而减小，当超载时，压敏电阻受到的压力变大，电阻变小，由欧姆定律可知，通过电磁铁的电流变大，电磁铁的磁性增大，故正确；</w:t>
      </w:r>
    </w:p>
    <w:p>
      <w:pPr>
        <w:shd w:val="clear" w:color="auto" w:fill="F2F2F2"/>
        <w:spacing w:line="360" w:lineRule="auto"/>
        <w:jc w:val="left"/>
        <w:textAlignment w:val="center"/>
      </w:pPr>
      <w:r>
        <w:t>D.可以把衔铁看成是一个杠杆，处于图示位置时，电磁铁对衔铁的吸引力的力臂是弹簧弹力臂的3倍，由杠杆的平衡条件可知，电磁铁对所衔铁的吸引力大约是弹簧弹力的</w:t>
      </w:r>
      <w:r>
        <w:object>
          <v:shape id="_x0000_i1028" type="#_x0000_t75" alt="学科网(www.zxxk.com)--教育资源门户，提供试题试卷、教案、课件、教学论文、素材等各类教学资源库下载，还有大量丰富的教学资讯！" style="width:9.65pt;height:26.45pt" o:ole="" coordsize="21600,21600" o:preferrelative="t" filled="f" stroked="f">
            <v:stroke joinstyle="miter"/>
            <v:imagedata r:id="rId39" o:title="eqId4dac452fbb5ef6dd653e7fbbef639484"/>
            <o:lock v:ext="edit" aspectratio="t"/>
            <w10:anchorlock/>
          </v:shape>
          <o:OLEObject Type="Embed" ProgID="Equation.DSMT4" ShapeID="_x0000_i1028" DrawAspect="Content" ObjectID="_1468075728" r:id="rId40"/>
        </w:object>
      </w:r>
      <w:r>
        <w:t xml:space="preserve"> ，故错误．</w:t>
      </w:r>
    </w:p>
    <w:p>
      <w:pPr>
        <w:shd w:val="clear" w:color="auto" w:fill="F2F2F2"/>
        <w:spacing w:line="360" w:lineRule="auto"/>
        <w:jc w:val="left"/>
        <w:textAlignment w:val="center"/>
      </w:pPr>
      <w:r>
        <w:t>故选C.</w:t>
      </w:r>
    </w:p>
    <w:p>
      <w:pPr>
        <w:shd w:val="clear" w:color="auto" w:fill="FFFFFF"/>
        <w:spacing w:line="360" w:lineRule="auto"/>
        <w:jc w:val="left"/>
        <w:textAlignment w:val="center"/>
      </w:pPr>
      <w:r>
        <w:t>12．（2022秋·河北张家口·九年级张家口市万全区万全中学校考竞赛）如图是奥斯特实验的示意图，有关分析正确的是（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81125" cy="771525"/>
            <wp:effectExtent l="0" t="0" r="9525" b="9525"/>
            <wp:docPr id="100043" name="图片 10004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1"/>
                    <a:stretch>
                      <a:fillRect/>
                    </a:stretch>
                  </pic:blipFill>
                  <pic:spPr>
                    <a:xfrm>
                      <a:off x="0" y="0"/>
                      <a:ext cx="1381125" cy="771525"/>
                    </a:xfrm>
                    <a:prstGeom prst="rect">
                      <a:avLst/>
                    </a:prstGeom>
                  </pic:spPr>
                </pic:pic>
              </a:graphicData>
            </a:graphic>
          </wp:inline>
        </w:drawing>
      </w:r>
    </w:p>
    <w:p>
      <w:pPr>
        <w:shd w:val="clear" w:color="auto" w:fill="FFFFFF"/>
        <w:spacing w:line="360" w:lineRule="auto"/>
        <w:ind w:left="380"/>
        <w:jc w:val="left"/>
        <w:textAlignment w:val="center"/>
      </w:pPr>
      <w:r>
        <w:t>A．通电导线周围磁场方向由小磁针的指向决定</w:t>
      </w:r>
    </w:p>
    <w:p>
      <w:pPr>
        <w:shd w:val="clear" w:color="auto" w:fill="FFFFFF"/>
        <w:spacing w:line="360" w:lineRule="auto"/>
        <w:ind w:left="380"/>
        <w:jc w:val="left"/>
        <w:textAlignment w:val="center"/>
      </w:pPr>
      <w:r>
        <w:t>B．发生偏转的小磁针对通电导线有力的作用</w:t>
      </w:r>
    </w:p>
    <w:p>
      <w:pPr>
        <w:shd w:val="clear" w:color="auto" w:fill="FFFFFF"/>
        <w:spacing w:line="360" w:lineRule="auto"/>
        <w:ind w:left="380"/>
        <w:jc w:val="left"/>
        <w:textAlignment w:val="center"/>
      </w:pPr>
      <w:r>
        <w:t>C．移去小磁针后的通电导线周围不存在磁场</w:t>
      </w:r>
    </w:p>
    <w:p>
      <w:pPr>
        <w:shd w:val="clear" w:color="auto" w:fill="FFFFFF"/>
        <w:spacing w:line="360" w:lineRule="auto"/>
        <w:ind w:left="380"/>
        <w:jc w:val="left"/>
        <w:textAlignment w:val="center"/>
      </w:pPr>
      <w:r>
        <w:t>D．通电导线周围的磁场方向与电流方向无关</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【详解】A．通电导线周围磁场方向是由电流方向决定的，故A错误；</w:t>
      </w:r>
    </w:p>
    <w:p>
      <w:pPr>
        <w:shd w:val="clear" w:color="auto" w:fill="F2F2F2"/>
        <w:spacing w:line="360" w:lineRule="auto"/>
        <w:jc w:val="left"/>
        <w:textAlignment w:val="center"/>
      </w:pPr>
      <w:r>
        <w:t>B．通电导线周围的磁场对小磁针有力的作用，根据作用力和反作用力同时存在， 小磁针对通电导线也有力的作用，故B正确；</w:t>
      </w:r>
    </w:p>
    <w:p>
      <w:pPr>
        <w:shd w:val="clear" w:color="auto" w:fill="F2F2F2"/>
        <w:spacing w:line="360" w:lineRule="auto"/>
        <w:jc w:val="left"/>
        <w:textAlignment w:val="center"/>
      </w:pPr>
      <w:r>
        <w:t>C．通电导线周围的磁场与有没有磁针无关，故C错误；</w:t>
      </w:r>
    </w:p>
    <w:p>
      <w:pPr>
        <w:shd w:val="clear" w:color="auto" w:fill="F2F2F2"/>
        <w:spacing w:line="360" w:lineRule="auto"/>
        <w:jc w:val="left"/>
        <w:textAlignment w:val="center"/>
      </w:pPr>
      <w:r>
        <w:t>D．通电导线周围磁场方向是由电流方向决定的，故D错误。</w:t>
      </w:r>
    </w:p>
    <w:p>
      <w:pPr>
        <w:shd w:val="clear" w:color="auto" w:fill="F2F2F2"/>
        <w:spacing w:line="360" w:lineRule="auto"/>
        <w:jc w:val="left"/>
        <w:textAlignment w:val="center"/>
      </w:pPr>
      <w:r>
        <w:t>故选B。</w:t>
      </w:r>
    </w:p>
    <w:p>
      <w:pPr>
        <w:shd w:val="clear" w:color="auto" w:fill="FFFFFF"/>
        <w:spacing w:line="360" w:lineRule="auto"/>
        <w:jc w:val="left"/>
        <w:textAlignment w:val="center"/>
        <w:sectPr>
          <w:footerReference w:type="even" r:id="rId42"/>
          <w:type w:val="nextPage"/>
          <w:pgSz w:w="11907" w:h="16839"/>
          <w:pgMar w:top="900" w:right="1997" w:bottom="900" w:left="1997" w:header="500" w:footer="500" w:gutter="0"/>
          <w:pgNumType w:start="8"/>
          <w:cols w:num="1" w:sep="1" w:space="425"/>
          <w:titlePg w:val="0"/>
          <w:docGrid w:type="lines" w:linePitch="312" w:charSpace="0"/>
        </w:sectPr>
      </w:pPr>
      <w:r>
        <w:t>13．（2019·上海浦东新·九年级竞赛）如图所示是拍摄机动车辆闯红灯的工作原理示意图．光控开关接收到红灯发出的光会自动闭合，压力开关受到机动车的压力会闭合，摄像系统在电路接通时可自动拍摄违章车辆．下列有关说法正确的是（</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686050" cy="1857375"/>
            <wp:effectExtent l="0" t="0" r="0" b="9525"/>
            <wp:docPr id="100045" name="图片 10004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3"/>
                    <a:stretch>
                      <a:fillRect/>
                    </a:stretch>
                  </pic:blipFill>
                  <pic:spPr>
                    <a:xfrm>
                      <a:off x="0" y="0"/>
                      <a:ext cx="2686050" cy="1857375"/>
                    </a:xfrm>
                    <a:prstGeom prst="rect">
                      <a:avLst/>
                    </a:prstGeom>
                  </pic:spPr>
                </pic:pic>
              </a:graphicData>
            </a:graphic>
          </wp:inline>
        </w:drawing>
      </w:r>
    </w:p>
    <w:p>
      <w:pPr>
        <w:shd w:val="clear" w:color="auto" w:fill="FFFFFF"/>
        <w:spacing w:line="360" w:lineRule="auto"/>
        <w:ind w:left="380"/>
        <w:jc w:val="left"/>
        <w:textAlignment w:val="center"/>
      </w:pPr>
      <w:r>
        <w:t>A．机动车只要驶过埋有压力开关的路口，摄像系统就会自动拍摄</w:t>
      </w:r>
    </w:p>
    <w:p>
      <w:pPr>
        <w:shd w:val="clear" w:color="auto" w:fill="FFFFFF"/>
        <w:spacing w:line="360" w:lineRule="auto"/>
        <w:ind w:left="380"/>
        <w:jc w:val="left"/>
        <w:textAlignment w:val="center"/>
      </w:pPr>
      <w:r>
        <w:t>B．只有光控开关和压力开关都闭合时，摄像系统才会自动拍摄</w:t>
      </w:r>
    </w:p>
    <w:p>
      <w:pPr>
        <w:shd w:val="clear" w:color="auto" w:fill="FFFFFF"/>
        <w:spacing w:line="360" w:lineRule="auto"/>
        <w:ind w:left="380"/>
        <w:jc w:val="left"/>
        <w:textAlignment w:val="center"/>
      </w:pPr>
      <w:r>
        <w:t>C．只要光控开关接收到红光，摄像系统就会自动拍摄</w:t>
      </w:r>
    </w:p>
    <w:p>
      <w:pPr>
        <w:shd w:val="clear" w:color="auto" w:fill="FFFFFF"/>
        <w:spacing w:line="360" w:lineRule="auto"/>
        <w:ind w:left="380"/>
        <w:jc w:val="left"/>
        <w:textAlignment w:val="center"/>
      </w:pPr>
      <w:r>
        <w:t>D．若将光控开关和压力开关并联，也能起到相同的作用</w:t>
      </w:r>
    </w:p>
    <w:p>
      <w:pPr>
        <w:shd w:val="clear" w:color="auto" w:fill="F2F2F2"/>
        <w:spacing w:line="360" w:lineRule="auto"/>
        <w:jc w:val="left"/>
        <w:textAlignment w:val="center"/>
      </w:pPr>
      <w:r>
        <w:t>【答案】B</w:t>
      </w:r>
    </w:p>
    <w:p>
      <w:pPr>
        <w:shd w:val="clear" w:color="auto" w:fill="F2F2F2"/>
        <w:spacing w:line="360" w:lineRule="auto"/>
        <w:jc w:val="left"/>
        <w:textAlignment w:val="center"/>
      </w:pPr>
      <w:r>
        <w:t>【分析】（1）只有在红灯亮的期间，光控开关才闭合，若此时车辆违规闯红灯行驶时，会压上压力开关，压力开关受到机动车的压力会闭合；</w:t>
      </w:r>
    </w:p>
    <w:p>
      <w:pPr>
        <w:shd w:val="clear" w:color="auto" w:fill="F2F2F2"/>
        <w:spacing w:line="360" w:lineRule="auto"/>
        <w:jc w:val="left"/>
        <w:textAlignment w:val="center"/>
      </w:pPr>
      <w:r>
        <w:t>（2）光控开关和压力开关都闭合后，电磁铁中有电流通过，产生磁性，电磁铁会将衔铁吸下，使摄像系统所在的电路接通，摄像机会对违规车辆进行拍照。</w:t>
      </w:r>
    </w:p>
    <w:p>
      <w:pPr>
        <w:shd w:val="clear" w:color="auto" w:fill="F2F2F2"/>
        <w:spacing w:line="360" w:lineRule="auto"/>
        <w:jc w:val="left"/>
        <w:textAlignment w:val="center"/>
      </w:pPr>
      <w:r>
        <w:t>【详解】ABC．由上分析知，因此光控开关和压力开关都闭合时，摄像系统才会自动拍摄，故AC错误，B正确；</w:t>
      </w:r>
    </w:p>
    <w:p>
      <w:pPr>
        <w:shd w:val="clear" w:color="auto" w:fill="F2F2F2"/>
        <w:spacing w:line="360" w:lineRule="auto"/>
        <w:jc w:val="left"/>
        <w:textAlignment w:val="center"/>
      </w:pPr>
      <w:r>
        <w:t>D．光控开关和压力开关是相互牵制，相互影响，因此这两个开关只能串联，不能并联，故D错误。</w:t>
      </w:r>
    </w:p>
    <w:p>
      <w:pPr>
        <w:shd w:val="clear" w:color="auto" w:fill="F2F2F2"/>
        <w:spacing w:line="360" w:lineRule="auto"/>
        <w:jc w:val="left"/>
        <w:textAlignment w:val="center"/>
      </w:pPr>
      <w:r>
        <w:t>故选B。</w:t>
      </w:r>
    </w:p>
    <w:p>
      <w:pPr>
        <w:shd w:val="clear" w:color="auto" w:fill="FFFFFF"/>
        <w:spacing w:line="360" w:lineRule="auto"/>
        <w:jc w:val="left"/>
        <w:textAlignment w:val="center"/>
      </w:pPr>
      <w:r>
        <w:t>14．（2021·内蒙古呼伦贝尔·九年级统考竞赛）中考工作人员拿着金属探测仪对考生进行检查，以防止考生将手机等含有金属部分的作弊工具带入考场。当探测仪中的线圈靠近金属导体时，在金属导体内部就会产生一种特殊电流，从而触发报警。则探测仪的工作原理与图中相同的是（ ）</w:t>
      </w:r>
    </w:p>
    <w:p>
      <w:pPr>
        <w:shd w:val="clear" w:color="auto" w:fill="FFFFFF"/>
        <w:spacing w:line="360" w:lineRule="auto"/>
        <w:jc w:val="left"/>
        <w:textAlignment w:val="center"/>
        <w:sectPr>
          <w:footerReference w:type="even" r:id="rId44"/>
          <w:type w:val="nextPage"/>
          <w:pgSz w:w="11907" w:h="16839"/>
          <w:pgMar w:top="900" w:right="1997" w:bottom="900" w:left="1997" w:header="500" w:footer="500" w:gutter="0"/>
          <w:pgNumType w:start="9"/>
          <w:cols w:num="1" w:sep="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1781175" cy="1285875"/>
            <wp:effectExtent l="0" t="0" r="9525" b="9525"/>
            <wp:docPr id="100047" name="图片 10004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5"/>
                    <a:stretch>
                      <a:fillRect/>
                    </a:stretch>
                  </pic:blipFill>
                  <pic:spPr>
                    <a:xfrm>
                      <a:off x="0" y="0"/>
                      <a:ext cx="1781175" cy="1285875"/>
                    </a:xfrm>
                    <a:prstGeom prst="rect">
                      <a:avLst/>
                    </a:prstGeom>
                  </pic:spPr>
                </pic:pic>
              </a:graphicData>
            </a:graphic>
          </wp:inline>
        </w:drawing>
      </w:r>
    </w:p>
    <w:p>
      <w:pPr>
        <w:shd w:val="clear" w:color="auto" w:fill="FFFFFF"/>
        <w:spacing w:line="360" w:lineRule="auto"/>
        <w:ind w:left="38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1562100" cy="1171575"/>
            <wp:effectExtent l="0" t="0" r="0" b="9525"/>
            <wp:docPr id="100049" name="图片 10004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6"/>
                    <a:stretch>
                      <a:fillRect/>
                    </a:stretch>
                  </pic:blipFill>
                  <pic:spPr>
                    <a:xfrm>
                      <a:off x="0" y="0"/>
                      <a:ext cx="1562100" cy="1171575"/>
                    </a:xfrm>
                    <a:prstGeom prst="rect">
                      <a:avLst/>
                    </a:prstGeom>
                  </pic:spPr>
                </pic:pic>
              </a:graphicData>
            </a:graphic>
          </wp:inline>
        </w:drawing>
      </w:r>
    </w:p>
    <w:p>
      <w:pPr>
        <w:shd w:val="clear" w:color="auto" w:fill="FFFFFF"/>
        <w:spacing w:line="360" w:lineRule="auto"/>
        <w:ind w:left="380"/>
        <w:jc w:val="left"/>
        <w:textAlignment w:val="center"/>
      </w:pPr>
      <w:r>
        <w:t>B．</w:t>
      </w:r>
      <w:r>
        <w:rPr>
          <w:rFonts w:ascii="Times New Roman" w:eastAsia="Times New Roman" w:hAnsi="Times New Roman" w:cs="Times New Roman"/>
          <w:strike w:val="0"/>
          <w:kern w:val="0"/>
          <w:sz w:val="24"/>
          <w:szCs w:val="24"/>
          <w:u w:val="none"/>
        </w:rPr>
        <w:drawing>
          <wp:inline distT="0" distB="0" distL="114300" distR="114300">
            <wp:extent cx="1504950" cy="1362075"/>
            <wp:effectExtent l="0" t="0" r="0" b="9525"/>
            <wp:docPr id="100051" name="图片 10005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7"/>
                    <a:stretch>
                      <a:fillRect/>
                    </a:stretch>
                  </pic:blipFill>
                  <pic:spPr>
                    <a:xfrm>
                      <a:off x="0" y="0"/>
                      <a:ext cx="1504950" cy="1362075"/>
                    </a:xfrm>
                    <a:prstGeom prst="rect">
                      <a:avLst/>
                    </a:prstGeom>
                  </pic:spPr>
                </pic:pic>
              </a:graphicData>
            </a:graphic>
          </wp:inline>
        </w:drawing>
      </w:r>
    </w:p>
    <w:p>
      <w:pPr>
        <w:shd w:val="clear" w:color="auto" w:fill="FFFFFF"/>
        <w:spacing w:line="360" w:lineRule="auto"/>
        <w:ind w:left="380"/>
        <w:jc w:val="left"/>
        <w:textAlignment w:val="center"/>
      </w:pPr>
      <w:r>
        <w:t>C．</w:t>
      </w:r>
      <w:r>
        <w:rPr>
          <w:rFonts w:ascii="Times New Roman" w:eastAsia="Times New Roman" w:hAnsi="Times New Roman" w:cs="Times New Roman"/>
          <w:strike w:val="0"/>
          <w:kern w:val="0"/>
          <w:sz w:val="24"/>
          <w:szCs w:val="24"/>
          <w:u w:val="none"/>
        </w:rPr>
        <w:drawing>
          <wp:inline distT="0" distB="0" distL="114300" distR="114300">
            <wp:extent cx="1362075" cy="1190625"/>
            <wp:effectExtent l="0" t="0" r="9525" b="9525"/>
            <wp:docPr id="100053" name="图片 10005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8"/>
                    <a:stretch>
                      <a:fillRect/>
                    </a:stretch>
                  </pic:blipFill>
                  <pic:spPr>
                    <a:xfrm>
                      <a:off x="0" y="0"/>
                      <a:ext cx="1362075" cy="1190625"/>
                    </a:xfrm>
                    <a:prstGeom prst="rect">
                      <a:avLst/>
                    </a:prstGeom>
                  </pic:spPr>
                </pic:pic>
              </a:graphicData>
            </a:graphic>
          </wp:inline>
        </w:drawing>
      </w:r>
    </w:p>
    <w:p>
      <w:pPr>
        <w:shd w:val="clear" w:color="auto" w:fill="FFFFFF"/>
        <w:spacing w:line="360" w:lineRule="auto"/>
        <w:ind w:left="380"/>
        <w:jc w:val="left"/>
        <w:textAlignment w:val="center"/>
      </w:pPr>
      <w:r>
        <w:t>D．</w:t>
      </w:r>
      <w:r>
        <w:rPr>
          <w:rFonts w:ascii="Times New Roman" w:eastAsia="Times New Roman" w:hAnsi="Times New Roman" w:cs="Times New Roman"/>
          <w:strike w:val="0"/>
          <w:kern w:val="0"/>
          <w:sz w:val="24"/>
          <w:szCs w:val="24"/>
          <w:u w:val="none"/>
        </w:rPr>
        <w:drawing>
          <wp:inline distT="0" distB="0" distL="114300" distR="114300">
            <wp:extent cx="1628775" cy="981075"/>
            <wp:effectExtent l="0" t="0" r="9525" b="9525"/>
            <wp:docPr id="100055" name="图片 10005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9"/>
                    <a:stretch>
                      <a:fillRect/>
                    </a:stretch>
                  </pic:blipFill>
                  <pic:spPr>
                    <a:xfrm>
                      <a:off x="0" y="0"/>
                      <a:ext cx="1628775" cy="981075"/>
                    </a:xfrm>
                    <a:prstGeom prst="rect">
                      <a:avLst/>
                    </a:prstGeom>
                  </pic:spPr>
                </pic:pic>
              </a:graphicData>
            </a:graphic>
          </wp:inline>
        </w:drawing>
      </w:r>
    </w:p>
    <w:p>
      <w:pPr>
        <w:shd w:val="clear" w:color="auto" w:fill="F2F2F2"/>
        <w:spacing w:line="360" w:lineRule="auto"/>
        <w:jc w:val="left"/>
        <w:textAlignment w:val="center"/>
      </w:pPr>
      <w:r>
        <w:t>【答案】B</w:t>
      </w:r>
    </w:p>
    <w:p>
      <w:pPr>
        <w:shd w:val="clear" w:color="auto" w:fill="F2F2F2"/>
        <w:spacing w:line="360" w:lineRule="auto"/>
        <w:jc w:val="left"/>
        <w:textAlignment w:val="center"/>
      </w:pPr>
      <w:r>
        <w:t>【分析】由题意可知，探测器是将线圈靠近金属物体时，相当于闭合电路的部分导体在切割磁感线，从而产生了电流，则分析各实验现象可知能产生电流的选项。</w:t>
      </w:r>
    </w:p>
    <w:p>
      <w:pPr>
        <w:shd w:val="clear" w:color="auto" w:fill="F2F2F2"/>
        <w:spacing w:line="360" w:lineRule="auto"/>
        <w:jc w:val="left"/>
        <w:textAlignment w:val="center"/>
      </w:pPr>
      <w:r>
        <w:t>【详解】当线圈靠近金属物体时，在金属物体中产生电流，相当于闭合电路的部分导体在切割磁感线，故在金属中会产生电流，故探测器应采用了电磁感应原理；</w:t>
      </w:r>
    </w:p>
    <w:p>
      <w:pPr>
        <w:shd w:val="clear" w:color="auto" w:fill="F2F2F2"/>
        <w:spacing w:line="360" w:lineRule="auto"/>
        <w:jc w:val="left"/>
        <w:textAlignment w:val="center"/>
      </w:pPr>
      <w:r>
        <w:t>A．此图为探究通电导体在磁场中受力的实验为电流的磁效应实验，故A错误；</w:t>
      </w:r>
    </w:p>
    <w:p>
      <w:pPr>
        <w:shd w:val="clear" w:color="auto" w:fill="F2F2F2"/>
        <w:spacing w:line="360" w:lineRule="auto"/>
        <w:jc w:val="left"/>
        <w:textAlignment w:val="center"/>
      </w:pPr>
      <w:r>
        <w:t>B．此图中没有电源，</w:t>
      </w:r>
      <w:r>
        <w:rPr>
          <w:i/>
        </w:rPr>
        <w:t>ab</w:t>
      </w:r>
      <w:r>
        <w:t>切割磁感线运动，会产生感应电流，即为探究电磁感应现象的实验，故B正确；</w:t>
      </w:r>
    </w:p>
    <w:p>
      <w:pPr>
        <w:shd w:val="clear" w:color="auto" w:fill="F2F2F2"/>
        <w:spacing w:line="360" w:lineRule="auto"/>
        <w:jc w:val="left"/>
        <w:textAlignment w:val="center"/>
      </w:pPr>
      <w:r>
        <w:t>C．此图为奥斯特实验，说明通电导线周围有磁场，故C错误；</w:t>
      </w:r>
    </w:p>
    <w:p>
      <w:pPr>
        <w:shd w:val="clear" w:color="auto" w:fill="F2F2F2"/>
        <w:spacing w:line="360" w:lineRule="auto"/>
        <w:jc w:val="left"/>
        <w:textAlignment w:val="center"/>
      </w:pPr>
      <w:r>
        <w:t>D．此图为探究电磁铁磁性强弱影响因素的实验，故D错误；</w:t>
      </w:r>
    </w:p>
    <w:p>
      <w:pPr>
        <w:shd w:val="clear" w:color="auto" w:fill="F2F2F2"/>
        <w:spacing w:line="360" w:lineRule="auto"/>
        <w:jc w:val="left"/>
        <w:textAlignment w:val="center"/>
      </w:pPr>
      <w:r>
        <w:t>故选B。</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二、多选题</w:t>
      </w:r>
    </w:p>
    <w:p>
      <w:pPr>
        <w:shd w:val="clear" w:color="auto" w:fill="FFFFFF"/>
        <w:spacing w:line="360" w:lineRule="auto"/>
        <w:jc w:val="left"/>
        <w:textAlignment w:val="center"/>
      </w:pPr>
      <w:r>
        <w:t>15．（2019·上海浦东新·九年级校考竞赛）如图所示，两根平行放置的长直导线a和b载有大小相同，方向相同的电流，a受到的磁场力大小为</w:t>
      </w:r>
      <w:r>
        <w:rPr>
          <w:i/>
        </w:rPr>
        <w:t>F</w:t>
      </w:r>
      <w:r>
        <w:rPr>
          <w:i/>
          <w:vertAlign w:val="subscript"/>
        </w:rPr>
        <w:t>1</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https://d.book118.com/028045034005006031</w:t>
        </w:r>
      </w:hyperlink>
    </w:p>
    <w:p>
      <w:pPr>
        <w:shd w:val="clear" w:color="auto" w:fill="FFFFFF"/>
        <w:spacing w:line="360" w:lineRule="auto"/>
        <w:jc w:val="left"/>
        <w:textAlignment w:val="center"/>
      </w:pPr>
    </w:p>
    <w:sectPr>
      <w:footerReference w:type="even" r:id="rId51"/>
      <w:type w:val="nextPage"/>
      <w:pgSz w:w="11907" w:h="16839"/>
      <w:pgMar w:top="900" w:right="1997" w:bottom="900" w:left="1997" w:header="5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4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24</w:instrText>
    </w:r>
    <w:r>
      <w:fldChar w:fldCharType="end"/>
    </w:r>
    <w:r>
      <w:instrText xml:space="preserve"> </w:instrText>
    </w:r>
    <w:r>
      <w:fldChar w:fldCharType="separate"/>
    </w:r>
    <w:r>
      <w:t>24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24</w:instrText>
    </w:r>
    <w:r>
      <w:fldChar w:fldCharType="end"/>
    </w:r>
    <w:r>
      <w:instrText xml:space="preserve"> </w:instrText>
    </w:r>
    <w:r>
      <w:fldChar w:fldCharType="separate"/>
    </w:r>
    <w:r>
      <w:t>24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24</w:instrText>
    </w:r>
    <w:r>
      <w:fldChar w:fldCharType="end"/>
    </w:r>
    <w:r>
      <w:instrText xml:space="preserve"> </w:instrText>
    </w:r>
    <w:r>
      <w:fldChar w:fldCharType="separate"/>
    </w:r>
    <w:r>
      <w:t>24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24</w:instrText>
    </w:r>
    <w:r>
      <w:fldChar w:fldCharType="end"/>
    </w:r>
    <w:r>
      <w:instrText xml:space="preserve"> </w:instrText>
    </w:r>
    <w:r>
      <w:fldChar w:fldCharType="separate"/>
    </w:r>
    <w:r>
      <w:t>24</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24</w:instrText>
    </w:r>
    <w:r>
      <w:fldChar w:fldCharType="end"/>
    </w:r>
    <w:r>
      <w:instrText xml:space="preserve"> </w:instrText>
    </w:r>
    <w:r>
      <w:fldChar w:fldCharType="separate"/>
    </w:r>
    <w:r>
      <w:t>24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24</w:instrText>
    </w:r>
    <w:r>
      <w:fldChar w:fldCharType="end"/>
    </w:r>
    <w:r>
      <w:instrText xml:space="preserve"> </w:instrText>
    </w:r>
    <w:r>
      <w:fldChar w:fldCharType="separate"/>
    </w:r>
    <w:r>
      <w:t>24</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51"/>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DFB03F74"/>
    <w:rsid w:val="00043B54"/>
    <w:rsid w:val="001A598E"/>
    <w:rsid w:val="001D7A06"/>
    <w:rsid w:val="00284433"/>
    <w:rsid w:val="002A1EC6"/>
    <w:rsid w:val="002E035E"/>
    <w:rsid w:val="004151FC"/>
    <w:rsid w:val="006B16C5"/>
    <w:rsid w:val="006E406D"/>
    <w:rsid w:val="00776133"/>
    <w:rsid w:val="00855687"/>
    <w:rsid w:val="008C07DE"/>
    <w:rsid w:val="00A30CCE"/>
    <w:rsid w:val="00AC3E9C"/>
    <w:rsid w:val="00BC4F14"/>
    <w:rsid w:val="00BC62FB"/>
    <w:rsid w:val="00BF535F"/>
    <w:rsid w:val="00C02FC6"/>
    <w:rsid w:val="00C806B0"/>
    <w:rsid w:val="00E476EE"/>
    <w:rsid w:val="00EF035E"/>
    <w:rsid w:val="04B12BAF"/>
  </w:rsids>
  <w:docVars>
    <w:docVar w:name="commondata" w:val="eyJoZGlkIjoiMDYzMTMwYWJmMDU1MzFjNWY4OWM3YmRjNGRkZWJlN2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Header0">
    <w:name w:val="Header_0"/>
    <w:basedOn w:val="Normal0"/>
    <w:link w:val="Char"/>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customStyle="1" w:styleId="Normal0">
    <w:name w:val="Normal_0"/>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
    <w:name w:val="页眉 Char"/>
    <w:basedOn w:val="DefaultParagraphFont"/>
    <w:link w:val="Header0"/>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footer" Target="footer1.xml" /><Relationship Id="rId12" Type="http://schemas.openxmlformats.org/officeDocument/2006/relationships/image" Target="media/image8.wmf" /><Relationship Id="rId13" Type="http://schemas.openxmlformats.org/officeDocument/2006/relationships/oleObject" Target="embeddings/oleObject1.bin" /><Relationship Id="rId14" Type="http://schemas.openxmlformats.org/officeDocument/2006/relationships/image" Target="media/image9.wmf" /><Relationship Id="rId15" Type="http://schemas.openxmlformats.org/officeDocument/2006/relationships/oleObject" Target="embeddings/oleObject2.bin" /><Relationship Id="rId16" Type="http://schemas.openxmlformats.org/officeDocument/2006/relationships/image" Target="media/image10.png" /><Relationship Id="rId17" Type="http://schemas.openxmlformats.org/officeDocument/2006/relationships/footer" Target="footer2.xml"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footer" Target="footer3.xml" /><Relationship Id="rId23" Type="http://schemas.openxmlformats.org/officeDocument/2006/relationships/image" Target="media/image15.png" /><Relationship Id="rId24" Type="http://schemas.openxmlformats.org/officeDocument/2006/relationships/footer" Target="footer4.xml"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footer" Target="footer5.xml" /><Relationship Id="rId32" Type="http://schemas.openxmlformats.org/officeDocument/2006/relationships/image" Target="media/image22.png" /><Relationship Id="rId33" Type="http://schemas.openxmlformats.org/officeDocument/2006/relationships/footer" Target="footer6.xml"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footer" Target="footer7.xml" /><Relationship Id="rId37" Type="http://schemas.openxmlformats.org/officeDocument/2006/relationships/image" Target="media/image25.wmf" /><Relationship Id="rId38" Type="http://schemas.openxmlformats.org/officeDocument/2006/relationships/oleObject" Target="embeddings/oleObject3.bin" /><Relationship Id="rId39" Type="http://schemas.openxmlformats.org/officeDocument/2006/relationships/image" Target="media/image26.wmf" /><Relationship Id="rId4" Type="http://schemas.openxmlformats.org/officeDocument/2006/relationships/image" Target="media/image1.png" /><Relationship Id="rId40" Type="http://schemas.openxmlformats.org/officeDocument/2006/relationships/oleObject" Target="embeddings/oleObject4.bin" /><Relationship Id="rId41" Type="http://schemas.openxmlformats.org/officeDocument/2006/relationships/image" Target="media/image27.png" /><Relationship Id="rId42" Type="http://schemas.openxmlformats.org/officeDocument/2006/relationships/footer" Target="footer8.xml" /><Relationship Id="rId43" Type="http://schemas.openxmlformats.org/officeDocument/2006/relationships/image" Target="media/image28.png" /><Relationship Id="rId44" Type="http://schemas.openxmlformats.org/officeDocument/2006/relationships/footer" Target="footer9.xml"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hyperlink" Target="https://d.book118.com/028045034005006031" TargetMode="External" /><Relationship Id="rId51" Type="http://schemas.openxmlformats.org/officeDocument/2006/relationships/footer" Target="footer10.xm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5</TotalTime>
  <Pages>14</Pages>
  <Words>0</Words>
  <Characters>0</Characters>
  <Application>Microsoft Office Word</Application>
  <DocSecurity>0</DocSecurity>
  <Lines>0</Lines>
  <Paragraphs>0</Paragraphs>
  <ScaleCrop>false</ScaleCrop>
  <Company>学科网(Zxxk.Com)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学科网(Zxxk.Com)</dc:creator>
  <cp:lastModifiedBy>MR</cp:lastModifiedBy>
  <cp:revision>14</cp:revision>
  <dcterms:created xsi:type="dcterms:W3CDTF">2017-07-19T20:07:00Z</dcterms:created>
  <dcterms:modified xsi:type="dcterms:W3CDTF">2024-01-24T18:18:19Z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B5624D271F464EFAA20496BE97FCFD27_12</vt:lpwstr>
  </property>
  <property fmtid="{D5CDD505-2E9C-101B-9397-08002B2CF9AE}" pid="7" name="KSOProductBuildVer">
    <vt:lpwstr>2052-6.4.0.8550</vt:lpwstr>
  </property>
</Properties>
</file>