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新型皮革鞣剂项目可行性建设方案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24" w:history="1">
        <w:r>
          <w:rPr>
            <w:rFonts w:ascii="仿宋" w:eastAsia="仿宋" w:hAnsi="仿宋" w:cs="仿宋" w:hint="eastAsia"/>
            <w:lang w:eastAsia="zh-CN"/>
          </w:rPr>
          <w:t>概论</w:t>
        </w:r>
        <w:r>
          <w:tab/>
        </w:r>
        <w:r>
          <w:fldChar w:fldCharType="begin"/>
        </w:r>
        <w:r>
          <w:instrText xml:space="preserve"> PAGEREF _Toc20324 \h </w:instrText>
        </w:r>
        <w:r>
          <w:fldChar w:fldCharType="separate"/>
        </w:r>
        <w:r>
          <w:t>4</w:t>
        </w:r>
        <w:r>
          <w:fldChar w:fldCharType="end"/>
        </w:r>
      </w:hyperlink>
    </w:p>
    <w:p>
      <w:pPr>
        <w:pStyle w:val="TOC1"/>
        <w:tabs>
          <w:tab w:val="right" w:leader="dot" w:pos="8306"/>
        </w:tabs>
      </w:pPr>
      <w:hyperlink w:anchor="_Toc25033" w:history="1">
        <w:r>
          <w:rPr>
            <w:rFonts w:ascii="仿宋" w:eastAsia="仿宋" w:hAnsi="仿宋" w:cs="仿宋" w:hint="eastAsia"/>
            <w:lang w:eastAsia="zh-CN"/>
          </w:rPr>
          <w:t>一、建设风险评估分析</w:t>
        </w:r>
        <w:r>
          <w:tab/>
        </w:r>
        <w:r>
          <w:fldChar w:fldCharType="begin"/>
        </w:r>
        <w:r>
          <w:instrText xml:space="preserve"> PAGEREF _Toc25033 \h </w:instrText>
        </w:r>
        <w:r>
          <w:fldChar w:fldCharType="separate"/>
        </w:r>
        <w:r>
          <w:t>4</w:t>
        </w:r>
        <w:r>
          <w:fldChar w:fldCharType="end"/>
        </w:r>
      </w:hyperlink>
    </w:p>
    <w:p>
      <w:pPr>
        <w:pStyle w:val="TOC2"/>
        <w:tabs>
          <w:tab w:val="right" w:leader="dot" w:pos="8306"/>
        </w:tabs>
      </w:pPr>
      <w:hyperlink w:anchor="_Toc24252" w:history="1">
        <w:r>
          <w:rPr>
            <w:rFonts w:ascii="仿宋" w:eastAsia="仿宋" w:hAnsi="仿宋" w:cs="仿宋" w:hint="eastAsia"/>
            <w:lang w:eastAsia="zh-CN"/>
          </w:rPr>
          <w:t>(一)、政策风险分析</w:t>
        </w:r>
        <w:r>
          <w:tab/>
        </w:r>
        <w:r>
          <w:fldChar w:fldCharType="begin"/>
        </w:r>
        <w:r>
          <w:instrText xml:space="preserve"> PAGEREF _Toc24252 \h </w:instrText>
        </w:r>
        <w:r>
          <w:fldChar w:fldCharType="separate"/>
        </w:r>
        <w:r>
          <w:t>4</w:t>
        </w:r>
        <w:r>
          <w:fldChar w:fldCharType="end"/>
        </w:r>
      </w:hyperlink>
    </w:p>
    <w:p>
      <w:pPr>
        <w:pStyle w:val="TOC2"/>
        <w:tabs>
          <w:tab w:val="right" w:leader="dot" w:pos="8306"/>
        </w:tabs>
      </w:pPr>
      <w:hyperlink w:anchor="_Toc8685" w:history="1">
        <w:r>
          <w:rPr>
            <w:rFonts w:ascii="仿宋" w:eastAsia="仿宋" w:hAnsi="仿宋" w:cs="仿宋" w:hint="eastAsia"/>
            <w:lang w:eastAsia="zh-CN"/>
          </w:rPr>
          <w:t>(二)、社会风险分析</w:t>
        </w:r>
        <w:r>
          <w:tab/>
        </w:r>
        <w:r>
          <w:fldChar w:fldCharType="begin"/>
        </w:r>
        <w:r>
          <w:instrText xml:space="preserve"> PAGEREF _Toc8685 \h </w:instrText>
        </w:r>
        <w:r>
          <w:fldChar w:fldCharType="separate"/>
        </w:r>
        <w:r>
          <w:t>5</w:t>
        </w:r>
        <w:r>
          <w:fldChar w:fldCharType="end"/>
        </w:r>
      </w:hyperlink>
    </w:p>
    <w:p>
      <w:pPr>
        <w:pStyle w:val="TOC2"/>
        <w:tabs>
          <w:tab w:val="right" w:leader="dot" w:pos="8306"/>
        </w:tabs>
      </w:pPr>
      <w:hyperlink w:anchor="_Toc26355" w:history="1">
        <w:r>
          <w:rPr>
            <w:rFonts w:ascii="仿宋" w:eastAsia="仿宋" w:hAnsi="仿宋" w:cs="仿宋" w:hint="eastAsia"/>
            <w:lang w:eastAsia="zh-CN"/>
          </w:rPr>
          <w:t>(三)、市场风险分析</w:t>
        </w:r>
        <w:r>
          <w:tab/>
        </w:r>
        <w:r>
          <w:fldChar w:fldCharType="begin"/>
        </w:r>
        <w:r>
          <w:instrText xml:space="preserve"> PAGEREF _Toc26355 \h </w:instrText>
        </w:r>
        <w:r>
          <w:fldChar w:fldCharType="separate"/>
        </w:r>
        <w:r>
          <w:t>7</w:t>
        </w:r>
        <w:r>
          <w:fldChar w:fldCharType="end"/>
        </w:r>
      </w:hyperlink>
    </w:p>
    <w:p>
      <w:pPr>
        <w:pStyle w:val="TOC2"/>
        <w:tabs>
          <w:tab w:val="right" w:leader="dot" w:pos="8306"/>
        </w:tabs>
      </w:pPr>
      <w:hyperlink w:anchor="_Toc30210" w:history="1">
        <w:r>
          <w:rPr>
            <w:rFonts w:ascii="仿宋" w:eastAsia="仿宋" w:hAnsi="仿宋" w:cs="仿宋" w:hint="eastAsia"/>
            <w:lang w:eastAsia="zh-CN"/>
          </w:rPr>
          <w:t>(四)、资金风险分析</w:t>
        </w:r>
        <w:r>
          <w:tab/>
        </w:r>
        <w:r>
          <w:fldChar w:fldCharType="begin"/>
        </w:r>
        <w:r>
          <w:instrText xml:space="preserve"> PAGEREF _Toc30210 \h </w:instrText>
        </w:r>
        <w:r>
          <w:fldChar w:fldCharType="separate"/>
        </w:r>
        <w:r>
          <w:t>7</w:t>
        </w:r>
        <w:r>
          <w:fldChar w:fldCharType="end"/>
        </w:r>
      </w:hyperlink>
    </w:p>
    <w:p>
      <w:pPr>
        <w:pStyle w:val="TOC2"/>
        <w:tabs>
          <w:tab w:val="right" w:leader="dot" w:pos="8306"/>
        </w:tabs>
      </w:pPr>
      <w:hyperlink w:anchor="_Toc20637" w:history="1">
        <w:r>
          <w:rPr>
            <w:rFonts w:ascii="仿宋" w:eastAsia="仿宋" w:hAnsi="仿宋" w:cs="仿宋" w:hint="eastAsia"/>
            <w:lang w:eastAsia="zh-CN"/>
          </w:rPr>
          <w:t>(五)、技术风险分析</w:t>
        </w:r>
        <w:r>
          <w:tab/>
        </w:r>
        <w:r>
          <w:fldChar w:fldCharType="begin"/>
        </w:r>
        <w:r>
          <w:instrText xml:space="preserve"> PAGEREF _Toc20637 \h </w:instrText>
        </w:r>
        <w:r>
          <w:fldChar w:fldCharType="separate"/>
        </w:r>
        <w:r>
          <w:t>9</w:t>
        </w:r>
        <w:r>
          <w:fldChar w:fldCharType="end"/>
        </w:r>
      </w:hyperlink>
    </w:p>
    <w:p>
      <w:pPr>
        <w:pStyle w:val="TOC2"/>
        <w:tabs>
          <w:tab w:val="right" w:leader="dot" w:pos="8306"/>
        </w:tabs>
      </w:pPr>
      <w:hyperlink w:anchor="_Toc740" w:history="1">
        <w:r>
          <w:rPr>
            <w:rFonts w:ascii="仿宋" w:eastAsia="仿宋" w:hAnsi="仿宋" w:cs="仿宋" w:hint="eastAsia"/>
            <w:lang w:eastAsia="zh-CN"/>
          </w:rPr>
          <w:t>(六)、财务风险分析</w:t>
        </w:r>
        <w:r>
          <w:tab/>
        </w:r>
        <w:r>
          <w:fldChar w:fldCharType="begin"/>
        </w:r>
        <w:r>
          <w:instrText xml:space="preserve"> PAGEREF _Toc740 \h </w:instrText>
        </w:r>
        <w:r>
          <w:fldChar w:fldCharType="separate"/>
        </w:r>
        <w:r>
          <w:t>10</w:t>
        </w:r>
        <w:r>
          <w:fldChar w:fldCharType="end"/>
        </w:r>
      </w:hyperlink>
    </w:p>
    <w:p>
      <w:pPr>
        <w:pStyle w:val="TOC2"/>
        <w:tabs>
          <w:tab w:val="right" w:leader="dot" w:pos="8306"/>
        </w:tabs>
      </w:pPr>
      <w:hyperlink w:anchor="_Toc22901" w:history="1">
        <w:r>
          <w:rPr>
            <w:rFonts w:ascii="仿宋" w:eastAsia="仿宋" w:hAnsi="仿宋" w:cs="仿宋" w:hint="eastAsia"/>
            <w:lang w:eastAsia="zh-CN"/>
          </w:rPr>
          <w:t>(七)、管理风险分析</w:t>
        </w:r>
        <w:r>
          <w:tab/>
        </w:r>
        <w:r>
          <w:fldChar w:fldCharType="begin"/>
        </w:r>
        <w:r>
          <w:instrText xml:space="preserve"> PAGEREF _Toc22901 \h </w:instrText>
        </w:r>
        <w:r>
          <w:fldChar w:fldCharType="separate"/>
        </w:r>
        <w:r>
          <w:t>12</w:t>
        </w:r>
        <w:r>
          <w:fldChar w:fldCharType="end"/>
        </w:r>
      </w:hyperlink>
    </w:p>
    <w:p>
      <w:pPr>
        <w:pStyle w:val="TOC2"/>
        <w:tabs>
          <w:tab w:val="right" w:leader="dot" w:pos="8306"/>
        </w:tabs>
      </w:pPr>
      <w:hyperlink w:anchor="_Toc12934" w:history="1">
        <w:r>
          <w:rPr>
            <w:rFonts w:ascii="仿宋" w:eastAsia="仿宋" w:hAnsi="仿宋" w:cs="仿宋" w:hint="eastAsia"/>
            <w:lang w:eastAsia="zh-CN"/>
          </w:rPr>
          <w:t>(八)、其它风险分析</w:t>
        </w:r>
        <w:r>
          <w:tab/>
        </w:r>
        <w:r>
          <w:fldChar w:fldCharType="begin"/>
        </w:r>
        <w:r>
          <w:instrText xml:space="preserve"> PAGEREF _Toc12934 \h </w:instrText>
        </w:r>
        <w:r>
          <w:fldChar w:fldCharType="separate"/>
        </w:r>
        <w:r>
          <w:t>13</w:t>
        </w:r>
        <w:r>
          <w:fldChar w:fldCharType="end"/>
        </w:r>
      </w:hyperlink>
    </w:p>
    <w:p>
      <w:pPr>
        <w:pStyle w:val="TOC2"/>
        <w:tabs>
          <w:tab w:val="right" w:leader="dot" w:pos="8306"/>
        </w:tabs>
      </w:pPr>
      <w:hyperlink w:anchor="_Toc25146" w:history="1">
        <w:r>
          <w:rPr>
            <w:rFonts w:ascii="仿宋" w:eastAsia="仿宋" w:hAnsi="仿宋" w:cs="仿宋" w:hint="eastAsia"/>
            <w:lang w:eastAsia="zh-CN"/>
          </w:rPr>
          <w:t>(九)、社会影响评估</w:t>
        </w:r>
        <w:r>
          <w:tab/>
        </w:r>
        <w:r>
          <w:fldChar w:fldCharType="begin"/>
        </w:r>
        <w:r>
          <w:instrText xml:space="preserve"> PAGEREF _Toc25146 \h </w:instrText>
        </w:r>
        <w:r>
          <w:fldChar w:fldCharType="separate"/>
        </w:r>
        <w:r>
          <w:t>14</w:t>
        </w:r>
        <w:r>
          <w:fldChar w:fldCharType="end"/>
        </w:r>
      </w:hyperlink>
    </w:p>
    <w:p>
      <w:pPr>
        <w:pStyle w:val="TOC1"/>
        <w:tabs>
          <w:tab w:val="right" w:leader="dot" w:pos="8306"/>
        </w:tabs>
      </w:pPr>
      <w:hyperlink w:anchor="_Toc28373" w:history="1">
        <w:r>
          <w:rPr>
            <w:rFonts w:ascii="仿宋" w:eastAsia="仿宋" w:hAnsi="仿宋" w:cs="仿宋" w:hint="eastAsia"/>
            <w:lang w:eastAsia="zh-CN"/>
          </w:rPr>
          <w:t>二、背景、必要性分析</w:t>
        </w:r>
        <w:r>
          <w:tab/>
        </w:r>
        <w:r>
          <w:fldChar w:fldCharType="begin"/>
        </w:r>
        <w:r>
          <w:instrText xml:space="preserve"> PAGEREF _Toc28373 \h </w:instrText>
        </w:r>
        <w:r>
          <w:fldChar w:fldCharType="separate"/>
        </w:r>
        <w:r>
          <w:t>16</w:t>
        </w:r>
        <w:r>
          <w:fldChar w:fldCharType="end"/>
        </w:r>
      </w:hyperlink>
    </w:p>
    <w:p>
      <w:pPr>
        <w:pStyle w:val="TOC2"/>
        <w:tabs>
          <w:tab w:val="right" w:leader="dot" w:pos="8306"/>
        </w:tabs>
      </w:pPr>
      <w:hyperlink w:anchor="_Toc20622" w:history="1">
        <w:r>
          <w:rPr>
            <w:rFonts w:ascii="仿宋" w:eastAsia="仿宋" w:hAnsi="仿宋" w:cs="仿宋" w:hint="eastAsia"/>
            <w:lang w:eastAsia="zh-CN"/>
          </w:rPr>
          <w:t>(一)、项目建设背景</w:t>
        </w:r>
        <w:r>
          <w:tab/>
        </w:r>
        <w:r>
          <w:fldChar w:fldCharType="begin"/>
        </w:r>
        <w:r>
          <w:instrText xml:space="preserve"> PAGEREF _Toc20622 \h </w:instrText>
        </w:r>
        <w:r>
          <w:fldChar w:fldCharType="separate"/>
        </w:r>
        <w:r>
          <w:t>16</w:t>
        </w:r>
        <w:r>
          <w:fldChar w:fldCharType="end"/>
        </w:r>
      </w:hyperlink>
    </w:p>
    <w:p>
      <w:pPr>
        <w:pStyle w:val="TOC2"/>
        <w:tabs>
          <w:tab w:val="right" w:leader="dot" w:pos="8306"/>
        </w:tabs>
      </w:pPr>
      <w:hyperlink w:anchor="_Toc17587" w:history="1">
        <w:r>
          <w:rPr>
            <w:rFonts w:ascii="仿宋" w:eastAsia="仿宋" w:hAnsi="仿宋" w:cs="仿宋" w:hint="eastAsia"/>
            <w:lang w:eastAsia="zh-CN"/>
          </w:rPr>
          <w:t>(二)、必要性分析</w:t>
        </w:r>
        <w:r>
          <w:tab/>
        </w:r>
        <w:r>
          <w:fldChar w:fldCharType="begin"/>
        </w:r>
        <w:r>
          <w:instrText xml:space="preserve"> PAGEREF _Toc17587 \h </w:instrText>
        </w:r>
        <w:r>
          <w:fldChar w:fldCharType="separate"/>
        </w:r>
        <w:r>
          <w:t>17</w:t>
        </w:r>
        <w:r>
          <w:fldChar w:fldCharType="end"/>
        </w:r>
      </w:hyperlink>
    </w:p>
    <w:p>
      <w:pPr>
        <w:pStyle w:val="TOC2"/>
        <w:tabs>
          <w:tab w:val="right" w:leader="dot" w:pos="8306"/>
        </w:tabs>
      </w:pPr>
      <w:hyperlink w:anchor="_Toc19594" w:history="1">
        <w:r>
          <w:rPr>
            <w:rFonts w:ascii="仿宋" w:eastAsia="仿宋" w:hAnsi="仿宋" w:cs="仿宋" w:hint="eastAsia"/>
            <w:lang w:eastAsia="zh-CN"/>
          </w:rPr>
          <w:t>(三)、项目建设有利条件</w:t>
        </w:r>
        <w:r>
          <w:tab/>
        </w:r>
        <w:r>
          <w:fldChar w:fldCharType="begin"/>
        </w:r>
        <w:r>
          <w:instrText xml:space="preserve"> PAGEREF _Toc19594 \h </w:instrText>
        </w:r>
        <w:r>
          <w:fldChar w:fldCharType="separate"/>
        </w:r>
        <w:r>
          <w:t>19</w:t>
        </w:r>
        <w:r>
          <w:fldChar w:fldCharType="end"/>
        </w:r>
      </w:hyperlink>
    </w:p>
    <w:p>
      <w:pPr>
        <w:pStyle w:val="TOC1"/>
        <w:tabs>
          <w:tab w:val="right" w:leader="dot" w:pos="8306"/>
        </w:tabs>
      </w:pPr>
      <w:hyperlink w:anchor="_Toc14245" w:history="1">
        <w:r>
          <w:rPr>
            <w:rFonts w:ascii="仿宋" w:eastAsia="仿宋" w:hAnsi="仿宋" w:cs="仿宋" w:hint="eastAsia"/>
            <w:lang w:eastAsia="zh-CN"/>
          </w:rPr>
          <w:t>三、社会影响分析</w:t>
        </w:r>
        <w:r>
          <w:tab/>
        </w:r>
        <w:r>
          <w:fldChar w:fldCharType="begin"/>
        </w:r>
        <w:r>
          <w:instrText xml:space="preserve"> PAGEREF _Toc14245 \h </w:instrText>
        </w:r>
        <w:r>
          <w:fldChar w:fldCharType="separate"/>
        </w:r>
        <w:r>
          <w:t>20</w:t>
        </w:r>
        <w:r>
          <w:fldChar w:fldCharType="end"/>
        </w:r>
      </w:hyperlink>
    </w:p>
    <w:p>
      <w:pPr>
        <w:pStyle w:val="TOC2"/>
        <w:tabs>
          <w:tab w:val="right" w:leader="dot" w:pos="8306"/>
        </w:tabs>
      </w:pPr>
      <w:hyperlink w:anchor="_Toc8224" w:history="1">
        <w:r>
          <w:rPr>
            <w:rFonts w:ascii="仿宋" w:eastAsia="仿宋" w:hAnsi="仿宋" w:cs="仿宋" w:hint="eastAsia"/>
            <w:lang w:eastAsia="zh-CN"/>
          </w:rPr>
          <w:t>(一)、社会影响效果分析</w:t>
        </w:r>
        <w:r>
          <w:tab/>
        </w:r>
        <w:r>
          <w:fldChar w:fldCharType="begin"/>
        </w:r>
        <w:r>
          <w:instrText xml:space="preserve"> PAGEREF _Toc8224 \h </w:instrText>
        </w:r>
        <w:r>
          <w:fldChar w:fldCharType="separate"/>
        </w:r>
        <w:r>
          <w:t>20</w:t>
        </w:r>
        <w:r>
          <w:fldChar w:fldCharType="end"/>
        </w:r>
      </w:hyperlink>
    </w:p>
    <w:p>
      <w:pPr>
        <w:pStyle w:val="TOC2"/>
        <w:tabs>
          <w:tab w:val="right" w:leader="dot" w:pos="8306"/>
        </w:tabs>
      </w:pPr>
      <w:hyperlink w:anchor="_Toc5174" w:history="1">
        <w:r>
          <w:rPr>
            <w:rFonts w:ascii="仿宋" w:eastAsia="仿宋" w:hAnsi="仿宋" w:cs="仿宋" w:hint="eastAsia"/>
            <w:lang w:eastAsia="zh-CN"/>
          </w:rPr>
          <w:t>(二)、社会适应性分析</w:t>
        </w:r>
        <w:r>
          <w:tab/>
        </w:r>
        <w:r>
          <w:fldChar w:fldCharType="begin"/>
        </w:r>
        <w:r>
          <w:instrText xml:space="preserve"> PAGEREF _Toc5174 \h </w:instrText>
        </w:r>
        <w:r>
          <w:fldChar w:fldCharType="separate"/>
        </w:r>
        <w:r>
          <w:t>23</w:t>
        </w:r>
        <w:r>
          <w:fldChar w:fldCharType="end"/>
        </w:r>
      </w:hyperlink>
    </w:p>
    <w:p>
      <w:pPr>
        <w:pStyle w:val="TOC2"/>
        <w:tabs>
          <w:tab w:val="right" w:leader="dot" w:pos="8306"/>
        </w:tabs>
      </w:pPr>
      <w:hyperlink w:anchor="_Toc28306" w:history="1">
        <w:r>
          <w:rPr>
            <w:rFonts w:ascii="仿宋" w:eastAsia="仿宋" w:hAnsi="仿宋" w:cs="仿宋" w:hint="eastAsia"/>
            <w:lang w:eastAsia="zh-CN"/>
          </w:rPr>
          <w:t>(三)、社会风险及对策分析</w:t>
        </w:r>
        <w:r>
          <w:tab/>
        </w:r>
        <w:r>
          <w:fldChar w:fldCharType="begin"/>
        </w:r>
        <w:r>
          <w:instrText xml:space="preserve"> PAGEREF _Toc28306 \h </w:instrText>
        </w:r>
        <w:r>
          <w:fldChar w:fldCharType="separate"/>
        </w:r>
        <w:r>
          <w:t>24</w:t>
        </w:r>
        <w:r>
          <w:fldChar w:fldCharType="end"/>
        </w:r>
      </w:hyperlink>
    </w:p>
    <w:p>
      <w:pPr>
        <w:pStyle w:val="TOC1"/>
        <w:tabs>
          <w:tab w:val="right" w:leader="dot" w:pos="8306"/>
        </w:tabs>
      </w:pPr>
      <w:hyperlink w:anchor="_Toc15893" w:history="1">
        <w:r>
          <w:rPr>
            <w:rFonts w:ascii="仿宋" w:eastAsia="仿宋" w:hAnsi="仿宋" w:cs="仿宋" w:hint="eastAsia"/>
            <w:lang w:eastAsia="zh-CN"/>
          </w:rPr>
          <w:t>四、项目选址研究</w:t>
        </w:r>
        <w:r>
          <w:tab/>
        </w:r>
        <w:r>
          <w:fldChar w:fldCharType="begin"/>
        </w:r>
        <w:r>
          <w:instrText xml:space="preserve"> PAGEREF _Toc15893 \h </w:instrText>
        </w:r>
        <w:r>
          <w:fldChar w:fldCharType="separate"/>
        </w:r>
        <w:r>
          <w:t>28</w:t>
        </w:r>
        <w:r>
          <w:fldChar w:fldCharType="end"/>
        </w:r>
      </w:hyperlink>
    </w:p>
    <w:p>
      <w:pPr>
        <w:pStyle w:val="TOC2"/>
        <w:tabs>
          <w:tab w:val="right" w:leader="dot" w:pos="8306"/>
        </w:tabs>
      </w:pPr>
      <w:hyperlink w:anchor="_Toc27770" w:history="1">
        <w:r>
          <w:rPr>
            <w:rFonts w:ascii="仿宋" w:eastAsia="仿宋" w:hAnsi="仿宋" w:cs="仿宋" w:hint="eastAsia"/>
            <w:lang w:eastAsia="zh-CN"/>
          </w:rPr>
          <w:t>(一)、项目选址原则</w:t>
        </w:r>
        <w:r>
          <w:tab/>
        </w:r>
        <w:r>
          <w:fldChar w:fldCharType="begin"/>
        </w:r>
        <w:r>
          <w:instrText xml:space="preserve"> PAGEREF _Toc27770 \h </w:instrText>
        </w:r>
        <w:r>
          <w:fldChar w:fldCharType="separate"/>
        </w:r>
        <w:r>
          <w:t>28</w:t>
        </w:r>
        <w:r>
          <w:fldChar w:fldCharType="end"/>
        </w:r>
      </w:hyperlink>
    </w:p>
    <w:p>
      <w:pPr>
        <w:pStyle w:val="TOC2"/>
        <w:tabs>
          <w:tab w:val="right" w:leader="dot" w:pos="8306"/>
        </w:tabs>
      </w:pPr>
      <w:hyperlink w:anchor="_Toc8308" w:history="1">
        <w:r>
          <w:rPr>
            <w:rFonts w:ascii="仿宋" w:eastAsia="仿宋" w:hAnsi="仿宋" w:cs="仿宋" w:hint="eastAsia"/>
            <w:lang w:eastAsia="zh-CN"/>
          </w:rPr>
          <w:t>(二)、项目选址</w:t>
        </w:r>
        <w:r>
          <w:tab/>
        </w:r>
        <w:r>
          <w:fldChar w:fldCharType="begin"/>
        </w:r>
        <w:r>
          <w:instrText xml:space="preserve"> PAGEREF _Toc8308 \h </w:instrText>
        </w:r>
        <w:r>
          <w:fldChar w:fldCharType="separate"/>
        </w:r>
        <w:r>
          <w:t>31</w:t>
        </w:r>
        <w:r>
          <w:fldChar w:fldCharType="end"/>
        </w:r>
      </w:hyperlink>
    </w:p>
    <w:p>
      <w:pPr>
        <w:pStyle w:val="TOC2"/>
        <w:tabs>
          <w:tab w:val="right" w:leader="dot" w:pos="8306"/>
        </w:tabs>
      </w:pPr>
      <w:hyperlink w:anchor="_Toc17721" w:history="1">
        <w:r>
          <w:rPr>
            <w:rFonts w:ascii="仿宋" w:eastAsia="仿宋" w:hAnsi="仿宋" w:cs="仿宋" w:hint="eastAsia"/>
            <w:lang w:eastAsia="zh-CN"/>
          </w:rPr>
          <w:t>(三)、建设条件分析</w:t>
        </w:r>
        <w:r>
          <w:tab/>
        </w:r>
        <w:r>
          <w:fldChar w:fldCharType="begin"/>
        </w:r>
        <w:r>
          <w:instrText xml:space="preserve"> PAGEREF _Toc17721 \h </w:instrText>
        </w:r>
        <w:r>
          <w:fldChar w:fldCharType="separate"/>
        </w:r>
        <w:r>
          <w:t>33</w:t>
        </w:r>
        <w:r>
          <w:fldChar w:fldCharType="end"/>
        </w:r>
      </w:hyperlink>
    </w:p>
    <w:p>
      <w:pPr>
        <w:pStyle w:val="TOC2"/>
        <w:tabs>
          <w:tab w:val="right" w:leader="dot" w:pos="8306"/>
        </w:tabs>
      </w:pPr>
      <w:hyperlink w:anchor="_Toc23106" w:history="1">
        <w:r>
          <w:rPr>
            <w:rFonts w:ascii="仿宋" w:eastAsia="仿宋" w:hAnsi="仿宋" w:cs="仿宋" w:hint="eastAsia"/>
            <w:lang w:eastAsia="zh-CN"/>
          </w:rPr>
          <w:t>(四)、用地控制指标</w:t>
        </w:r>
        <w:r>
          <w:tab/>
        </w:r>
        <w:r>
          <w:fldChar w:fldCharType="begin"/>
        </w:r>
        <w:r>
          <w:instrText xml:space="preserve"> PAGEREF _Toc23106 \h </w:instrText>
        </w:r>
        <w:r>
          <w:fldChar w:fldCharType="separate"/>
        </w:r>
        <w:r>
          <w:t>35</w:t>
        </w:r>
        <w:r>
          <w:fldChar w:fldCharType="end"/>
        </w:r>
      </w:hyperlink>
    </w:p>
    <w:p>
      <w:pPr>
        <w:pStyle w:val="TOC2"/>
        <w:tabs>
          <w:tab w:val="right" w:leader="dot" w:pos="8306"/>
        </w:tabs>
      </w:pPr>
      <w:hyperlink w:anchor="_Toc204" w:history="1">
        <w:r>
          <w:rPr>
            <w:rFonts w:ascii="仿宋" w:eastAsia="仿宋" w:hAnsi="仿宋" w:cs="仿宋" w:hint="eastAsia"/>
            <w:lang w:eastAsia="zh-CN"/>
          </w:rPr>
          <w:t>(五)、地总体要求</w:t>
        </w:r>
        <w:r>
          <w:tab/>
        </w:r>
        <w:r>
          <w:fldChar w:fldCharType="begin"/>
        </w:r>
        <w:r>
          <w:instrText xml:space="preserve"> PAGEREF _Toc204 \h </w:instrText>
        </w:r>
        <w:r>
          <w:fldChar w:fldCharType="separate"/>
        </w:r>
        <w:r>
          <w:t>36</w:t>
        </w:r>
        <w:r>
          <w:fldChar w:fldCharType="end"/>
        </w:r>
      </w:hyperlink>
    </w:p>
    <w:p>
      <w:pPr>
        <w:pStyle w:val="TOC2"/>
        <w:tabs>
          <w:tab w:val="right" w:leader="dot" w:pos="8306"/>
        </w:tabs>
      </w:pPr>
      <w:hyperlink w:anchor="_Toc19753" w:history="1">
        <w:r>
          <w:rPr>
            <w:rFonts w:ascii="仿宋" w:eastAsia="仿宋" w:hAnsi="仿宋" w:cs="仿宋" w:hint="eastAsia"/>
            <w:lang w:eastAsia="zh-CN"/>
          </w:rPr>
          <w:t>(六)、节约用地措施</w:t>
        </w:r>
        <w:r>
          <w:tab/>
        </w:r>
        <w:r>
          <w:fldChar w:fldCharType="begin"/>
        </w:r>
        <w:r>
          <w:instrText xml:space="preserve"> PAGEREF _Toc19753 \h </w:instrText>
        </w:r>
        <w:r>
          <w:fldChar w:fldCharType="separate"/>
        </w:r>
        <w:r>
          <w:t>37</w:t>
        </w:r>
        <w:r>
          <w:fldChar w:fldCharType="end"/>
        </w:r>
      </w:hyperlink>
    </w:p>
    <w:p>
      <w:pPr>
        <w:pStyle w:val="TOC2"/>
        <w:tabs>
          <w:tab w:val="right" w:leader="dot" w:pos="8306"/>
        </w:tabs>
      </w:pPr>
      <w:hyperlink w:anchor="_Toc5463" w:history="1">
        <w:r>
          <w:rPr>
            <w:rFonts w:ascii="仿宋" w:eastAsia="仿宋" w:hAnsi="仿宋" w:cs="仿宋" w:hint="eastAsia"/>
            <w:lang w:eastAsia="zh-CN"/>
          </w:rPr>
          <w:t>(七)、选址综合评价</w:t>
        </w:r>
        <w:r>
          <w:tab/>
        </w:r>
        <w:r>
          <w:fldChar w:fldCharType="begin"/>
        </w:r>
        <w:r>
          <w:instrText xml:space="preserve"> PAGEREF _Toc5463 \h </w:instrText>
        </w:r>
        <w:r>
          <w:fldChar w:fldCharType="separate"/>
        </w:r>
        <w:r>
          <w:t>39</w:t>
        </w:r>
        <w:r>
          <w:fldChar w:fldCharType="end"/>
        </w:r>
      </w:hyperlink>
    </w:p>
    <w:p>
      <w:pPr>
        <w:pStyle w:val="TOC1"/>
        <w:tabs>
          <w:tab w:val="right" w:leader="dot" w:pos="8306"/>
        </w:tabs>
      </w:pPr>
      <w:hyperlink w:anchor="_Toc11634" w:history="1">
        <w:r>
          <w:rPr>
            <w:rFonts w:ascii="仿宋" w:eastAsia="仿宋" w:hAnsi="仿宋" w:cs="仿宋" w:hint="eastAsia"/>
            <w:lang w:eastAsia="zh-CN"/>
          </w:rPr>
          <w:t>五、发展规划、产业政策和行业准入分析</w:t>
        </w:r>
        <w:r>
          <w:tab/>
        </w:r>
        <w:r>
          <w:fldChar w:fldCharType="begin"/>
        </w:r>
        <w:r>
          <w:instrText xml:space="preserve"> PAGEREF _Toc11634 \h </w:instrText>
        </w:r>
        <w:r>
          <w:fldChar w:fldCharType="separate"/>
        </w:r>
        <w:r>
          <w:t>40</w:t>
        </w:r>
        <w:r>
          <w:fldChar w:fldCharType="end"/>
        </w:r>
      </w:hyperlink>
    </w:p>
    <w:p>
      <w:pPr>
        <w:pStyle w:val="TOC2"/>
        <w:tabs>
          <w:tab w:val="right" w:leader="dot" w:pos="8306"/>
        </w:tabs>
      </w:pPr>
      <w:hyperlink w:anchor="_Toc27102" w:history="1">
        <w:r>
          <w:rPr>
            <w:rFonts w:ascii="仿宋" w:eastAsia="仿宋" w:hAnsi="仿宋" w:cs="仿宋" w:hint="eastAsia"/>
            <w:lang w:eastAsia="zh-CN"/>
          </w:rPr>
          <w:t>(一)、发展规划分析</w:t>
        </w:r>
        <w:r>
          <w:tab/>
        </w:r>
        <w:r>
          <w:fldChar w:fldCharType="begin"/>
        </w:r>
        <w:r>
          <w:instrText xml:space="preserve"> PAGEREF _Toc27102 \h </w:instrText>
        </w:r>
        <w:r>
          <w:fldChar w:fldCharType="separate"/>
        </w:r>
        <w:r>
          <w:t>40</w:t>
        </w:r>
        <w:r>
          <w:fldChar w:fldCharType="end"/>
        </w:r>
      </w:hyperlink>
    </w:p>
    <w:p>
      <w:pPr>
        <w:pStyle w:val="TOC2"/>
        <w:tabs>
          <w:tab w:val="right" w:leader="dot" w:pos="8306"/>
        </w:tabs>
      </w:pPr>
      <w:hyperlink w:anchor="_Toc25166" w:history="1">
        <w:r>
          <w:rPr>
            <w:rFonts w:ascii="仿宋" w:eastAsia="仿宋" w:hAnsi="仿宋" w:cs="仿宋" w:hint="eastAsia"/>
            <w:lang w:eastAsia="zh-CN"/>
          </w:rPr>
          <w:t>(二)、产业政策分析</w:t>
        </w:r>
        <w:r>
          <w:tab/>
        </w:r>
        <w:r>
          <w:fldChar w:fldCharType="begin"/>
        </w:r>
        <w:r>
          <w:instrText xml:space="preserve"> PAGEREF _Toc25166 \h </w:instrText>
        </w:r>
        <w:r>
          <w:fldChar w:fldCharType="separate"/>
        </w:r>
        <w:r>
          <w:t>41</w:t>
        </w:r>
        <w:r>
          <w:fldChar w:fldCharType="end"/>
        </w:r>
      </w:hyperlink>
    </w:p>
    <w:p>
      <w:pPr>
        <w:pStyle w:val="TOC2"/>
        <w:tabs>
          <w:tab w:val="right" w:leader="dot" w:pos="8306"/>
        </w:tabs>
      </w:pPr>
      <w:hyperlink w:anchor="_Toc31759" w:history="1">
        <w:r>
          <w:rPr>
            <w:rFonts w:ascii="仿宋" w:eastAsia="仿宋" w:hAnsi="仿宋" w:cs="仿宋" w:hint="eastAsia"/>
            <w:lang w:eastAsia="zh-CN"/>
          </w:rPr>
          <w:t>(三)、行业准入分析</w:t>
        </w:r>
        <w:r>
          <w:tab/>
        </w:r>
        <w:r>
          <w:fldChar w:fldCharType="begin"/>
        </w:r>
        <w:r>
          <w:instrText xml:space="preserve"> PAGEREF _Toc31759 \h </w:instrText>
        </w:r>
        <w:r>
          <w:fldChar w:fldCharType="separate"/>
        </w:r>
        <w:r>
          <w:t>43</w:t>
        </w:r>
        <w:r>
          <w:fldChar w:fldCharType="end"/>
        </w:r>
      </w:hyperlink>
    </w:p>
    <w:p>
      <w:pPr>
        <w:pStyle w:val="TOC1"/>
        <w:tabs>
          <w:tab w:val="right" w:leader="dot" w:pos="8306"/>
        </w:tabs>
      </w:pPr>
      <w:hyperlink w:anchor="_Toc16653" w:history="1">
        <w:r>
          <w:rPr>
            <w:rFonts w:ascii="仿宋" w:eastAsia="仿宋" w:hAnsi="仿宋" w:cs="仿宋" w:hint="eastAsia"/>
            <w:lang w:eastAsia="zh-CN"/>
          </w:rPr>
          <w:t>六、财务管理与成本控制</w:t>
        </w:r>
        <w:r>
          <w:tab/>
        </w:r>
        <w:r>
          <w:fldChar w:fldCharType="begin"/>
        </w:r>
        <w:r>
          <w:instrText xml:space="preserve"> PAGEREF _Toc16653 \h </w:instrText>
        </w:r>
        <w:r>
          <w:fldChar w:fldCharType="separate"/>
        </w:r>
        <w:r>
          <w:t>44</w:t>
        </w:r>
        <w:r>
          <w:fldChar w:fldCharType="end"/>
        </w:r>
      </w:hyperlink>
    </w:p>
    <w:p>
      <w:pPr>
        <w:pStyle w:val="TOC2"/>
        <w:tabs>
          <w:tab w:val="right" w:leader="dot" w:pos="8306"/>
        </w:tabs>
      </w:pPr>
      <w:hyperlink w:anchor="_Toc10498" w:history="1">
        <w:r>
          <w:rPr>
            <w:rFonts w:ascii="仿宋" w:eastAsia="仿宋" w:hAnsi="仿宋" w:cs="仿宋" w:hint="eastAsia"/>
            <w:lang w:eastAsia="zh-CN"/>
          </w:rPr>
          <w:t>(一)、财务管理体系建设</w:t>
        </w:r>
        <w:r>
          <w:tab/>
        </w:r>
        <w:r>
          <w:fldChar w:fldCharType="begin"/>
        </w:r>
        <w:r>
          <w:instrText xml:space="preserve"> PAGEREF _Toc10498 \h </w:instrText>
        </w:r>
        <w:r>
          <w:fldChar w:fldCharType="separate"/>
        </w:r>
        <w:r>
          <w:t>44</w:t>
        </w:r>
        <w:r>
          <w:fldChar w:fldCharType="end"/>
        </w:r>
      </w:hyperlink>
    </w:p>
    <w:p>
      <w:pPr>
        <w:pStyle w:val="TOC2"/>
        <w:tabs>
          <w:tab w:val="right" w:leader="dot" w:pos="8306"/>
        </w:tabs>
      </w:pPr>
      <w:hyperlink w:anchor="_Toc17217" w:history="1">
        <w:r>
          <w:rPr>
            <w:rFonts w:ascii="仿宋" w:eastAsia="仿宋" w:hAnsi="仿宋" w:cs="仿宋" w:hint="eastAsia"/>
            <w:lang w:eastAsia="zh-CN"/>
          </w:rPr>
          <w:t>(二)、成本控制措施</w:t>
        </w:r>
        <w:r>
          <w:tab/>
        </w:r>
        <w:r>
          <w:fldChar w:fldCharType="begin"/>
        </w:r>
        <w:r>
          <w:instrText xml:space="preserve"> PAGEREF _Toc17217 \h </w:instrText>
        </w:r>
        <w:r>
          <w:fldChar w:fldCharType="separate"/>
        </w:r>
        <w:r>
          <w:t>45</w:t>
        </w:r>
        <w:r>
          <w:fldChar w:fldCharType="end"/>
        </w:r>
      </w:hyperlink>
    </w:p>
    <w:p>
      <w:pPr>
        <w:pStyle w:val="TOC1"/>
        <w:tabs>
          <w:tab w:val="right" w:leader="dot" w:pos="8306"/>
        </w:tabs>
      </w:pPr>
      <w:hyperlink w:anchor="_Toc22879" w:history="1">
        <w:r>
          <w:rPr>
            <w:rFonts w:ascii="仿宋" w:eastAsia="仿宋" w:hAnsi="仿宋" w:cs="仿宋" w:hint="eastAsia"/>
            <w:lang w:eastAsia="zh-CN"/>
          </w:rPr>
          <w:t>七、土地利用与规划方案</w:t>
        </w:r>
        <w:r>
          <w:tab/>
        </w:r>
        <w:r>
          <w:fldChar w:fldCharType="begin"/>
        </w:r>
        <w:r>
          <w:instrText xml:space="preserve"> PAGEREF _Toc22879 \h </w:instrText>
        </w:r>
        <w:r>
          <w:fldChar w:fldCharType="separate"/>
        </w:r>
        <w:r>
          <w:t>47</w:t>
        </w:r>
        <w:r>
          <w:fldChar w:fldCharType="end"/>
        </w:r>
      </w:hyperlink>
    </w:p>
    <w:p>
      <w:pPr>
        <w:pStyle w:val="TOC2"/>
        <w:tabs>
          <w:tab w:val="right" w:leader="dot" w:pos="8306"/>
        </w:tabs>
      </w:pPr>
      <w:hyperlink w:anchor="_Toc5866" w:history="1">
        <w:r>
          <w:rPr>
            <w:rFonts w:ascii="仿宋" w:eastAsia="仿宋" w:hAnsi="仿宋" w:cs="仿宋" w:hint="eastAsia"/>
            <w:lang w:eastAsia="zh-CN"/>
          </w:rPr>
          <w:t>(一)、项目用地情况分析</w:t>
        </w:r>
        <w:r>
          <w:tab/>
        </w:r>
        <w:r>
          <w:fldChar w:fldCharType="begin"/>
        </w:r>
        <w:r>
          <w:instrText xml:space="preserve"> PAGEREF _Toc5866 \h </w:instrText>
        </w:r>
        <w:r>
          <w:fldChar w:fldCharType="separate"/>
        </w:r>
        <w:r>
          <w:t>47</w:t>
        </w:r>
        <w:r>
          <w:fldChar w:fldCharType="end"/>
        </w:r>
      </w:hyperlink>
    </w:p>
    <w:p>
      <w:pPr>
        <w:pStyle w:val="TOC2"/>
        <w:tabs>
          <w:tab w:val="right" w:leader="dot" w:pos="8306"/>
        </w:tabs>
      </w:pPr>
      <w:hyperlink w:anchor="_Toc4936" w:history="1">
        <w:r>
          <w:rPr>
            <w:rFonts w:ascii="仿宋" w:eastAsia="仿宋" w:hAnsi="仿宋" w:cs="仿宋" w:hint="eastAsia"/>
            <w:lang w:eastAsia="zh-CN"/>
          </w:rPr>
          <w:t>(二)、土地利用规划方案</w:t>
        </w:r>
        <w:r>
          <w:tab/>
        </w:r>
        <w:r>
          <w:fldChar w:fldCharType="begin"/>
        </w:r>
        <w:r>
          <w:instrText xml:space="preserve"> PAGEREF _Toc4936 \h </w:instrText>
        </w:r>
        <w:r>
          <w:fldChar w:fldCharType="separate"/>
        </w:r>
        <w:r>
          <w:t>48</w:t>
        </w:r>
        <w:r>
          <w:fldChar w:fldCharType="end"/>
        </w:r>
      </w:hyperlink>
    </w:p>
    <w:p>
      <w:pPr>
        <w:pStyle w:val="TOC1"/>
        <w:tabs>
          <w:tab w:val="right" w:leader="dot" w:pos="8306"/>
        </w:tabs>
      </w:pPr>
      <w:hyperlink w:anchor="_Toc8480" w:history="1">
        <w:r>
          <w:rPr>
            <w:rFonts w:ascii="仿宋" w:eastAsia="仿宋" w:hAnsi="仿宋" w:cs="仿宋" w:hint="eastAsia"/>
            <w:lang w:eastAsia="zh-CN"/>
          </w:rPr>
          <w:t>八、资金管理与财务规划</w:t>
        </w:r>
        <w:r>
          <w:tab/>
        </w:r>
        <w:r>
          <w:fldChar w:fldCharType="begin"/>
        </w:r>
        <w:r>
          <w:instrText xml:space="preserve"> PAGEREF _Toc8480 \h </w:instrText>
        </w:r>
        <w:r>
          <w:fldChar w:fldCharType="separate"/>
        </w:r>
        <w:r>
          <w:t>49</w:t>
        </w:r>
        <w:r>
          <w:fldChar w:fldCharType="end"/>
        </w:r>
      </w:hyperlink>
    </w:p>
    <w:p>
      <w:pPr>
        <w:pStyle w:val="TOC2"/>
        <w:tabs>
          <w:tab w:val="right" w:leader="dot" w:pos="8306"/>
        </w:tabs>
      </w:pPr>
      <w:hyperlink w:anchor="_Toc18677" w:history="1">
        <w:r>
          <w:rPr>
            <w:rFonts w:ascii="仿宋" w:eastAsia="仿宋" w:hAnsi="仿宋" w:cs="仿宋" w:hint="eastAsia"/>
            <w:lang w:eastAsia="zh-CN"/>
          </w:rPr>
          <w:t>(一)、项目资金来源与筹措</w:t>
        </w:r>
        <w:r>
          <w:tab/>
        </w:r>
        <w:r>
          <w:fldChar w:fldCharType="begin"/>
        </w:r>
        <w:r>
          <w:instrText xml:space="preserve"> PAGEREF _Toc18677 \h </w:instrText>
        </w:r>
        <w:r>
          <w:fldChar w:fldCharType="separate"/>
        </w:r>
        <w:r>
          <w:t>49</w:t>
        </w:r>
        <w:r>
          <w:fldChar w:fldCharType="end"/>
        </w:r>
      </w:hyperlink>
    </w:p>
    <w:p>
      <w:pPr>
        <w:pStyle w:val="TOC2"/>
        <w:tabs>
          <w:tab w:val="right" w:leader="dot" w:pos="8306"/>
        </w:tabs>
      </w:pPr>
      <w:hyperlink w:anchor="_Toc3788" w:history="1">
        <w:r>
          <w:rPr>
            <w:rFonts w:ascii="仿宋" w:eastAsia="仿宋" w:hAnsi="仿宋" w:cs="仿宋" w:hint="eastAsia"/>
            <w:lang w:eastAsia="zh-CN"/>
          </w:rPr>
          <w:t>(二)、资金使用与监管</w:t>
        </w:r>
        <w:r>
          <w:tab/>
        </w:r>
        <w:r>
          <w:fldChar w:fldCharType="begin"/>
        </w:r>
        <w:r>
          <w:instrText xml:space="preserve"> PAGEREF _Toc3788 \h </w:instrText>
        </w:r>
        <w:r>
          <w:fldChar w:fldCharType="separate"/>
        </w:r>
        <w:r>
          <w:t>50</w:t>
        </w:r>
        <w:r>
          <w:fldChar w:fldCharType="end"/>
        </w:r>
      </w:hyperlink>
    </w:p>
    <w:p>
      <w:pPr>
        <w:pStyle w:val="TOC2"/>
        <w:tabs>
          <w:tab w:val="right" w:leader="dot" w:pos="8306"/>
        </w:tabs>
      </w:pPr>
      <w:hyperlink w:anchor="_Toc12528" w:history="1">
        <w:r>
          <w:rPr>
            <w:rFonts w:ascii="仿宋" w:eastAsia="仿宋" w:hAnsi="仿宋" w:cs="仿宋" w:hint="eastAsia"/>
            <w:lang w:eastAsia="zh-CN"/>
          </w:rPr>
          <w:t>(三)、财务规划与预测</w:t>
        </w:r>
        <w:r>
          <w:tab/>
        </w:r>
        <w:r>
          <w:fldChar w:fldCharType="begin"/>
        </w:r>
        <w:r>
          <w:instrText xml:space="preserve"> PAGEREF _Toc12528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81" w:history="1">
        <w:r>
          <w:rPr>
            <w:rFonts w:ascii="仿宋" w:eastAsia="仿宋" w:hAnsi="仿宋" w:cs="仿宋" w:hint="eastAsia"/>
            <w:lang w:eastAsia="zh-CN"/>
          </w:rPr>
          <w:t>九、客户关系管理与市场拓展</w:t>
        </w:r>
        <w:r>
          <w:tab/>
        </w:r>
        <w:r>
          <w:fldChar w:fldCharType="begin"/>
        </w:r>
        <w:r>
          <w:instrText xml:space="preserve"> PAGEREF _Toc11381 \h </w:instrText>
        </w:r>
        <w:r>
          <w:fldChar w:fldCharType="separate"/>
        </w:r>
        <w:r>
          <w:t>53</w:t>
        </w:r>
        <w:r>
          <w:fldChar w:fldCharType="end"/>
        </w:r>
      </w:hyperlink>
    </w:p>
    <w:p>
      <w:pPr>
        <w:pStyle w:val="TOC2"/>
        <w:tabs>
          <w:tab w:val="right" w:leader="dot" w:pos="8306"/>
        </w:tabs>
      </w:pPr>
      <w:hyperlink w:anchor="_Toc7492" w:history="1">
        <w:r>
          <w:rPr>
            <w:rFonts w:ascii="仿宋" w:eastAsia="仿宋" w:hAnsi="仿宋" w:cs="仿宋" w:hint="eastAsia"/>
            <w:lang w:eastAsia="zh-CN"/>
          </w:rPr>
          <w:t>(一)、客户关系管理策略</w:t>
        </w:r>
        <w:r>
          <w:tab/>
        </w:r>
        <w:r>
          <w:fldChar w:fldCharType="begin"/>
        </w:r>
        <w:r>
          <w:instrText xml:space="preserve"> PAGEREF _Toc7492 \h </w:instrText>
        </w:r>
        <w:r>
          <w:fldChar w:fldCharType="separate"/>
        </w:r>
        <w:r>
          <w:t>53</w:t>
        </w:r>
        <w:r>
          <w:fldChar w:fldCharType="end"/>
        </w:r>
      </w:hyperlink>
    </w:p>
    <w:p>
      <w:pPr>
        <w:pStyle w:val="TOC2"/>
        <w:tabs>
          <w:tab w:val="right" w:leader="dot" w:pos="8306"/>
        </w:tabs>
      </w:pPr>
      <w:hyperlink w:anchor="_Toc17709" w:history="1">
        <w:r>
          <w:rPr>
            <w:rFonts w:ascii="仿宋" w:eastAsia="仿宋" w:hAnsi="仿宋" w:cs="仿宋" w:hint="eastAsia"/>
            <w:lang w:eastAsia="zh-CN"/>
          </w:rPr>
          <w:t>(二)、市场拓展方案</w:t>
        </w:r>
        <w:r>
          <w:tab/>
        </w:r>
        <w:r>
          <w:fldChar w:fldCharType="begin"/>
        </w:r>
        <w:r>
          <w:instrText xml:space="preserve"> PAGEREF _Toc17709 \h </w:instrText>
        </w:r>
        <w:r>
          <w:fldChar w:fldCharType="separate"/>
        </w:r>
        <w:r>
          <w:t>54</w:t>
        </w:r>
        <w:r>
          <w:fldChar w:fldCharType="end"/>
        </w:r>
      </w:hyperlink>
    </w:p>
    <w:p>
      <w:pPr>
        <w:pStyle w:val="TOC1"/>
        <w:tabs>
          <w:tab w:val="right" w:leader="dot" w:pos="8306"/>
        </w:tabs>
      </w:pPr>
      <w:hyperlink w:anchor="_Toc12581" w:history="1">
        <w:r>
          <w:rPr>
            <w:rFonts w:ascii="仿宋" w:eastAsia="仿宋" w:hAnsi="仿宋" w:cs="仿宋" w:hint="eastAsia"/>
            <w:lang w:eastAsia="zh-CN"/>
          </w:rPr>
          <w:t>十、经济效益与社会效益优化</w:t>
        </w:r>
        <w:r>
          <w:tab/>
        </w:r>
        <w:r>
          <w:fldChar w:fldCharType="begin"/>
        </w:r>
        <w:r>
          <w:instrText xml:space="preserve"> PAGEREF _Toc12581 \h </w:instrText>
        </w:r>
        <w:r>
          <w:fldChar w:fldCharType="separate"/>
        </w:r>
        <w:r>
          <w:t>55</w:t>
        </w:r>
        <w:r>
          <w:fldChar w:fldCharType="end"/>
        </w:r>
      </w:hyperlink>
    </w:p>
    <w:p>
      <w:pPr>
        <w:pStyle w:val="TOC2"/>
        <w:tabs>
          <w:tab w:val="right" w:leader="dot" w:pos="8306"/>
        </w:tabs>
      </w:pPr>
      <w:hyperlink w:anchor="_Toc2585" w:history="1">
        <w:r>
          <w:rPr>
            <w:rFonts w:ascii="仿宋" w:eastAsia="仿宋" w:hAnsi="仿宋" w:cs="仿宋" w:hint="eastAsia"/>
            <w:lang w:eastAsia="zh-CN"/>
          </w:rPr>
          <w:t>(一)、经济效益提升策略</w:t>
        </w:r>
        <w:r>
          <w:tab/>
        </w:r>
        <w:r>
          <w:fldChar w:fldCharType="begin"/>
        </w:r>
        <w:r>
          <w:instrText xml:space="preserve"> PAGEREF _Toc2585 \h </w:instrText>
        </w:r>
        <w:r>
          <w:fldChar w:fldCharType="separate"/>
        </w:r>
        <w:r>
          <w:t>55</w:t>
        </w:r>
        <w:r>
          <w:fldChar w:fldCharType="end"/>
        </w:r>
      </w:hyperlink>
    </w:p>
    <w:p>
      <w:pPr>
        <w:pStyle w:val="TOC2"/>
        <w:tabs>
          <w:tab w:val="right" w:leader="dot" w:pos="8306"/>
        </w:tabs>
      </w:pPr>
      <w:hyperlink w:anchor="_Toc4312" w:history="1">
        <w:r>
          <w:rPr>
            <w:rFonts w:ascii="仿宋" w:eastAsia="仿宋" w:hAnsi="仿宋" w:cs="仿宋" w:hint="eastAsia"/>
            <w:lang w:eastAsia="zh-CN"/>
          </w:rPr>
          <w:t>(二)、社会效益增强方案</w:t>
        </w:r>
        <w:r>
          <w:tab/>
        </w:r>
        <w:r>
          <w:fldChar w:fldCharType="begin"/>
        </w:r>
        <w:r>
          <w:instrText xml:space="preserve"> PAGEREF _Toc4312 \h </w:instrText>
        </w:r>
        <w:r>
          <w:fldChar w:fldCharType="separate"/>
        </w:r>
        <w:r>
          <w:t>56</w:t>
        </w:r>
        <w:r>
          <w:fldChar w:fldCharType="end"/>
        </w:r>
      </w:hyperlink>
    </w:p>
    <w:p>
      <w:pPr>
        <w:pStyle w:val="TOC1"/>
        <w:tabs>
          <w:tab w:val="right" w:leader="dot" w:pos="8306"/>
        </w:tabs>
      </w:pPr>
      <w:hyperlink w:anchor="_Toc20282" w:history="1">
        <w:r>
          <w:rPr>
            <w:rFonts w:ascii="仿宋" w:eastAsia="仿宋" w:hAnsi="仿宋" w:cs="仿宋" w:hint="eastAsia"/>
            <w:lang w:eastAsia="zh-CN"/>
          </w:rPr>
          <w:t>十一、项目进度计划</w:t>
        </w:r>
        <w:r>
          <w:tab/>
        </w:r>
        <w:r>
          <w:fldChar w:fldCharType="begin"/>
        </w:r>
        <w:r>
          <w:instrText xml:space="preserve"> PAGEREF _Toc20282 \h </w:instrText>
        </w:r>
        <w:r>
          <w:fldChar w:fldCharType="separate"/>
        </w:r>
        <w:r>
          <w:t>57</w:t>
        </w:r>
        <w:r>
          <w:fldChar w:fldCharType="end"/>
        </w:r>
      </w:hyperlink>
    </w:p>
    <w:p>
      <w:pPr>
        <w:pStyle w:val="TOC2"/>
        <w:tabs>
          <w:tab w:val="right" w:leader="dot" w:pos="8306"/>
        </w:tabs>
      </w:pPr>
      <w:hyperlink w:anchor="_Toc17896" w:history="1">
        <w:r>
          <w:rPr>
            <w:rFonts w:ascii="仿宋" w:eastAsia="仿宋" w:hAnsi="仿宋" w:cs="仿宋" w:hint="eastAsia"/>
            <w:lang w:eastAsia="zh-CN"/>
          </w:rPr>
          <w:t>(一)、建设周期</w:t>
        </w:r>
        <w:r>
          <w:tab/>
        </w:r>
        <w:r>
          <w:fldChar w:fldCharType="begin"/>
        </w:r>
        <w:r>
          <w:instrText xml:space="preserve"> PAGEREF _Toc17896 \h </w:instrText>
        </w:r>
        <w:r>
          <w:fldChar w:fldCharType="separate"/>
        </w:r>
        <w:r>
          <w:t>57</w:t>
        </w:r>
        <w:r>
          <w:fldChar w:fldCharType="end"/>
        </w:r>
      </w:hyperlink>
    </w:p>
    <w:p>
      <w:pPr>
        <w:pStyle w:val="TOC2"/>
        <w:tabs>
          <w:tab w:val="right" w:leader="dot" w:pos="8306"/>
        </w:tabs>
      </w:pPr>
      <w:hyperlink w:anchor="_Toc3922" w:history="1">
        <w:r>
          <w:rPr>
            <w:rFonts w:ascii="仿宋" w:eastAsia="仿宋" w:hAnsi="仿宋" w:cs="仿宋" w:hint="eastAsia"/>
            <w:lang w:eastAsia="zh-CN"/>
          </w:rPr>
          <w:t>(二)、建设进度</w:t>
        </w:r>
        <w:r>
          <w:tab/>
        </w:r>
        <w:r>
          <w:fldChar w:fldCharType="begin"/>
        </w:r>
        <w:r>
          <w:instrText xml:space="preserve"> PAGEREF _Toc3922 \h </w:instrText>
        </w:r>
        <w:r>
          <w:fldChar w:fldCharType="separate"/>
        </w:r>
        <w:r>
          <w:t>57</w:t>
        </w:r>
        <w:r>
          <w:fldChar w:fldCharType="end"/>
        </w:r>
      </w:hyperlink>
    </w:p>
    <w:p>
      <w:pPr>
        <w:pStyle w:val="TOC2"/>
        <w:tabs>
          <w:tab w:val="right" w:leader="dot" w:pos="8306"/>
        </w:tabs>
      </w:pPr>
      <w:hyperlink w:anchor="_Toc8678" w:history="1">
        <w:r>
          <w:rPr>
            <w:rFonts w:ascii="仿宋" w:eastAsia="仿宋" w:hAnsi="仿宋" w:cs="仿宋" w:hint="eastAsia"/>
            <w:lang w:eastAsia="zh-CN"/>
          </w:rPr>
          <w:t>(三)、进度安排注意事项</w:t>
        </w:r>
        <w:r>
          <w:tab/>
        </w:r>
        <w:r>
          <w:fldChar w:fldCharType="begin"/>
        </w:r>
        <w:r>
          <w:instrText xml:space="preserve"> PAGEREF _Toc8678 \h </w:instrText>
        </w:r>
        <w:r>
          <w:fldChar w:fldCharType="separate"/>
        </w:r>
        <w:r>
          <w:t>59</w:t>
        </w:r>
        <w:r>
          <w:fldChar w:fldCharType="end"/>
        </w:r>
      </w:hyperlink>
    </w:p>
    <w:p>
      <w:pPr>
        <w:pStyle w:val="TOC2"/>
        <w:tabs>
          <w:tab w:val="right" w:leader="dot" w:pos="8306"/>
        </w:tabs>
      </w:pPr>
      <w:hyperlink w:anchor="_Toc30750" w:history="1">
        <w:r>
          <w:rPr>
            <w:rFonts w:ascii="仿宋" w:eastAsia="仿宋" w:hAnsi="仿宋" w:cs="仿宋" w:hint="eastAsia"/>
            <w:lang w:eastAsia="zh-CN"/>
          </w:rPr>
          <w:t>(四)、人力资源配置</w:t>
        </w:r>
        <w:r>
          <w:tab/>
        </w:r>
        <w:r>
          <w:fldChar w:fldCharType="begin"/>
        </w:r>
        <w:r>
          <w:instrText xml:space="preserve"> PAGEREF _Toc30750 \h </w:instrText>
        </w:r>
        <w:r>
          <w:fldChar w:fldCharType="separate"/>
        </w:r>
        <w:r>
          <w:t>60</w:t>
        </w:r>
        <w:r>
          <w:fldChar w:fldCharType="end"/>
        </w:r>
      </w:hyperlink>
    </w:p>
    <w:p>
      <w:pPr>
        <w:pStyle w:val="TOC2"/>
        <w:tabs>
          <w:tab w:val="right" w:leader="dot" w:pos="8306"/>
        </w:tabs>
      </w:pPr>
      <w:hyperlink w:anchor="_Toc31818" w:history="1">
        <w:r>
          <w:rPr>
            <w:rFonts w:ascii="仿宋" w:eastAsia="仿宋" w:hAnsi="仿宋" w:cs="仿宋" w:hint="eastAsia"/>
            <w:lang w:eastAsia="zh-CN"/>
          </w:rPr>
          <w:t>(五)、员工培训</w:t>
        </w:r>
        <w:r>
          <w:tab/>
        </w:r>
        <w:r>
          <w:fldChar w:fldCharType="begin"/>
        </w:r>
        <w:r>
          <w:instrText xml:space="preserve"> PAGEREF _Toc31818 \h </w:instrText>
        </w:r>
        <w:r>
          <w:fldChar w:fldCharType="separate"/>
        </w:r>
        <w:r>
          <w:t>62</w:t>
        </w:r>
        <w:r>
          <w:fldChar w:fldCharType="end"/>
        </w:r>
      </w:hyperlink>
    </w:p>
    <w:p>
      <w:pPr>
        <w:pStyle w:val="TOC2"/>
        <w:tabs>
          <w:tab w:val="right" w:leader="dot" w:pos="8306"/>
        </w:tabs>
      </w:pPr>
      <w:hyperlink w:anchor="_Toc2367" w:history="1">
        <w:r>
          <w:rPr>
            <w:rFonts w:ascii="仿宋" w:eastAsia="仿宋" w:hAnsi="仿宋" w:cs="仿宋" w:hint="eastAsia"/>
            <w:lang w:eastAsia="zh-CN"/>
          </w:rPr>
          <w:t>(六)、项目实施保障</w:t>
        </w:r>
        <w:r>
          <w:tab/>
        </w:r>
        <w:r>
          <w:fldChar w:fldCharType="begin"/>
        </w:r>
        <w:r>
          <w:instrText xml:space="preserve"> PAGEREF _Toc2367 \h </w:instrText>
        </w:r>
        <w:r>
          <w:fldChar w:fldCharType="separate"/>
        </w:r>
        <w:r>
          <w:t>62</w:t>
        </w:r>
        <w:r>
          <w:fldChar w:fldCharType="end"/>
        </w:r>
      </w:hyperlink>
    </w:p>
    <w:p>
      <w:pPr>
        <w:pStyle w:val="TOC2"/>
        <w:tabs>
          <w:tab w:val="right" w:leader="dot" w:pos="8306"/>
        </w:tabs>
      </w:pPr>
      <w:hyperlink w:anchor="_Toc19496" w:history="1">
        <w:r>
          <w:rPr>
            <w:rFonts w:ascii="仿宋" w:eastAsia="仿宋" w:hAnsi="仿宋" w:cs="仿宋" w:hint="eastAsia"/>
            <w:lang w:eastAsia="zh-CN"/>
          </w:rPr>
          <w:t>(七)、安全规范管理</w:t>
        </w:r>
        <w:r>
          <w:tab/>
        </w:r>
        <w:r>
          <w:fldChar w:fldCharType="begin"/>
        </w:r>
        <w:r>
          <w:instrText xml:space="preserve"> PAGEREF _Toc19496 \h </w:instrText>
        </w:r>
        <w:r>
          <w:fldChar w:fldCharType="separate"/>
        </w:r>
        <w:r>
          <w:t>63</w:t>
        </w:r>
        <w:r>
          <w:fldChar w:fldCharType="end"/>
        </w:r>
      </w:hyperlink>
    </w:p>
    <w:p>
      <w:pPr>
        <w:pStyle w:val="TOC1"/>
        <w:tabs>
          <w:tab w:val="right" w:leader="dot" w:pos="8306"/>
        </w:tabs>
      </w:pPr>
      <w:hyperlink w:anchor="_Toc25475" w:history="1">
        <w:r>
          <w:rPr>
            <w:rFonts w:ascii="仿宋" w:eastAsia="仿宋" w:hAnsi="仿宋" w:cs="仿宋" w:hint="eastAsia"/>
            <w:lang w:eastAsia="zh-CN"/>
          </w:rPr>
          <w:t>十二、环境保护与绿色发展</w:t>
        </w:r>
        <w:r>
          <w:tab/>
        </w:r>
        <w:r>
          <w:fldChar w:fldCharType="begin"/>
        </w:r>
        <w:r>
          <w:instrText xml:space="preserve"> PAGEREF _Toc25475 \h </w:instrText>
        </w:r>
        <w:r>
          <w:fldChar w:fldCharType="separate"/>
        </w:r>
        <w:r>
          <w:t>65</w:t>
        </w:r>
        <w:r>
          <w:fldChar w:fldCharType="end"/>
        </w:r>
      </w:hyperlink>
    </w:p>
    <w:p>
      <w:pPr>
        <w:pStyle w:val="TOC2"/>
        <w:tabs>
          <w:tab w:val="right" w:leader="dot" w:pos="8306"/>
        </w:tabs>
      </w:pPr>
      <w:hyperlink w:anchor="_Toc25822" w:history="1">
        <w:r>
          <w:rPr>
            <w:rFonts w:ascii="仿宋" w:eastAsia="仿宋" w:hAnsi="仿宋" w:cs="仿宋" w:hint="eastAsia"/>
            <w:lang w:eastAsia="zh-CN"/>
          </w:rPr>
          <w:t>(一)、环境保护措施</w:t>
        </w:r>
        <w:r>
          <w:tab/>
        </w:r>
        <w:r>
          <w:fldChar w:fldCharType="begin"/>
        </w:r>
        <w:r>
          <w:instrText xml:space="preserve"> PAGEREF _Toc25822 \h </w:instrText>
        </w:r>
        <w:r>
          <w:fldChar w:fldCharType="separate"/>
        </w:r>
        <w:r>
          <w:t>65</w:t>
        </w:r>
        <w:r>
          <w:fldChar w:fldCharType="end"/>
        </w:r>
      </w:hyperlink>
    </w:p>
    <w:p>
      <w:pPr>
        <w:pStyle w:val="TOC2"/>
        <w:tabs>
          <w:tab w:val="right" w:leader="dot" w:pos="8306"/>
        </w:tabs>
      </w:pPr>
      <w:hyperlink w:anchor="_Toc4982" w:history="1">
        <w:r>
          <w:rPr>
            <w:rFonts w:ascii="仿宋" w:eastAsia="仿宋" w:hAnsi="仿宋" w:cs="仿宋" w:hint="eastAsia"/>
            <w:lang w:eastAsia="zh-CN"/>
          </w:rPr>
          <w:t>(二)、绿色发展与可持续发展策略</w:t>
        </w:r>
        <w:r>
          <w:tab/>
        </w:r>
        <w:r>
          <w:fldChar w:fldCharType="begin"/>
        </w:r>
        <w:r>
          <w:instrText xml:space="preserve"> PAGEREF _Toc4982 \h </w:instrText>
        </w:r>
        <w:r>
          <w:fldChar w:fldCharType="separate"/>
        </w:r>
        <w:r>
          <w:t>66</w:t>
        </w:r>
        <w:r>
          <w:fldChar w:fldCharType="end"/>
        </w:r>
      </w:hyperlink>
    </w:p>
    <w:p>
      <w:pPr>
        <w:pStyle w:val="TOC1"/>
        <w:tabs>
          <w:tab w:val="right" w:leader="dot" w:pos="8306"/>
        </w:tabs>
      </w:pPr>
      <w:hyperlink w:anchor="_Toc5351" w:history="1">
        <w:r>
          <w:rPr>
            <w:rFonts w:ascii="仿宋" w:eastAsia="仿宋" w:hAnsi="仿宋" w:cs="仿宋" w:hint="eastAsia"/>
            <w:lang w:eastAsia="zh-CN"/>
          </w:rPr>
          <w:t>十三、设施与设备管理</w:t>
        </w:r>
        <w:r>
          <w:tab/>
        </w:r>
        <w:r>
          <w:fldChar w:fldCharType="begin"/>
        </w:r>
        <w:r>
          <w:instrText xml:space="preserve"> PAGEREF _Toc5351 \h </w:instrText>
        </w:r>
        <w:r>
          <w:fldChar w:fldCharType="separate"/>
        </w:r>
        <w:r>
          <w:t>68</w:t>
        </w:r>
        <w:r>
          <w:fldChar w:fldCharType="end"/>
        </w:r>
      </w:hyperlink>
    </w:p>
    <w:p>
      <w:pPr>
        <w:pStyle w:val="TOC2"/>
        <w:tabs>
          <w:tab w:val="right" w:leader="dot" w:pos="8306"/>
        </w:tabs>
      </w:pPr>
      <w:hyperlink w:anchor="_Toc14678" w:history="1">
        <w:r>
          <w:rPr>
            <w:rFonts w:ascii="仿宋" w:eastAsia="仿宋" w:hAnsi="仿宋" w:cs="仿宋" w:hint="eastAsia"/>
            <w:lang w:eastAsia="zh-CN"/>
          </w:rPr>
          <w:t>(一)、设施规划与配置</w:t>
        </w:r>
        <w:r>
          <w:tab/>
        </w:r>
        <w:r>
          <w:fldChar w:fldCharType="begin"/>
        </w:r>
        <w:r>
          <w:instrText xml:space="preserve"> PAGEREF _Toc14678 \h </w:instrText>
        </w:r>
        <w:r>
          <w:fldChar w:fldCharType="separate"/>
        </w:r>
        <w:r>
          <w:t>68</w:t>
        </w:r>
        <w:r>
          <w:fldChar w:fldCharType="end"/>
        </w:r>
      </w:hyperlink>
    </w:p>
    <w:p>
      <w:pPr>
        <w:pStyle w:val="TOC2"/>
        <w:tabs>
          <w:tab w:val="right" w:leader="dot" w:pos="8306"/>
        </w:tabs>
      </w:pPr>
      <w:hyperlink w:anchor="_Toc8302" w:history="1">
        <w:r>
          <w:rPr>
            <w:rFonts w:ascii="仿宋" w:eastAsia="仿宋" w:hAnsi="仿宋" w:cs="仿宋" w:hint="eastAsia"/>
            <w:lang w:eastAsia="zh-CN"/>
          </w:rPr>
          <w:t>(二)、设备采购与维护管理</w:t>
        </w:r>
        <w:r>
          <w:tab/>
        </w:r>
        <w:r>
          <w:fldChar w:fldCharType="begin"/>
        </w:r>
        <w:r>
          <w:instrText xml:space="preserve"> PAGEREF _Toc8302 \h </w:instrText>
        </w:r>
        <w:r>
          <w:fldChar w:fldCharType="separate"/>
        </w:r>
        <w:r>
          <w:t>68</w:t>
        </w:r>
        <w:r>
          <w:fldChar w:fldCharType="end"/>
        </w:r>
      </w:hyperlink>
    </w:p>
    <w:p>
      <w:pPr>
        <w:pStyle w:val="TOC2"/>
        <w:tabs>
          <w:tab w:val="right" w:leader="dot" w:pos="8306"/>
        </w:tabs>
      </w:pPr>
      <w:hyperlink w:anchor="_Toc16875" w:history="1">
        <w:r>
          <w:rPr>
            <w:rFonts w:ascii="仿宋" w:eastAsia="仿宋" w:hAnsi="仿宋" w:cs="仿宋" w:hint="eastAsia"/>
            <w:lang w:eastAsia="zh-CN"/>
          </w:rPr>
          <w:t>(三)、设施设备升级策略</w:t>
        </w:r>
        <w:r>
          <w:tab/>
        </w:r>
        <w:r>
          <w:fldChar w:fldCharType="begin"/>
        </w:r>
        <w:r>
          <w:instrText xml:space="preserve"> PAGEREF _Toc16875 \h </w:instrText>
        </w:r>
        <w:r>
          <w:fldChar w:fldCharType="separate"/>
        </w:r>
        <w:r>
          <w:t>69</w:t>
        </w:r>
        <w:r>
          <w:fldChar w:fldCharType="end"/>
        </w:r>
      </w:hyperlink>
    </w:p>
    <w:p>
      <w:pPr>
        <w:pStyle w:val="TOC1"/>
        <w:tabs>
          <w:tab w:val="right" w:leader="dot" w:pos="8306"/>
        </w:tabs>
      </w:pPr>
      <w:hyperlink w:anchor="_Toc7514" w:history="1">
        <w:r>
          <w:rPr>
            <w:rFonts w:ascii="仿宋" w:eastAsia="仿宋" w:hAnsi="仿宋" w:cs="仿宋" w:hint="eastAsia"/>
            <w:lang w:eastAsia="zh-CN"/>
          </w:rPr>
          <w:t>十四、成果转化与推广应用</w:t>
        </w:r>
        <w:r>
          <w:tab/>
        </w:r>
        <w:r>
          <w:fldChar w:fldCharType="begin"/>
        </w:r>
        <w:r>
          <w:instrText xml:space="preserve"> PAGEREF _Toc7514 \h </w:instrText>
        </w:r>
        <w:r>
          <w:fldChar w:fldCharType="separate"/>
        </w:r>
        <w:r>
          <w:t>70</w:t>
        </w:r>
        <w:r>
          <w:fldChar w:fldCharType="end"/>
        </w:r>
      </w:hyperlink>
    </w:p>
    <w:p>
      <w:pPr>
        <w:pStyle w:val="TOC2"/>
        <w:tabs>
          <w:tab w:val="right" w:leader="dot" w:pos="8306"/>
        </w:tabs>
      </w:pPr>
      <w:hyperlink w:anchor="_Toc16075" w:history="1">
        <w:r>
          <w:rPr>
            <w:rFonts w:ascii="仿宋" w:eastAsia="仿宋" w:hAnsi="仿宋" w:cs="仿宋" w:hint="eastAsia"/>
            <w:lang w:eastAsia="zh-CN"/>
          </w:rPr>
          <w:t>(一)、成果转化策略制定</w:t>
        </w:r>
        <w:r>
          <w:tab/>
        </w:r>
        <w:r>
          <w:fldChar w:fldCharType="begin"/>
        </w:r>
        <w:r>
          <w:instrText xml:space="preserve"> PAGEREF _Toc16075 \h </w:instrText>
        </w:r>
        <w:r>
          <w:fldChar w:fldCharType="separate"/>
        </w:r>
        <w:r>
          <w:t>70</w:t>
        </w:r>
        <w:r>
          <w:fldChar w:fldCharType="end"/>
        </w:r>
      </w:hyperlink>
    </w:p>
    <w:p>
      <w:pPr>
        <w:pStyle w:val="TOC2"/>
        <w:tabs>
          <w:tab w:val="right" w:leader="dot" w:pos="8306"/>
        </w:tabs>
      </w:pPr>
      <w:hyperlink w:anchor="_Toc9453" w:history="1">
        <w:r>
          <w:rPr>
            <w:rFonts w:ascii="仿宋" w:eastAsia="仿宋" w:hAnsi="仿宋" w:cs="仿宋" w:hint="eastAsia"/>
            <w:lang w:eastAsia="zh-CN"/>
          </w:rPr>
          <w:t>(二)、成果推广应用方案</w:t>
        </w:r>
        <w:r>
          <w:tab/>
        </w:r>
        <w:r>
          <w:fldChar w:fldCharType="begin"/>
        </w:r>
        <w:r>
          <w:instrText xml:space="preserve"> PAGEREF _Toc9453 \h </w:instrText>
        </w:r>
        <w:r>
          <w:fldChar w:fldCharType="separate"/>
        </w:r>
        <w:r>
          <w:t>71</w:t>
        </w:r>
        <w:r>
          <w:fldChar w:fldCharType="end"/>
        </w:r>
      </w:hyperlink>
    </w:p>
    <w:p>
      <w:pPr>
        <w:pStyle w:val="TOC1"/>
        <w:tabs>
          <w:tab w:val="right" w:leader="dot" w:pos="8306"/>
        </w:tabs>
      </w:pPr>
      <w:hyperlink w:anchor="_Toc8724" w:history="1">
        <w:r>
          <w:rPr>
            <w:rFonts w:ascii="仿宋" w:eastAsia="仿宋" w:hAnsi="仿宋" w:cs="仿宋" w:hint="eastAsia"/>
            <w:lang w:eastAsia="zh-CN"/>
          </w:rPr>
          <w:t>十五、人力资源管理与开发</w:t>
        </w:r>
        <w:r>
          <w:tab/>
        </w:r>
        <w:r>
          <w:fldChar w:fldCharType="begin"/>
        </w:r>
        <w:r>
          <w:instrText xml:space="preserve"> PAGEREF _Toc8724 \h </w:instrText>
        </w:r>
        <w:r>
          <w:fldChar w:fldCharType="separate"/>
        </w:r>
        <w:r>
          <w:t>73</w:t>
        </w:r>
        <w:r>
          <w:fldChar w:fldCharType="end"/>
        </w:r>
      </w:hyperlink>
    </w:p>
    <w:p>
      <w:pPr>
        <w:pStyle w:val="TOC2"/>
        <w:tabs>
          <w:tab w:val="right" w:leader="dot" w:pos="8306"/>
        </w:tabs>
      </w:pPr>
      <w:hyperlink w:anchor="_Toc12078" w:history="1">
        <w:r>
          <w:rPr>
            <w:rFonts w:ascii="仿宋" w:eastAsia="仿宋" w:hAnsi="仿宋" w:cs="仿宋" w:hint="eastAsia"/>
            <w:lang w:eastAsia="zh-CN"/>
          </w:rPr>
          <w:t>(一)、人力资源规划</w:t>
        </w:r>
        <w:r>
          <w:tab/>
        </w:r>
        <w:r>
          <w:fldChar w:fldCharType="begin"/>
        </w:r>
        <w:r>
          <w:instrText xml:space="preserve"> PAGEREF _Toc12078 \h </w:instrText>
        </w:r>
        <w:r>
          <w:fldChar w:fldCharType="separate"/>
        </w:r>
        <w:r>
          <w:t>73</w:t>
        </w:r>
        <w:r>
          <w:fldChar w:fldCharType="end"/>
        </w:r>
      </w:hyperlink>
    </w:p>
    <w:p>
      <w:pPr>
        <w:pStyle w:val="TOC2"/>
        <w:tabs>
          <w:tab w:val="right" w:leader="dot" w:pos="8306"/>
        </w:tabs>
      </w:pPr>
      <w:hyperlink w:anchor="_Toc162" w:history="1">
        <w:r>
          <w:rPr>
            <w:rFonts w:ascii="仿宋" w:eastAsia="仿宋" w:hAnsi="仿宋" w:cs="仿宋" w:hint="eastAsia"/>
            <w:lang w:eastAsia="zh-CN"/>
          </w:rPr>
          <w:t>(二)、人力资源开发与培训</w:t>
        </w:r>
        <w:r>
          <w:tab/>
        </w:r>
        <w:r>
          <w:fldChar w:fldCharType="begin"/>
        </w:r>
        <w:r>
          <w:instrText xml:space="preserve"> PAGEREF _Toc162 \h </w:instrText>
        </w:r>
        <w:r>
          <w:fldChar w:fldCharType="separate"/>
        </w:r>
        <w:r>
          <w:t>75</w:t>
        </w:r>
        <w:r>
          <w:fldChar w:fldCharType="end"/>
        </w:r>
      </w:hyperlink>
    </w:p>
    <w:p>
      <w:pPr>
        <w:pStyle w:val="TOC1"/>
        <w:tabs>
          <w:tab w:val="right" w:leader="dot" w:pos="8306"/>
        </w:tabs>
      </w:pPr>
      <w:hyperlink w:anchor="_Toc20141" w:history="1">
        <w:r>
          <w:rPr>
            <w:rFonts w:ascii="仿宋" w:eastAsia="仿宋" w:hAnsi="仿宋" w:cs="仿宋" w:hint="eastAsia"/>
            <w:lang w:eastAsia="zh-CN"/>
          </w:rPr>
          <w:t>十六、企业合规与伦理</w:t>
        </w:r>
        <w:r>
          <w:tab/>
        </w:r>
        <w:r>
          <w:fldChar w:fldCharType="begin"/>
        </w:r>
        <w:r>
          <w:instrText xml:space="preserve"> PAGEREF _Toc20141 \h </w:instrText>
        </w:r>
        <w:r>
          <w:fldChar w:fldCharType="separate"/>
        </w:r>
        <w:r>
          <w:t>77</w:t>
        </w:r>
        <w:r>
          <w:fldChar w:fldCharType="end"/>
        </w:r>
      </w:hyperlink>
    </w:p>
    <w:p>
      <w:pPr>
        <w:pStyle w:val="TOC2"/>
        <w:tabs>
          <w:tab w:val="right" w:leader="dot" w:pos="8306"/>
        </w:tabs>
      </w:pPr>
      <w:hyperlink w:anchor="_Toc22346" w:history="1">
        <w:r>
          <w:rPr>
            <w:rFonts w:ascii="仿宋" w:eastAsia="仿宋" w:hAnsi="仿宋" w:cs="仿宋" w:hint="eastAsia"/>
            <w:lang w:eastAsia="zh-CN"/>
          </w:rPr>
          <w:t>(一)、合规政策与程序</w:t>
        </w:r>
        <w:r>
          <w:tab/>
        </w:r>
        <w:r>
          <w:fldChar w:fldCharType="begin"/>
        </w:r>
        <w:r>
          <w:instrText xml:space="preserve"> PAGEREF _Toc22346 \h </w:instrText>
        </w:r>
        <w:r>
          <w:fldChar w:fldCharType="separate"/>
        </w:r>
        <w:r>
          <w:t>77</w:t>
        </w:r>
        <w:r>
          <w:fldChar w:fldCharType="end"/>
        </w:r>
      </w:hyperlink>
    </w:p>
    <w:p>
      <w:pPr>
        <w:pStyle w:val="TOC2"/>
        <w:tabs>
          <w:tab w:val="right" w:leader="dot" w:pos="8306"/>
        </w:tabs>
      </w:pPr>
      <w:hyperlink w:anchor="_Toc30566" w:history="1">
        <w:r>
          <w:rPr>
            <w:rFonts w:ascii="仿宋" w:eastAsia="仿宋" w:hAnsi="仿宋" w:cs="仿宋" w:hint="eastAsia"/>
            <w:lang w:eastAsia="zh-CN"/>
          </w:rPr>
          <w:t>(二)、伦理规范与培训</w:t>
        </w:r>
        <w:r>
          <w:tab/>
        </w:r>
        <w:r>
          <w:fldChar w:fldCharType="begin"/>
        </w:r>
        <w:r>
          <w:instrText xml:space="preserve"> PAGEREF _Toc30566 \h </w:instrText>
        </w:r>
        <w:r>
          <w:fldChar w:fldCharType="separate"/>
        </w:r>
        <w:r>
          <w:t>78</w:t>
        </w:r>
        <w:r>
          <w:fldChar w:fldCharType="end"/>
        </w:r>
      </w:hyperlink>
    </w:p>
    <w:p>
      <w:pPr>
        <w:pStyle w:val="TOC2"/>
        <w:tabs>
          <w:tab w:val="right" w:leader="dot" w:pos="8306"/>
        </w:tabs>
      </w:pPr>
      <w:hyperlink w:anchor="_Toc29352" w:history="1">
        <w:r>
          <w:rPr>
            <w:rFonts w:ascii="仿宋" w:eastAsia="仿宋" w:hAnsi="仿宋" w:cs="仿宋" w:hint="eastAsia"/>
            <w:lang w:eastAsia="zh-CN"/>
          </w:rPr>
          <w:t>(三)、合规风险评估</w:t>
        </w:r>
        <w:r>
          <w:tab/>
        </w:r>
        <w:r>
          <w:fldChar w:fldCharType="begin"/>
        </w:r>
        <w:r>
          <w:instrText xml:space="preserve"> PAGEREF _Toc29352 \h </w:instrText>
        </w:r>
        <w:r>
          <w:fldChar w:fldCharType="separate"/>
        </w:r>
        <w:r>
          <w:t>79</w:t>
        </w:r>
        <w:r>
          <w:fldChar w:fldCharType="end"/>
        </w:r>
      </w:hyperlink>
    </w:p>
    <w:p>
      <w:pPr>
        <w:pStyle w:val="TOC2"/>
        <w:tabs>
          <w:tab w:val="right" w:leader="dot" w:pos="8306"/>
        </w:tabs>
      </w:pPr>
      <w:hyperlink w:anchor="_Toc4562" w:history="1">
        <w:r>
          <w:rPr>
            <w:rFonts w:ascii="仿宋" w:eastAsia="仿宋" w:hAnsi="仿宋" w:cs="仿宋" w:hint="eastAsia"/>
            <w:lang w:eastAsia="zh-CN"/>
          </w:rPr>
          <w:t>(四)、合规监督与执行</w:t>
        </w:r>
        <w:r>
          <w:tab/>
        </w:r>
        <w:r>
          <w:fldChar w:fldCharType="begin"/>
        </w:r>
        <w:r>
          <w:instrText xml:space="preserve"> PAGEREF _Toc4562 \h </w:instrText>
        </w:r>
        <w:r>
          <w:fldChar w:fldCharType="separate"/>
        </w:r>
        <w:r>
          <w:t>80</w:t>
        </w:r>
        <w:r>
          <w:fldChar w:fldCharType="end"/>
        </w:r>
      </w:hyperlink>
    </w:p>
    <w:p>
      <w:pPr>
        <w:pStyle w:val="TOC1"/>
        <w:tabs>
          <w:tab w:val="right" w:leader="dot" w:pos="8306"/>
        </w:tabs>
      </w:pPr>
      <w:hyperlink w:anchor="_Toc22131" w:history="1">
        <w:r>
          <w:rPr>
            <w:rFonts w:ascii="仿宋" w:eastAsia="仿宋" w:hAnsi="仿宋" w:cs="仿宋" w:hint="eastAsia"/>
            <w:lang w:eastAsia="zh-CN"/>
          </w:rPr>
          <w:t>十七、质量管理与控制</w:t>
        </w:r>
        <w:r>
          <w:tab/>
        </w:r>
        <w:r>
          <w:fldChar w:fldCharType="begin"/>
        </w:r>
        <w:r>
          <w:instrText xml:space="preserve"> PAGEREF _Toc22131 \h </w:instrText>
        </w:r>
        <w:r>
          <w:fldChar w:fldCharType="separate"/>
        </w:r>
        <w:r>
          <w:t>81</w:t>
        </w:r>
        <w:r>
          <w:fldChar w:fldCharType="end"/>
        </w:r>
      </w:hyperlink>
    </w:p>
    <w:p>
      <w:pPr>
        <w:pStyle w:val="TOC2"/>
        <w:tabs>
          <w:tab w:val="right" w:leader="dot" w:pos="8306"/>
        </w:tabs>
      </w:pPr>
      <w:hyperlink w:anchor="_Toc25445" w:history="1">
        <w:r>
          <w:rPr>
            <w:rFonts w:ascii="仿宋" w:eastAsia="仿宋" w:hAnsi="仿宋" w:cs="仿宋" w:hint="eastAsia"/>
            <w:lang w:eastAsia="zh-CN"/>
          </w:rPr>
          <w:t>(一)、质量管理体系建设</w:t>
        </w:r>
        <w:r>
          <w:tab/>
        </w:r>
        <w:r>
          <w:fldChar w:fldCharType="begin"/>
        </w:r>
        <w:r>
          <w:instrText xml:space="preserve"> PAGEREF _Toc25445 \h </w:instrText>
        </w:r>
        <w:r>
          <w:fldChar w:fldCharType="separate"/>
        </w:r>
        <w:r>
          <w:t>81</w:t>
        </w:r>
        <w:r>
          <w:fldChar w:fldCharType="end"/>
        </w:r>
      </w:hyperlink>
    </w:p>
    <w:p>
      <w:pPr>
        <w:pStyle w:val="TOC2"/>
        <w:tabs>
          <w:tab w:val="right" w:leader="dot" w:pos="8306"/>
        </w:tabs>
      </w:pPr>
      <w:hyperlink w:anchor="_Toc10368" w:history="1">
        <w:r>
          <w:rPr>
            <w:rFonts w:ascii="仿宋" w:eastAsia="仿宋" w:hAnsi="仿宋" w:cs="仿宋" w:hint="eastAsia"/>
            <w:lang w:eastAsia="zh-CN"/>
          </w:rPr>
          <w:t>(二)、质量控制措施</w:t>
        </w:r>
        <w:r>
          <w:tab/>
        </w:r>
        <w:r>
          <w:fldChar w:fldCharType="begin"/>
        </w:r>
        <w:r>
          <w:instrText xml:space="preserve"> PAGEREF _Toc10368 \h </w:instrText>
        </w:r>
        <w:r>
          <w:fldChar w:fldCharType="separate"/>
        </w:r>
        <w:r>
          <w:t>83</w:t>
        </w:r>
        <w:r>
          <w:fldChar w:fldCharType="end"/>
        </w:r>
      </w:hyperlink>
    </w:p>
    <w:p>
      <w:pPr>
        <w:pStyle w:val="TOC1"/>
        <w:tabs>
          <w:tab w:val="right" w:leader="dot" w:pos="8306"/>
        </w:tabs>
      </w:pPr>
      <w:hyperlink w:anchor="_Toc24583" w:history="1">
        <w:r>
          <w:rPr>
            <w:rFonts w:ascii="仿宋" w:eastAsia="仿宋" w:hAnsi="仿宋" w:cs="仿宋" w:hint="eastAsia"/>
            <w:lang w:eastAsia="zh-CN"/>
          </w:rPr>
          <w:t>十八、创新驱动与持续发展</w:t>
        </w:r>
        <w:r>
          <w:tab/>
        </w:r>
        <w:r>
          <w:fldChar w:fldCharType="begin"/>
        </w:r>
        <w:r>
          <w:instrText xml:space="preserve"> PAGEREF _Toc24583 \h </w:instrText>
        </w:r>
        <w:r>
          <w:fldChar w:fldCharType="separate"/>
        </w:r>
        <w:r>
          <w:t>84</w:t>
        </w:r>
        <w:r>
          <w:fldChar w:fldCharType="end"/>
        </w:r>
      </w:hyperlink>
    </w:p>
    <w:p>
      <w:pPr>
        <w:pStyle w:val="TOC2"/>
        <w:tabs>
          <w:tab w:val="right" w:leader="dot" w:pos="8306"/>
        </w:tabs>
      </w:pPr>
      <w:hyperlink w:anchor="_Toc1246" w:history="1">
        <w:r>
          <w:rPr>
            <w:rFonts w:ascii="仿宋" w:eastAsia="仿宋" w:hAnsi="仿宋" w:cs="仿宋" w:hint="eastAsia"/>
            <w:lang w:eastAsia="zh-CN"/>
          </w:rPr>
          <w:t>(一)、创新驱动战略实施</w:t>
        </w:r>
        <w:r>
          <w:tab/>
        </w:r>
        <w:r>
          <w:fldChar w:fldCharType="begin"/>
        </w:r>
        <w:r>
          <w:instrText xml:space="preserve"> PAGEREF _Toc1246 \h </w:instrText>
        </w:r>
        <w:r>
          <w:fldChar w:fldCharType="separate"/>
        </w:r>
        <w:r>
          <w:t>84</w:t>
        </w:r>
        <w:r>
          <w:fldChar w:fldCharType="end"/>
        </w:r>
      </w:hyperlink>
    </w:p>
    <w:p>
      <w:pPr>
        <w:pStyle w:val="TOC2"/>
        <w:tabs>
          <w:tab w:val="right" w:leader="dot" w:pos="8306"/>
        </w:tabs>
      </w:pPr>
      <w:hyperlink w:anchor="_Toc21577" w:history="1">
        <w:r>
          <w:rPr>
            <w:rFonts w:ascii="仿宋" w:eastAsia="仿宋" w:hAnsi="仿宋" w:cs="仿宋" w:hint="eastAsia"/>
            <w:lang w:eastAsia="zh-CN"/>
          </w:rPr>
          <w:t>(二)、持续发展路径探索</w:t>
        </w:r>
        <w:r>
          <w:tab/>
        </w:r>
        <w:r>
          <w:fldChar w:fldCharType="begin"/>
        </w:r>
        <w:r>
          <w:instrText xml:space="preserve"> PAGEREF _Toc21577 \h </w:instrText>
        </w:r>
        <w:r>
          <w:fldChar w:fldCharType="separate"/>
        </w:r>
        <w:r>
          <w:t>85</w:t>
        </w:r>
        <w:r>
          <w:fldChar w:fldCharType="end"/>
        </w:r>
      </w:hyperlink>
    </w:p>
    <w:p>
      <w:pPr>
        <w:pStyle w:val="TOC1"/>
        <w:tabs>
          <w:tab w:val="right" w:leader="dot" w:pos="8306"/>
        </w:tabs>
      </w:pPr>
      <w:hyperlink w:anchor="_Toc2979" w:history="1">
        <w:r>
          <w:rPr>
            <w:rFonts w:ascii="仿宋" w:eastAsia="仿宋" w:hAnsi="仿宋" w:cs="仿宋" w:hint="eastAsia"/>
            <w:lang w:eastAsia="zh-CN"/>
          </w:rPr>
          <w:t>十九、项目施工方案</w:t>
        </w:r>
        <w:r>
          <w:tab/>
        </w:r>
        <w:r>
          <w:fldChar w:fldCharType="begin"/>
        </w:r>
        <w:r>
          <w:instrText xml:space="preserve"> PAGEREF _Toc2979 \h </w:instrText>
        </w:r>
        <w:r>
          <w:fldChar w:fldCharType="separate"/>
        </w:r>
        <w:r>
          <w:t>89</w:t>
        </w:r>
        <w:r>
          <w:fldChar w:fldCharType="end"/>
        </w:r>
      </w:hyperlink>
    </w:p>
    <w:p>
      <w:pPr>
        <w:pStyle w:val="TOC2"/>
        <w:tabs>
          <w:tab w:val="right" w:leader="dot" w:pos="8306"/>
        </w:tabs>
      </w:pPr>
      <w:hyperlink w:anchor="_Toc5743" w:history="1">
        <w:r>
          <w:rPr>
            <w:rFonts w:ascii="仿宋" w:eastAsia="仿宋" w:hAnsi="仿宋" w:cs="仿宋" w:hint="eastAsia"/>
            <w:lang w:eastAsia="zh-CN"/>
          </w:rPr>
          <w:t>(一)、施工组织设计</w:t>
        </w:r>
        <w:r>
          <w:tab/>
        </w:r>
        <w:r>
          <w:fldChar w:fldCharType="begin"/>
        </w:r>
        <w:r>
          <w:instrText xml:space="preserve"> PAGEREF _Toc5743 \h </w:instrText>
        </w:r>
        <w:r>
          <w:fldChar w:fldCharType="separate"/>
        </w:r>
        <w:r>
          <w:t>89</w:t>
        </w:r>
        <w:r>
          <w:fldChar w:fldCharType="end"/>
        </w:r>
      </w:hyperlink>
    </w:p>
    <w:p>
      <w:pPr>
        <w:pStyle w:val="TOC2"/>
        <w:tabs>
          <w:tab w:val="right" w:leader="dot" w:pos="8306"/>
        </w:tabs>
      </w:pPr>
      <w:hyperlink w:anchor="_Toc15982" w:history="1">
        <w:r>
          <w:rPr>
            <w:rFonts w:ascii="仿宋" w:eastAsia="仿宋" w:hAnsi="仿宋" w:cs="仿宋" w:hint="eastAsia"/>
            <w:lang w:eastAsia="zh-CN"/>
          </w:rPr>
          <w:t>(二)、施工工艺与技术路线</w:t>
        </w:r>
        <w:r>
          <w:tab/>
        </w:r>
        <w:r>
          <w:fldChar w:fldCharType="begin"/>
        </w:r>
        <w:r>
          <w:instrText xml:space="preserve"> PAGEREF _Toc15982 \h </w:instrText>
        </w:r>
        <w:r>
          <w:fldChar w:fldCharType="separate"/>
        </w:r>
        <w:r>
          <w:t>91</w:t>
        </w:r>
        <w:r>
          <w:fldChar w:fldCharType="end"/>
        </w:r>
      </w:hyperlink>
    </w:p>
    <w:p>
      <w:pPr>
        <w:pStyle w:val="TOC2"/>
        <w:tabs>
          <w:tab w:val="right" w:leader="dot" w:pos="8306"/>
        </w:tabs>
      </w:pPr>
      <w:hyperlink w:anchor="_Toc7291" w:history="1">
        <w:r>
          <w:rPr>
            <w:rFonts w:ascii="仿宋" w:eastAsia="仿宋" w:hAnsi="仿宋" w:cs="仿宋" w:hint="eastAsia"/>
            <w:lang w:eastAsia="zh-CN"/>
          </w:rPr>
          <w:t>(三)、关键节点施工计划</w:t>
        </w:r>
        <w:r>
          <w:tab/>
        </w:r>
        <w:r>
          <w:fldChar w:fldCharType="begin"/>
        </w:r>
        <w:r>
          <w:instrText xml:space="preserve"> PAGEREF _Toc7291 \h </w:instrText>
        </w:r>
        <w:r>
          <w:fldChar w:fldCharType="separate"/>
        </w:r>
        <w:r>
          <w:t>92</w:t>
        </w:r>
        <w:r>
          <w:fldChar w:fldCharType="end"/>
        </w:r>
      </w:hyperlink>
    </w:p>
    <w:p>
      <w:pPr>
        <w:pStyle w:val="TOC2"/>
        <w:tabs>
          <w:tab w:val="right" w:leader="dot" w:pos="8306"/>
        </w:tabs>
      </w:pPr>
      <w:hyperlink w:anchor="_Toc12966" w:history="1">
        <w:r>
          <w:rPr>
            <w:rFonts w:ascii="仿宋" w:eastAsia="仿宋" w:hAnsi="仿宋" w:cs="仿宋" w:hint="eastAsia"/>
            <w:lang w:eastAsia="zh-CN"/>
          </w:rPr>
          <w:t>(四)、施工现场管理</w:t>
        </w:r>
        <w:r>
          <w:tab/>
        </w:r>
        <w:r>
          <w:fldChar w:fldCharType="begin"/>
        </w:r>
        <w:r>
          <w:instrText xml:space="preserve"> PAGEREF _Toc12966 \h </w:instrText>
        </w:r>
        <w:r>
          <w:fldChar w:fldCharType="separate"/>
        </w:r>
        <w:r>
          <w:t>94</w:t>
        </w:r>
        <w:r>
          <w:fldChar w:fldCharType="end"/>
        </w:r>
      </w:hyperlink>
    </w:p>
    <w:p>
      <w:pPr>
        <w:pStyle w:val="TOC1"/>
        <w:tabs>
          <w:tab w:val="right" w:leader="dot" w:pos="8306"/>
        </w:tabs>
      </w:pPr>
      <w:hyperlink w:anchor="_Toc2014" w:history="1">
        <w:r>
          <w:rPr>
            <w:rFonts w:ascii="仿宋" w:eastAsia="仿宋" w:hAnsi="仿宋" w:cs="仿宋" w:hint="eastAsia"/>
            <w:lang w:eastAsia="zh-CN"/>
          </w:rPr>
          <w:t>二十、知识产权管理与保护</w:t>
        </w:r>
        <w:r>
          <w:tab/>
        </w:r>
        <w:r>
          <w:fldChar w:fldCharType="begin"/>
        </w:r>
        <w:r>
          <w:instrText xml:space="preserve"> PAGEREF _Toc2014 \h </w:instrText>
        </w:r>
        <w:r>
          <w:fldChar w:fldCharType="separate"/>
        </w:r>
        <w:r>
          <w:t>96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787" w:history="1">
        <w:r>
          <w:rPr>
            <w:rFonts w:ascii="仿宋" w:eastAsia="仿宋" w:hAnsi="仿宋" w:cs="仿宋" w:hint="eastAsia"/>
            <w:lang w:eastAsia="zh-CN"/>
          </w:rPr>
          <w:t>(一)、知识产权管理体系建设</w:t>
        </w:r>
        <w:r>
          <w:tab/>
        </w:r>
        <w:r>
          <w:fldChar w:fldCharType="begin"/>
        </w:r>
        <w:r>
          <w:instrText xml:space="preserve"> PAGEREF _Toc1787 \h </w:instrText>
        </w:r>
        <w:r>
          <w:fldChar w:fldCharType="separate"/>
        </w:r>
        <w:r>
          <w:t>96</w:t>
        </w:r>
        <w:r>
          <w:fldChar w:fldCharType="end"/>
        </w:r>
      </w:hyperlink>
    </w:p>
    <w:p>
      <w:pPr>
        <w:pStyle w:val="TOC2"/>
        <w:tabs>
          <w:tab w:val="right" w:leader="dot" w:pos="8306"/>
        </w:tabs>
      </w:pPr>
      <w:hyperlink w:anchor="_Toc31620" w:history="1">
        <w:r>
          <w:rPr>
            <w:rFonts w:ascii="仿宋" w:eastAsia="仿宋" w:hAnsi="仿宋" w:cs="仿宋" w:hint="eastAsia"/>
            <w:lang w:eastAsia="zh-CN"/>
          </w:rPr>
          <w:t>(二)、知识产权保护措施</w:t>
        </w:r>
        <w:r>
          <w:tab/>
        </w:r>
        <w:r>
          <w:fldChar w:fldCharType="begin"/>
        </w:r>
        <w:r>
          <w:instrText xml:space="preserve"> PAGEREF _Toc31620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03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425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868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635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021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063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74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https://d.book118.com/028072140044006030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640F72"/>
    <w:rsid w:val="5D640F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8072140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2024-01-12T13:07:00Z</dcterms:created>
  <dcterms:modified xsi:type="dcterms:W3CDTF">2024-01-12T13:08:16Z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0ADF72D5A6164BA3AD631ADDB334C1CF_11</vt:lpwstr>
  </property>
  <property fmtid="{D5CDD505-2E9C-101B-9397-08002B2CF9AE}" pid="3" name="KSOProductBuildVer">
    <vt:lpwstr>2052-12.1.0.16120</vt:lpwstr>
  </property>
</Properties>
</file>