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烤面包机资金筹措计划书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1" w:history="1">
        <w:r>
          <w:rPr>
            <w:rFonts w:ascii="仿宋" w:eastAsia="仿宋" w:hAnsi="仿宋" w:cs="仿宋" w:hint="eastAsia"/>
            <w:lang w:eastAsia="zh-CN"/>
          </w:rPr>
          <w:t>概论</w:t>
        </w:r>
        <w:r>
          <w:tab/>
        </w:r>
        <w:r>
          <w:fldChar w:fldCharType="begin"/>
        </w:r>
        <w:r>
          <w:instrText xml:space="preserve"> PAGEREF _Toc16171 \h </w:instrText>
        </w:r>
        <w:r>
          <w:fldChar w:fldCharType="separate"/>
        </w:r>
        <w:r>
          <w:t>3</w:t>
        </w:r>
        <w:r>
          <w:fldChar w:fldCharType="end"/>
        </w:r>
      </w:hyperlink>
    </w:p>
    <w:p>
      <w:pPr>
        <w:pStyle w:val="TOC1"/>
        <w:tabs>
          <w:tab w:val="right" w:leader="dot" w:pos="8306"/>
        </w:tabs>
      </w:pPr>
      <w:hyperlink w:anchor="_Toc14037" w:history="1">
        <w:r>
          <w:rPr>
            <w:rFonts w:ascii="仿宋" w:eastAsia="仿宋" w:hAnsi="仿宋" w:cs="仿宋" w:hint="eastAsia"/>
            <w:lang w:eastAsia="zh-CN"/>
          </w:rPr>
          <w:t>一、人才队伍建设</w:t>
        </w:r>
        <w:r>
          <w:tab/>
        </w:r>
        <w:r>
          <w:fldChar w:fldCharType="begin"/>
        </w:r>
        <w:r>
          <w:instrText xml:space="preserve"> PAGEREF _Toc14037 \h </w:instrText>
        </w:r>
        <w:r>
          <w:fldChar w:fldCharType="separate"/>
        </w:r>
        <w:r>
          <w:t>3</w:t>
        </w:r>
        <w:r>
          <w:fldChar w:fldCharType="end"/>
        </w:r>
      </w:hyperlink>
    </w:p>
    <w:p>
      <w:pPr>
        <w:pStyle w:val="TOC2"/>
        <w:tabs>
          <w:tab w:val="right" w:leader="dot" w:pos="8306"/>
        </w:tabs>
      </w:pPr>
      <w:hyperlink w:anchor="_Toc22658" w:history="1">
        <w:r>
          <w:rPr>
            <w:rFonts w:ascii="仿宋" w:eastAsia="仿宋" w:hAnsi="仿宋" w:cs="仿宋" w:hint="eastAsia"/>
            <w:lang w:eastAsia="zh-CN"/>
          </w:rPr>
          <w:t>(一)、人才引进与培养计划</w:t>
        </w:r>
        <w:r>
          <w:tab/>
        </w:r>
        <w:r>
          <w:fldChar w:fldCharType="begin"/>
        </w:r>
        <w:r>
          <w:instrText xml:space="preserve"> PAGEREF _Toc22658 \h </w:instrText>
        </w:r>
        <w:r>
          <w:fldChar w:fldCharType="separate"/>
        </w:r>
        <w:r>
          <w:t>3</w:t>
        </w:r>
        <w:r>
          <w:fldChar w:fldCharType="end"/>
        </w:r>
      </w:hyperlink>
    </w:p>
    <w:p>
      <w:pPr>
        <w:pStyle w:val="TOC2"/>
        <w:tabs>
          <w:tab w:val="right" w:leader="dot" w:pos="8306"/>
        </w:tabs>
      </w:pPr>
      <w:hyperlink w:anchor="_Toc22446" w:history="1">
        <w:r>
          <w:rPr>
            <w:rFonts w:ascii="仿宋" w:eastAsia="仿宋" w:hAnsi="仿宋" w:cs="仿宋" w:hint="eastAsia"/>
            <w:lang w:eastAsia="zh-CN"/>
          </w:rPr>
          <w:t>(二)、员工激励与福利政策</w:t>
        </w:r>
        <w:r>
          <w:tab/>
        </w:r>
        <w:r>
          <w:fldChar w:fldCharType="begin"/>
        </w:r>
        <w:r>
          <w:instrText xml:space="preserve"> PAGEREF _Toc22446 \h </w:instrText>
        </w:r>
        <w:r>
          <w:fldChar w:fldCharType="separate"/>
        </w:r>
        <w:r>
          <w:t>4</w:t>
        </w:r>
        <w:r>
          <w:fldChar w:fldCharType="end"/>
        </w:r>
      </w:hyperlink>
    </w:p>
    <w:p>
      <w:pPr>
        <w:pStyle w:val="TOC2"/>
        <w:tabs>
          <w:tab w:val="right" w:leader="dot" w:pos="8306"/>
        </w:tabs>
      </w:pPr>
      <w:hyperlink w:anchor="_Toc29442" w:history="1">
        <w:r>
          <w:rPr>
            <w:rFonts w:ascii="仿宋" w:eastAsia="仿宋" w:hAnsi="仿宋" w:cs="仿宋" w:hint="eastAsia"/>
            <w:lang w:eastAsia="zh-CN"/>
          </w:rPr>
          <w:t>(三)、团队建设与管理</w:t>
        </w:r>
        <w:r>
          <w:tab/>
        </w:r>
        <w:r>
          <w:fldChar w:fldCharType="begin"/>
        </w:r>
        <w:r>
          <w:instrText xml:space="preserve"> PAGEREF _Toc29442 \h </w:instrText>
        </w:r>
        <w:r>
          <w:fldChar w:fldCharType="separate"/>
        </w:r>
        <w:r>
          <w:t>5</w:t>
        </w:r>
        <w:r>
          <w:fldChar w:fldCharType="end"/>
        </w:r>
      </w:hyperlink>
    </w:p>
    <w:p>
      <w:pPr>
        <w:pStyle w:val="TOC1"/>
        <w:tabs>
          <w:tab w:val="right" w:leader="dot" w:pos="8306"/>
        </w:tabs>
      </w:pPr>
      <w:hyperlink w:anchor="_Toc17966" w:history="1">
        <w:r>
          <w:rPr>
            <w:rFonts w:ascii="仿宋" w:eastAsia="仿宋" w:hAnsi="仿宋" w:cs="仿宋" w:hint="eastAsia"/>
            <w:lang w:eastAsia="zh-CN"/>
          </w:rPr>
          <w:t>二、法人治理</w:t>
        </w:r>
        <w:r>
          <w:tab/>
        </w:r>
        <w:r>
          <w:fldChar w:fldCharType="begin"/>
        </w:r>
        <w:r>
          <w:instrText xml:space="preserve"> PAGEREF _Toc17966 \h </w:instrText>
        </w:r>
        <w:r>
          <w:fldChar w:fldCharType="separate"/>
        </w:r>
        <w:r>
          <w:t>6</w:t>
        </w:r>
        <w:r>
          <w:fldChar w:fldCharType="end"/>
        </w:r>
      </w:hyperlink>
    </w:p>
    <w:p>
      <w:pPr>
        <w:pStyle w:val="TOC2"/>
        <w:tabs>
          <w:tab w:val="right" w:leader="dot" w:pos="8306"/>
        </w:tabs>
      </w:pPr>
      <w:hyperlink w:anchor="_Toc20003" w:history="1">
        <w:r>
          <w:rPr>
            <w:rFonts w:ascii="仿宋" w:eastAsia="仿宋" w:hAnsi="仿宋" w:cs="仿宋" w:hint="eastAsia"/>
            <w:lang w:eastAsia="zh-CN"/>
          </w:rPr>
          <w:t>(一)、股东权利及义务</w:t>
        </w:r>
        <w:r>
          <w:tab/>
        </w:r>
        <w:r>
          <w:fldChar w:fldCharType="begin"/>
        </w:r>
        <w:r>
          <w:instrText xml:space="preserve"> PAGEREF _Toc20003 \h </w:instrText>
        </w:r>
        <w:r>
          <w:fldChar w:fldCharType="separate"/>
        </w:r>
        <w:r>
          <w:t>6</w:t>
        </w:r>
        <w:r>
          <w:fldChar w:fldCharType="end"/>
        </w:r>
      </w:hyperlink>
    </w:p>
    <w:p>
      <w:pPr>
        <w:pStyle w:val="TOC2"/>
        <w:tabs>
          <w:tab w:val="right" w:leader="dot" w:pos="8306"/>
        </w:tabs>
      </w:pPr>
      <w:hyperlink w:anchor="_Toc7943" w:history="1">
        <w:r>
          <w:rPr>
            <w:rFonts w:ascii="仿宋" w:eastAsia="仿宋" w:hAnsi="仿宋" w:cs="仿宋" w:hint="eastAsia"/>
            <w:lang w:eastAsia="zh-CN"/>
          </w:rPr>
          <w:t>(二)、董事</w:t>
        </w:r>
        <w:r>
          <w:tab/>
        </w:r>
        <w:r>
          <w:fldChar w:fldCharType="begin"/>
        </w:r>
        <w:r>
          <w:instrText xml:space="preserve"> PAGEREF _Toc7943 \h </w:instrText>
        </w:r>
        <w:r>
          <w:fldChar w:fldCharType="separate"/>
        </w:r>
        <w:r>
          <w:t>8</w:t>
        </w:r>
        <w:r>
          <w:fldChar w:fldCharType="end"/>
        </w:r>
      </w:hyperlink>
    </w:p>
    <w:p>
      <w:pPr>
        <w:pStyle w:val="TOC2"/>
        <w:tabs>
          <w:tab w:val="right" w:leader="dot" w:pos="8306"/>
        </w:tabs>
      </w:pPr>
      <w:hyperlink w:anchor="_Toc27266" w:history="1">
        <w:r>
          <w:rPr>
            <w:rFonts w:ascii="仿宋" w:eastAsia="仿宋" w:hAnsi="仿宋" w:cs="仿宋" w:hint="eastAsia"/>
            <w:lang w:eastAsia="zh-CN"/>
          </w:rPr>
          <w:t>(三)、高级管理人员</w:t>
        </w:r>
        <w:r>
          <w:tab/>
        </w:r>
        <w:r>
          <w:fldChar w:fldCharType="begin"/>
        </w:r>
        <w:r>
          <w:instrText xml:space="preserve"> PAGEREF _Toc27266 \h </w:instrText>
        </w:r>
        <w:r>
          <w:fldChar w:fldCharType="separate"/>
        </w:r>
        <w:r>
          <w:t>11</w:t>
        </w:r>
        <w:r>
          <w:fldChar w:fldCharType="end"/>
        </w:r>
      </w:hyperlink>
    </w:p>
    <w:p>
      <w:pPr>
        <w:pStyle w:val="TOC2"/>
        <w:tabs>
          <w:tab w:val="right" w:leader="dot" w:pos="8306"/>
        </w:tabs>
      </w:pPr>
      <w:hyperlink w:anchor="_Toc9295" w:history="1">
        <w:r>
          <w:rPr>
            <w:rFonts w:ascii="仿宋" w:eastAsia="仿宋" w:hAnsi="仿宋" w:cs="仿宋" w:hint="eastAsia"/>
            <w:lang w:eastAsia="zh-CN"/>
          </w:rPr>
          <w:t>(四)、监事</w:t>
        </w:r>
        <w:r>
          <w:tab/>
        </w:r>
        <w:r>
          <w:fldChar w:fldCharType="begin"/>
        </w:r>
        <w:r>
          <w:instrText xml:space="preserve"> PAGEREF _Toc9295 \h </w:instrText>
        </w:r>
        <w:r>
          <w:fldChar w:fldCharType="separate"/>
        </w:r>
        <w:r>
          <w:t>13</w:t>
        </w:r>
        <w:r>
          <w:fldChar w:fldCharType="end"/>
        </w:r>
      </w:hyperlink>
    </w:p>
    <w:p>
      <w:pPr>
        <w:pStyle w:val="TOC1"/>
        <w:tabs>
          <w:tab w:val="right" w:leader="dot" w:pos="8306"/>
        </w:tabs>
      </w:pPr>
      <w:hyperlink w:anchor="_Toc24094" w:history="1">
        <w:r>
          <w:rPr>
            <w:rFonts w:ascii="仿宋" w:eastAsia="仿宋" w:hAnsi="仿宋" w:cs="仿宋" w:hint="eastAsia"/>
            <w:lang w:eastAsia="zh-CN"/>
          </w:rPr>
          <w:t>三、项目后期运营与拓展</w:t>
        </w:r>
        <w:r>
          <w:tab/>
        </w:r>
        <w:r>
          <w:fldChar w:fldCharType="begin"/>
        </w:r>
        <w:r>
          <w:instrText xml:space="preserve"> PAGEREF _Toc24094 \h </w:instrText>
        </w:r>
        <w:r>
          <w:fldChar w:fldCharType="separate"/>
        </w:r>
        <w:r>
          <w:t>14</w:t>
        </w:r>
        <w:r>
          <w:fldChar w:fldCharType="end"/>
        </w:r>
      </w:hyperlink>
    </w:p>
    <w:p>
      <w:pPr>
        <w:pStyle w:val="TOC2"/>
        <w:tabs>
          <w:tab w:val="right" w:leader="dot" w:pos="8306"/>
        </w:tabs>
      </w:pPr>
      <w:hyperlink w:anchor="_Toc1857" w:history="1">
        <w:r>
          <w:rPr>
            <w:rFonts w:ascii="仿宋" w:eastAsia="仿宋" w:hAnsi="仿宋" w:cs="仿宋" w:hint="eastAsia"/>
            <w:lang w:eastAsia="zh-CN"/>
          </w:rPr>
          <w:t>(一)、后期运营计划</w:t>
        </w:r>
        <w:r>
          <w:tab/>
        </w:r>
        <w:r>
          <w:fldChar w:fldCharType="begin"/>
        </w:r>
        <w:r>
          <w:instrText xml:space="preserve"> PAGEREF _Toc1857 \h </w:instrText>
        </w:r>
        <w:r>
          <w:fldChar w:fldCharType="separate"/>
        </w:r>
        <w:r>
          <w:t>14</w:t>
        </w:r>
        <w:r>
          <w:fldChar w:fldCharType="end"/>
        </w:r>
      </w:hyperlink>
    </w:p>
    <w:p>
      <w:pPr>
        <w:pStyle w:val="TOC2"/>
        <w:tabs>
          <w:tab w:val="right" w:leader="dot" w:pos="8306"/>
        </w:tabs>
      </w:pPr>
      <w:hyperlink w:anchor="_Toc9110" w:history="1">
        <w:r>
          <w:rPr>
            <w:rFonts w:ascii="仿宋" w:eastAsia="仿宋" w:hAnsi="仿宋" w:cs="仿宋" w:hint="eastAsia"/>
            <w:lang w:eastAsia="zh-CN"/>
          </w:rPr>
          <w:t>(二)、市场拓展与多元化发展</w:t>
        </w:r>
        <w:r>
          <w:tab/>
        </w:r>
        <w:r>
          <w:fldChar w:fldCharType="begin"/>
        </w:r>
        <w:r>
          <w:instrText xml:space="preserve"> PAGEREF _Toc9110 \h </w:instrText>
        </w:r>
        <w:r>
          <w:fldChar w:fldCharType="separate"/>
        </w:r>
        <w:r>
          <w:t>16</w:t>
        </w:r>
        <w:r>
          <w:fldChar w:fldCharType="end"/>
        </w:r>
      </w:hyperlink>
    </w:p>
    <w:p>
      <w:pPr>
        <w:pStyle w:val="TOC2"/>
        <w:tabs>
          <w:tab w:val="right" w:leader="dot" w:pos="8306"/>
        </w:tabs>
      </w:pPr>
      <w:hyperlink w:anchor="_Toc29961" w:history="1">
        <w:r>
          <w:rPr>
            <w:rFonts w:ascii="仿宋" w:eastAsia="仿宋" w:hAnsi="仿宋" w:cs="仿宋" w:hint="eastAsia"/>
            <w:lang w:eastAsia="zh-CN"/>
          </w:rPr>
          <w:t>(三)、技术创新与升级计划</w:t>
        </w:r>
        <w:r>
          <w:tab/>
        </w:r>
        <w:r>
          <w:fldChar w:fldCharType="begin"/>
        </w:r>
        <w:r>
          <w:instrText xml:space="preserve"> PAGEREF _Toc29961 \h </w:instrText>
        </w:r>
        <w:r>
          <w:fldChar w:fldCharType="separate"/>
        </w:r>
        <w:r>
          <w:t>17</w:t>
        </w:r>
        <w:r>
          <w:fldChar w:fldCharType="end"/>
        </w:r>
      </w:hyperlink>
    </w:p>
    <w:p>
      <w:pPr>
        <w:pStyle w:val="TOC1"/>
        <w:tabs>
          <w:tab w:val="right" w:leader="dot" w:pos="8306"/>
        </w:tabs>
      </w:pPr>
      <w:hyperlink w:anchor="_Toc1100" w:history="1">
        <w:r>
          <w:rPr>
            <w:rFonts w:ascii="仿宋" w:eastAsia="仿宋" w:hAnsi="仿宋" w:cs="仿宋" w:hint="eastAsia"/>
            <w:lang w:eastAsia="zh-CN"/>
          </w:rPr>
          <w:t>四、建设内容与产品方案</w:t>
        </w:r>
        <w:r>
          <w:tab/>
        </w:r>
        <w:r>
          <w:fldChar w:fldCharType="begin"/>
        </w:r>
        <w:r>
          <w:instrText xml:space="preserve"> PAGEREF _Toc1100 \h </w:instrText>
        </w:r>
        <w:r>
          <w:fldChar w:fldCharType="separate"/>
        </w:r>
        <w:r>
          <w:t>18</w:t>
        </w:r>
        <w:r>
          <w:fldChar w:fldCharType="end"/>
        </w:r>
      </w:hyperlink>
    </w:p>
    <w:p>
      <w:pPr>
        <w:pStyle w:val="TOC2"/>
        <w:tabs>
          <w:tab w:val="right" w:leader="dot" w:pos="8306"/>
        </w:tabs>
      </w:pPr>
      <w:hyperlink w:anchor="_Toc9948" w:history="1">
        <w:r>
          <w:rPr>
            <w:rFonts w:ascii="仿宋" w:eastAsia="仿宋" w:hAnsi="仿宋" w:cs="仿宋" w:hint="eastAsia"/>
            <w:lang w:eastAsia="zh-CN"/>
          </w:rPr>
          <w:t>(一)、建设规模及主要建设内容</w:t>
        </w:r>
        <w:r>
          <w:tab/>
        </w:r>
        <w:r>
          <w:fldChar w:fldCharType="begin"/>
        </w:r>
        <w:r>
          <w:instrText xml:space="preserve"> PAGEREF _Toc9948 \h </w:instrText>
        </w:r>
        <w:r>
          <w:fldChar w:fldCharType="separate"/>
        </w:r>
        <w:r>
          <w:t>18</w:t>
        </w:r>
        <w:r>
          <w:fldChar w:fldCharType="end"/>
        </w:r>
      </w:hyperlink>
    </w:p>
    <w:p>
      <w:pPr>
        <w:pStyle w:val="TOC2"/>
        <w:tabs>
          <w:tab w:val="right" w:leader="dot" w:pos="8306"/>
        </w:tabs>
      </w:pPr>
      <w:hyperlink w:anchor="_Toc31891" w:history="1">
        <w:r>
          <w:rPr>
            <w:rFonts w:ascii="仿宋" w:eastAsia="仿宋" w:hAnsi="仿宋" w:cs="仿宋" w:hint="eastAsia"/>
            <w:lang w:eastAsia="zh-CN"/>
          </w:rPr>
          <w:t>(二)、烤面包机产品规划方案及生产纲领</w:t>
        </w:r>
        <w:r>
          <w:tab/>
        </w:r>
        <w:r>
          <w:fldChar w:fldCharType="begin"/>
        </w:r>
        <w:r>
          <w:instrText xml:space="preserve"> PAGEREF _Toc31891 \h </w:instrText>
        </w:r>
        <w:r>
          <w:fldChar w:fldCharType="separate"/>
        </w:r>
        <w:r>
          <w:t>19</w:t>
        </w:r>
        <w:r>
          <w:fldChar w:fldCharType="end"/>
        </w:r>
      </w:hyperlink>
    </w:p>
    <w:p>
      <w:pPr>
        <w:pStyle w:val="TOC1"/>
        <w:tabs>
          <w:tab w:val="right" w:leader="dot" w:pos="8306"/>
        </w:tabs>
      </w:pPr>
      <w:hyperlink w:anchor="_Toc30701" w:history="1">
        <w:r>
          <w:rPr>
            <w:rFonts w:ascii="仿宋" w:eastAsia="仿宋" w:hAnsi="仿宋" w:cs="仿宋" w:hint="eastAsia"/>
            <w:lang w:eastAsia="zh-CN"/>
          </w:rPr>
          <w:t>五、运营管理</w:t>
        </w:r>
        <w:r>
          <w:tab/>
        </w:r>
        <w:r>
          <w:fldChar w:fldCharType="begin"/>
        </w:r>
        <w:r>
          <w:instrText xml:space="preserve"> PAGEREF _Toc30701 \h </w:instrText>
        </w:r>
        <w:r>
          <w:fldChar w:fldCharType="separate"/>
        </w:r>
        <w:r>
          <w:t>19</w:t>
        </w:r>
        <w:r>
          <w:fldChar w:fldCharType="end"/>
        </w:r>
      </w:hyperlink>
    </w:p>
    <w:p>
      <w:pPr>
        <w:pStyle w:val="TOC2"/>
        <w:tabs>
          <w:tab w:val="right" w:leader="dot" w:pos="8306"/>
        </w:tabs>
      </w:pPr>
      <w:hyperlink w:anchor="_Toc12880" w:history="1">
        <w:r>
          <w:rPr>
            <w:rFonts w:ascii="仿宋" w:eastAsia="仿宋" w:hAnsi="仿宋" w:cs="仿宋" w:hint="eastAsia"/>
            <w:lang w:eastAsia="zh-CN"/>
          </w:rPr>
          <w:t>(一)、公司经营宗旨</w:t>
        </w:r>
        <w:r>
          <w:tab/>
        </w:r>
        <w:r>
          <w:fldChar w:fldCharType="begin"/>
        </w:r>
        <w:r>
          <w:instrText xml:space="preserve"> PAGEREF _Toc12880 \h </w:instrText>
        </w:r>
        <w:r>
          <w:fldChar w:fldCharType="separate"/>
        </w:r>
        <w:r>
          <w:t>19</w:t>
        </w:r>
        <w:r>
          <w:fldChar w:fldCharType="end"/>
        </w:r>
      </w:hyperlink>
    </w:p>
    <w:p>
      <w:pPr>
        <w:pStyle w:val="TOC2"/>
        <w:tabs>
          <w:tab w:val="right" w:leader="dot" w:pos="8306"/>
        </w:tabs>
      </w:pPr>
      <w:hyperlink w:anchor="_Toc22532" w:history="1">
        <w:r>
          <w:rPr>
            <w:rFonts w:ascii="仿宋" w:eastAsia="仿宋" w:hAnsi="仿宋" w:cs="仿宋" w:hint="eastAsia"/>
            <w:lang w:eastAsia="zh-CN"/>
          </w:rPr>
          <w:t>(二)、公司目标与主职责</w:t>
        </w:r>
        <w:r>
          <w:tab/>
        </w:r>
        <w:r>
          <w:fldChar w:fldCharType="begin"/>
        </w:r>
        <w:r>
          <w:instrText xml:space="preserve"> PAGEREF _Toc22532 \h </w:instrText>
        </w:r>
        <w:r>
          <w:fldChar w:fldCharType="separate"/>
        </w:r>
        <w:r>
          <w:t>19</w:t>
        </w:r>
        <w:r>
          <w:fldChar w:fldCharType="end"/>
        </w:r>
      </w:hyperlink>
    </w:p>
    <w:p>
      <w:pPr>
        <w:pStyle w:val="TOC2"/>
        <w:tabs>
          <w:tab w:val="right" w:leader="dot" w:pos="8306"/>
        </w:tabs>
      </w:pPr>
      <w:hyperlink w:anchor="_Toc6590" w:history="1">
        <w:r>
          <w:rPr>
            <w:rFonts w:ascii="仿宋" w:eastAsia="仿宋" w:hAnsi="仿宋" w:cs="仿宋" w:hint="eastAsia"/>
            <w:lang w:eastAsia="zh-CN"/>
          </w:rPr>
          <w:t>(三)、各部门职责及权限</w:t>
        </w:r>
        <w:r>
          <w:tab/>
        </w:r>
        <w:r>
          <w:fldChar w:fldCharType="begin"/>
        </w:r>
        <w:r>
          <w:instrText xml:space="preserve"> PAGEREF _Toc6590 \h </w:instrText>
        </w:r>
        <w:r>
          <w:fldChar w:fldCharType="separate"/>
        </w:r>
        <w:r>
          <w:t>20</w:t>
        </w:r>
        <w:r>
          <w:fldChar w:fldCharType="end"/>
        </w:r>
      </w:hyperlink>
    </w:p>
    <w:p>
      <w:pPr>
        <w:pStyle w:val="TOC2"/>
        <w:tabs>
          <w:tab w:val="right" w:leader="dot" w:pos="8306"/>
        </w:tabs>
      </w:pPr>
      <w:hyperlink w:anchor="_Toc26556" w:history="1">
        <w:r>
          <w:rPr>
            <w:rFonts w:ascii="仿宋" w:eastAsia="仿宋" w:hAnsi="仿宋" w:cs="仿宋" w:hint="eastAsia"/>
            <w:lang w:eastAsia="zh-CN"/>
          </w:rPr>
          <w:t>(四)、财务会计制度</w:t>
        </w:r>
        <w:r>
          <w:tab/>
        </w:r>
        <w:r>
          <w:fldChar w:fldCharType="begin"/>
        </w:r>
        <w:r>
          <w:instrText xml:space="preserve"> PAGEREF _Toc26556 \h </w:instrText>
        </w:r>
        <w:r>
          <w:fldChar w:fldCharType="separate"/>
        </w:r>
        <w:r>
          <w:t>24</w:t>
        </w:r>
        <w:r>
          <w:fldChar w:fldCharType="end"/>
        </w:r>
      </w:hyperlink>
    </w:p>
    <w:p>
      <w:pPr>
        <w:pStyle w:val="TOC1"/>
        <w:tabs>
          <w:tab w:val="right" w:leader="dot" w:pos="8306"/>
        </w:tabs>
      </w:pPr>
      <w:hyperlink w:anchor="_Toc306" w:history="1">
        <w:r>
          <w:rPr>
            <w:rFonts w:ascii="仿宋" w:eastAsia="仿宋" w:hAnsi="仿宋" w:cs="仿宋" w:hint="eastAsia"/>
            <w:lang w:eastAsia="zh-CN"/>
          </w:rPr>
          <w:t>六、项目风险分析及防范措施</w:t>
        </w:r>
        <w:r>
          <w:tab/>
        </w:r>
        <w:r>
          <w:fldChar w:fldCharType="begin"/>
        </w:r>
        <w:r>
          <w:instrText xml:space="preserve"> PAGEREF _Toc306 \h </w:instrText>
        </w:r>
        <w:r>
          <w:fldChar w:fldCharType="separate"/>
        </w:r>
        <w:r>
          <w:t>26</w:t>
        </w:r>
        <w:r>
          <w:fldChar w:fldCharType="end"/>
        </w:r>
      </w:hyperlink>
    </w:p>
    <w:p>
      <w:pPr>
        <w:pStyle w:val="TOC2"/>
        <w:tabs>
          <w:tab w:val="right" w:leader="dot" w:pos="8306"/>
        </w:tabs>
      </w:pPr>
      <w:hyperlink w:anchor="_Toc13230" w:history="1">
        <w:r>
          <w:rPr>
            <w:rFonts w:ascii="仿宋" w:eastAsia="仿宋" w:hAnsi="仿宋" w:cs="仿宋" w:hint="eastAsia"/>
            <w:lang w:eastAsia="zh-CN"/>
          </w:rPr>
          <w:t>(一)、项目的要紧风险因素识别</w:t>
        </w:r>
        <w:r>
          <w:tab/>
        </w:r>
        <w:r>
          <w:fldChar w:fldCharType="begin"/>
        </w:r>
        <w:r>
          <w:instrText xml:space="preserve"> PAGEREF _Toc13230 \h </w:instrText>
        </w:r>
        <w:r>
          <w:fldChar w:fldCharType="separate"/>
        </w:r>
        <w:r>
          <w:t>26</w:t>
        </w:r>
        <w:r>
          <w:fldChar w:fldCharType="end"/>
        </w:r>
      </w:hyperlink>
    </w:p>
    <w:p>
      <w:pPr>
        <w:pStyle w:val="TOC2"/>
        <w:tabs>
          <w:tab w:val="right" w:leader="dot" w:pos="8306"/>
        </w:tabs>
      </w:pPr>
      <w:hyperlink w:anchor="_Toc17423" w:history="1">
        <w:r>
          <w:rPr>
            <w:rFonts w:ascii="仿宋" w:eastAsia="仿宋" w:hAnsi="仿宋" w:cs="仿宋" w:hint="eastAsia"/>
            <w:lang w:eastAsia="zh-CN"/>
          </w:rPr>
          <w:t>(二)、风险程度分析</w:t>
        </w:r>
        <w:r>
          <w:tab/>
        </w:r>
        <w:r>
          <w:fldChar w:fldCharType="begin"/>
        </w:r>
        <w:r>
          <w:instrText xml:space="preserve"> PAGEREF _Toc17423 \h </w:instrText>
        </w:r>
        <w:r>
          <w:fldChar w:fldCharType="separate"/>
        </w:r>
        <w:r>
          <w:t>27</w:t>
        </w:r>
        <w:r>
          <w:fldChar w:fldCharType="end"/>
        </w:r>
      </w:hyperlink>
    </w:p>
    <w:p>
      <w:pPr>
        <w:pStyle w:val="TOC2"/>
        <w:tabs>
          <w:tab w:val="right" w:leader="dot" w:pos="8306"/>
        </w:tabs>
      </w:pPr>
      <w:hyperlink w:anchor="_Toc28191" w:history="1">
        <w:r>
          <w:rPr>
            <w:rFonts w:ascii="仿宋" w:eastAsia="仿宋" w:hAnsi="仿宋" w:cs="仿宋" w:hint="eastAsia"/>
            <w:lang w:eastAsia="zh-CN"/>
          </w:rPr>
          <w:t>(三)、防范与降低风险的计策</w:t>
        </w:r>
        <w:r>
          <w:tab/>
        </w:r>
        <w:r>
          <w:fldChar w:fldCharType="begin"/>
        </w:r>
        <w:r>
          <w:instrText xml:space="preserve"> PAGEREF _Toc28191 \h </w:instrText>
        </w:r>
        <w:r>
          <w:fldChar w:fldCharType="separate"/>
        </w:r>
        <w:r>
          <w:t>28</w:t>
        </w:r>
        <w:r>
          <w:fldChar w:fldCharType="end"/>
        </w:r>
      </w:hyperlink>
    </w:p>
    <w:p>
      <w:pPr>
        <w:pStyle w:val="TOC1"/>
        <w:tabs>
          <w:tab w:val="right" w:leader="dot" w:pos="8306"/>
        </w:tabs>
      </w:pPr>
      <w:hyperlink w:anchor="_Toc9802" w:history="1">
        <w:r>
          <w:rPr>
            <w:rFonts w:ascii="仿宋" w:eastAsia="仿宋" w:hAnsi="仿宋" w:cs="仿宋" w:hint="eastAsia"/>
            <w:lang w:eastAsia="zh-CN"/>
          </w:rPr>
          <w:t>七、投资估算</w:t>
        </w:r>
        <w:r>
          <w:tab/>
        </w:r>
        <w:r>
          <w:fldChar w:fldCharType="begin"/>
        </w:r>
        <w:r>
          <w:instrText xml:space="preserve"> PAGEREF _Toc9802 \h </w:instrText>
        </w:r>
        <w:r>
          <w:fldChar w:fldCharType="separate"/>
        </w:r>
        <w:r>
          <w:t>30</w:t>
        </w:r>
        <w:r>
          <w:fldChar w:fldCharType="end"/>
        </w:r>
      </w:hyperlink>
    </w:p>
    <w:p>
      <w:pPr>
        <w:pStyle w:val="TOC2"/>
        <w:tabs>
          <w:tab w:val="right" w:leader="dot" w:pos="8306"/>
        </w:tabs>
      </w:pPr>
      <w:hyperlink w:anchor="_Toc17124" w:history="1">
        <w:r>
          <w:rPr>
            <w:rFonts w:ascii="仿宋" w:eastAsia="仿宋" w:hAnsi="仿宋" w:cs="仿宋" w:hint="eastAsia"/>
            <w:lang w:eastAsia="zh-CN"/>
          </w:rPr>
          <w:t>(一)、投资估算的依据和说明</w:t>
        </w:r>
        <w:r>
          <w:tab/>
        </w:r>
        <w:r>
          <w:fldChar w:fldCharType="begin"/>
        </w:r>
        <w:r>
          <w:instrText xml:space="preserve"> PAGEREF _Toc17124 \h </w:instrText>
        </w:r>
        <w:r>
          <w:fldChar w:fldCharType="separate"/>
        </w:r>
        <w:r>
          <w:t>30</w:t>
        </w:r>
        <w:r>
          <w:fldChar w:fldCharType="end"/>
        </w:r>
      </w:hyperlink>
    </w:p>
    <w:p>
      <w:pPr>
        <w:pStyle w:val="TOC2"/>
        <w:tabs>
          <w:tab w:val="right" w:leader="dot" w:pos="8306"/>
        </w:tabs>
      </w:pPr>
      <w:hyperlink w:anchor="_Toc9524" w:history="1">
        <w:r>
          <w:rPr>
            <w:rFonts w:ascii="仿宋" w:eastAsia="仿宋" w:hAnsi="仿宋" w:cs="仿宋" w:hint="eastAsia"/>
            <w:lang w:eastAsia="zh-CN"/>
          </w:rPr>
          <w:t>(二)、建设投资估算</w:t>
        </w:r>
        <w:r>
          <w:tab/>
        </w:r>
        <w:r>
          <w:fldChar w:fldCharType="begin"/>
        </w:r>
        <w:r>
          <w:instrText xml:space="preserve"> PAGEREF _Toc9524 \h </w:instrText>
        </w:r>
        <w:r>
          <w:fldChar w:fldCharType="separate"/>
        </w:r>
        <w:r>
          <w:t>31</w:t>
        </w:r>
        <w:r>
          <w:fldChar w:fldCharType="end"/>
        </w:r>
      </w:hyperlink>
    </w:p>
    <w:p>
      <w:pPr>
        <w:pStyle w:val="TOC2"/>
        <w:tabs>
          <w:tab w:val="right" w:leader="dot" w:pos="8306"/>
        </w:tabs>
      </w:pPr>
      <w:hyperlink w:anchor="_Toc32664" w:history="1">
        <w:r>
          <w:rPr>
            <w:rFonts w:ascii="仿宋" w:eastAsia="仿宋" w:hAnsi="仿宋" w:cs="仿宋" w:hint="eastAsia"/>
            <w:lang w:eastAsia="zh-CN"/>
          </w:rPr>
          <w:t>(三)、建设期利息</w:t>
        </w:r>
        <w:r>
          <w:tab/>
        </w:r>
        <w:r>
          <w:fldChar w:fldCharType="begin"/>
        </w:r>
        <w:r>
          <w:instrText xml:space="preserve"> PAGEREF _Toc32664 \h </w:instrText>
        </w:r>
        <w:r>
          <w:fldChar w:fldCharType="separate"/>
        </w:r>
        <w:r>
          <w:t>34</w:t>
        </w:r>
        <w:r>
          <w:fldChar w:fldCharType="end"/>
        </w:r>
      </w:hyperlink>
    </w:p>
    <w:p>
      <w:pPr>
        <w:pStyle w:val="TOC2"/>
        <w:tabs>
          <w:tab w:val="right" w:leader="dot" w:pos="8306"/>
        </w:tabs>
      </w:pPr>
      <w:hyperlink w:anchor="_Toc12128" w:history="1">
        <w:r>
          <w:rPr>
            <w:rFonts w:ascii="仿宋" w:eastAsia="仿宋" w:hAnsi="仿宋" w:cs="仿宋" w:hint="eastAsia"/>
            <w:lang w:eastAsia="zh-CN"/>
          </w:rPr>
          <w:t>(四)、流动资金</w:t>
        </w:r>
        <w:r>
          <w:tab/>
        </w:r>
        <w:r>
          <w:fldChar w:fldCharType="begin"/>
        </w:r>
        <w:r>
          <w:instrText xml:space="preserve"> PAGEREF _Toc12128 \h </w:instrText>
        </w:r>
        <w:r>
          <w:fldChar w:fldCharType="separate"/>
        </w:r>
        <w:r>
          <w:t>34</w:t>
        </w:r>
        <w:r>
          <w:fldChar w:fldCharType="end"/>
        </w:r>
      </w:hyperlink>
    </w:p>
    <w:p>
      <w:pPr>
        <w:pStyle w:val="TOC2"/>
        <w:tabs>
          <w:tab w:val="right" w:leader="dot" w:pos="8306"/>
        </w:tabs>
      </w:pPr>
      <w:hyperlink w:anchor="_Toc23133" w:history="1">
        <w:r>
          <w:rPr>
            <w:rFonts w:ascii="仿宋" w:eastAsia="仿宋" w:hAnsi="仿宋" w:cs="仿宋" w:hint="eastAsia"/>
            <w:lang w:eastAsia="zh-CN"/>
          </w:rPr>
          <w:t>(五)、总投资</w:t>
        </w:r>
        <w:r>
          <w:tab/>
        </w:r>
        <w:r>
          <w:fldChar w:fldCharType="begin"/>
        </w:r>
        <w:r>
          <w:instrText xml:space="preserve"> PAGEREF _Toc23133 \h </w:instrText>
        </w:r>
        <w:r>
          <w:fldChar w:fldCharType="separate"/>
        </w:r>
        <w:r>
          <w:t>35</w:t>
        </w:r>
        <w:r>
          <w:fldChar w:fldCharType="end"/>
        </w:r>
      </w:hyperlink>
    </w:p>
    <w:p>
      <w:pPr>
        <w:pStyle w:val="TOC2"/>
        <w:tabs>
          <w:tab w:val="right" w:leader="dot" w:pos="8306"/>
        </w:tabs>
      </w:pPr>
      <w:hyperlink w:anchor="_Toc1241" w:history="1">
        <w:r>
          <w:rPr>
            <w:rFonts w:ascii="仿宋" w:eastAsia="仿宋" w:hAnsi="仿宋" w:cs="仿宋" w:hint="eastAsia"/>
            <w:lang w:eastAsia="zh-CN"/>
          </w:rPr>
          <w:t>(六)、资金筹措与投资计划</w:t>
        </w:r>
        <w:r>
          <w:tab/>
        </w:r>
        <w:r>
          <w:fldChar w:fldCharType="begin"/>
        </w:r>
        <w:r>
          <w:instrText xml:space="preserve"> PAGEREF _Toc1241 \h </w:instrText>
        </w:r>
        <w:r>
          <w:fldChar w:fldCharType="separate"/>
        </w:r>
        <w:r>
          <w:t>35</w:t>
        </w:r>
        <w:r>
          <w:fldChar w:fldCharType="end"/>
        </w:r>
      </w:hyperlink>
    </w:p>
    <w:p>
      <w:pPr>
        <w:pStyle w:val="TOC1"/>
        <w:tabs>
          <w:tab w:val="right" w:leader="dot" w:pos="8306"/>
        </w:tabs>
      </w:pPr>
      <w:hyperlink w:anchor="_Toc13241" w:history="1">
        <w:r>
          <w:rPr>
            <w:rFonts w:ascii="仿宋" w:eastAsia="仿宋" w:hAnsi="仿宋" w:cs="仿宋" w:hint="eastAsia"/>
            <w:lang w:eastAsia="zh-CN"/>
          </w:rPr>
          <w:t>八、社会效益评价</w:t>
        </w:r>
        <w:r>
          <w:tab/>
        </w:r>
        <w:r>
          <w:fldChar w:fldCharType="begin"/>
        </w:r>
        <w:r>
          <w:instrText xml:space="preserve"> PAGEREF _Toc13241 \h </w:instrText>
        </w:r>
        <w:r>
          <w:fldChar w:fldCharType="separate"/>
        </w:r>
        <w:r>
          <w:t>35</w:t>
        </w:r>
        <w:r>
          <w:fldChar w:fldCharType="end"/>
        </w:r>
      </w:hyperlink>
    </w:p>
    <w:p>
      <w:pPr>
        <w:pStyle w:val="TOC2"/>
        <w:tabs>
          <w:tab w:val="right" w:leader="dot" w:pos="8306"/>
        </w:tabs>
      </w:pPr>
      <w:hyperlink w:anchor="_Toc18961" w:history="1">
        <w:r>
          <w:rPr>
            <w:rFonts w:ascii="仿宋" w:eastAsia="仿宋" w:hAnsi="仿宋" w:cs="仿宋" w:hint="eastAsia"/>
            <w:lang w:eastAsia="zh-CN"/>
          </w:rPr>
          <w:t>(一)、促进当地经济进展</w:t>
        </w:r>
        <w:r>
          <w:tab/>
        </w:r>
        <w:r>
          <w:fldChar w:fldCharType="begin"/>
        </w:r>
        <w:r>
          <w:instrText xml:space="preserve"> PAGEREF _Toc18961 \h </w:instrText>
        </w:r>
        <w:r>
          <w:fldChar w:fldCharType="separate"/>
        </w:r>
        <w:r>
          <w:t>35</w:t>
        </w:r>
        <w:r>
          <w:fldChar w:fldCharType="end"/>
        </w:r>
      </w:hyperlink>
    </w:p>
    <w:p>
      <w:pPr>
        <w:pStyle w:val="TOC2"/>
        <w:tabs>
          <w:tab w:val="right" w:leader="dot" w:pos="8306"/>
        </w:tabs>
      </w:pPr>
      <w:hyperlink w:anchor="_Toc21585" w:history="1">
        <w:r>
          <w:rPr>
            <w:rFonts w:ascii="仿宋" w:eastAsia="仿宋" w:hAnsi="仿宋" w:cs="仿宋" w:hint="eastAsia"/>
            <w:lang w:eastAsia="zh-CN"/>
          </w:rPr>
          <w:t>(二)、带动有关产业进展</w:t>
        </w:r>
        <w:r>
          <w:tab/>
        </w:r>
        <w:r>
          <w:fldChar w:fldCharType="begin"/>
        </w:r>
        <w:r>
          <w:instrText xml:space="preserve"> PAGEREF _Toc21585 \h </w:instrText>
        </w:r>
        <w:r>
          <w:fldChar w:fldCharType="separate"/>
        </w:r>
        <w:r>
          <w:t>36</w:t>
        </w:r>
        <w:r>
          <w:fldChar w:fldCharType="end"/>
        </w:r>
      </w:hyperlink>
    </w:p>
    <w:p>
      <w:pPr>
        <w:pStyle w:val="TOC2"/>
        <w:tabs>
          <w:tab w:val="right" w:leader="dot" w:pos="8306"/>
        </w:tabs>
      </w:pPr>
      <w:hyperlink w:anchor="_Toc27431" w:history="1">
        <w:r>
          <w:rPr>
            <w:rFonts w:ascii="仿宋" w:eastAsia="仿宋" w:hAnsi="仿宋" w:cs="仿宋" w:hint="eastAsia"/>
            <w:lang w:eastAsia="zh-CN"/>
          </w:rPr>
          <w:t>(三)、增加地方财政收入</w:t>
        </w:r>
        <w:r>
          <w:tab/>
        </w:r>
        <w:r>
          <w:fldChar w:fldCharType="begin"/>
        </w:r>
        <w:r>
          <w:instrText xml:space="preserve"> PAGEREF _Toc27431 \h </w:instrText>
        </w:r>
        <w:r>
          <w:fldChar w:fldCharType="separate"/>
        </w:r>
        <w:r>
          <w:t>37</w:t>
        </w:r>
        <w:r>
          <w:fldChar w:fldCharType="end"/>
        </w:r>
      </w:hyperlink>
    </w:p>
    <w:p>
      <w:pPr>
        <w:pStyle w:val="TOC2"/>
        <w:tabs>
          <w:tab w:val="right" w:leader="dot" w:pos="8306"/>
        </w:tabs>
      </w:pPr>
      <w:hyperlink w:anchor="_Toc28052" w:history="1">
        <w:r>
          <w:rPr>
            <w:rFonts w:ascii="仿宋" w:eastAsia="仿宋" w:hAnsi="仿宋" w:cs="仿宋" w:hint="eastAsia"/>
            <w:lang w:eastAsia="zh-CN"/>
          </w:rPr>
          <w:t>(四)、增加就业机会</w:t>
        </w:r>
        <w:r>
          <w:tab/>
        </w:r>
        <w:r>
          <w:fldChar w:fldCharType="begin"/>
        </w:r>
        <w:r>
          <w:instrText xml:space="preserve"> PAGEREF _Toc28052 \h </w:instrText>
        </w:r>
        <w:r>
          <w:fldChar w:fldCharType="separate"/>
        </w:r>
        <w:r>
          <w:t>37</w:t>
        </w:r>
        <w:r>
          <w:fldChar w:fldCharType="end"/>
        </w:r>
      </w:hyperlink>
    </w:p>
    <w:p>
      <w:pPr>
        <w:pStyle w:val="TOC1"/>
        <w:tabs>
          <w:tab w:val="right" w:leader="dot" w:pos="8306"/>
        </w:tabs>
      </w:pPr>
      <w:hyperlink w:anchor="_Toc6772" w:history="1">
        <w:r>
          <w:rPr>
            <w:rFonts w:ascii="仿宋" w:eastAsia="仿宋" w:hAnsi="仿宋" w:cs="仿宋" w:hint="eastAsia"/>
            <w:lang w:eastAsia="zh-CN"/>
          </w:rPr>
          <w:t>九、项目市场分析</w:t>
        </w:r>
        <w:r>
          <w:tab/>
        </w:r>
        <w:r>
          <w:fldChar w:fldCharType="begin"/>
        </w:r>
        <w:r>
          <w:instrText xml:space="preserve"> PAGEREF _Toc6772 \h </w:instrText>
        </w:r>
        <w:r>
          <w:fldChar w:fldCharType="separate"/>
        </w:r>
        <w:r>
          <w:t>39</w:t>
        </w:r>
        <w:r>
          <w:fldChar w:fldCharType="end"/>
        </w:r>
      </w:hyperlink>
    </w:p>
    <w:p>
      <w:pPr>
        <w:pStyle w:val="TOC2"/>
        <w:tabs>
          <w:tab w:val="right" w:leader="dot" w:pos="8306"/>
        </w:tabs>
      </w:pPr>
      <w:hyperlink w:anchor="_Toc7307" w:history="1">
        <w:r>
          <w:rPr>
            <w:rFonts w:ascii="仿宋" w:eastAsia="仿宋" w:hAnsi="仿宋" w:cs="仿宋" w:hint="eastAsia"/>
            <w:lang w:eastAsia="zh-CN"/>
          </w:rPr>
          <w:t>(一)、XXX市场分析</w:t>
        </w:r>
        <w:r>
          <w:tab/>
        </w:r>
        <w:r>
          <w:fldChar w:fldCharType="begin"/>
        </w:r>
        <w:r>
          <w:instrText xml:space="preserve"> PAGEREF _Toc7307 \h </w:instrText>
        </w:r>
        <w:r>
          <w:fldChar w:fldCharType="separate"/>
        </w:r>
        <w:r>
          <w:t>39</w:t>
        </w:r>
        <w:r>
          <w:fldChar w:fldCharType="end"/>
        </w:r>
      </w:hyperlink>
    </w:p>
    <w:p>
      <w:pPr>
        <w:pStyle w:val="TOC2"/>
        <w:tabs>
          <w:tab w:val="right" w:leader="dot" w:pos="8306"/>
        </w:tabs>
      </w:pPr>
      <w:hyperlink w:anchor="_Toc19594" w:history="1">
        <w:r>
          <w:rPr>
            <w:rFonts w:ascii="仿宋" w:eastAsia="仿宋" w:hAnsi="仿宋" w:cs="仿宋" w:hint="eastAsia"/>
            <w:lang w:eastAsia="zh-CN"/>
          </w:rPr>
          <w:t>(二)、区域经济市场分析</w:t>
        </w:r>
        <w:r>
          <w:tab/>
        </w:r>
        <w:r>
          <w:fldChar w:fldCharType="begin"/>
        </w:r>
        <w:r>
          <w:instrText xml:space="preserve"> PAGEREF _Toc19594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38" w:history="1">
        <w:r>
          <w:rPr>
            <w:rFonts w:ascii="仿宋" w:eastAsia="仿宋" w:hAnsi="仿宋" w:cs="仿宋" w:hint="eastAsia"/>
            <w:lang w:eastAsia="zh-CN"/>
          </w:rPr>
          <w:t>(三)、项目建设的必要性</w:t>
        </w:r>
        <w:r>
          <w:tab/>
        </w:r>
        <w:r>
          <w:fldChar w:fldCharType="begin"/>
        </w:r>
        <w:r>
          <w:instrText xml:space="preserve"> PAGEREF _Toc26738 \h </w:instrText>
        </w:r>
        <w:r>
          <w:fldChar w:fldCharType="separate"/>
        </w:r>
        <w:r>
          <w:t>40</w:t>
        </w:r>
        <w:r>
          <w:fldChar w:fldCharType="end"/>
        </w:r>
      </w:hyperlink>
    </w:p>
    <w:p>
      <w:pPr>
        <w:pStyle w:val="TOC1"/>
        <w:tabs>
          <w:tab w:val="right" w:leader="dot" w:pos="8306"/>
        </w:tabs>
      </w:pPr>
      <w:hyperlink w:anchor="_Toc25854" w:history="1">
        <w:r>
          <w:rPr>
            <w:rFonts w:ascii="仿宋" w:eastAsia="仿宋" w:hAnsi="仿宋" w:cs="仿宋" w:hint="eastAsia"/>
            <w:lang w:eastAsia="zh-CN"/>
          </w:rPr>
          <w:t>十、环境可持续性管理</w:t>
        </w:r>
        <w:r>
          <w:tab/>
        </w:r>
        <w:r>
          <w:fldChar w:fldCharType="begin"/>
        </w:r>
        <w:r>
          <w:instrText xml:space="preserve"> PAGEREF _Toc25854 \h </w:instrText>
        </w:r>
        <w:r>
          <w:fldChar w:fldCharType="separate"/>
        </w:r>
        <w:r>
          <w:t>41</w:t>
        </w:r>
        <w:r>
          <w:fldChar w:fldCharType="end"/>
        </w:r>
      </w:hyperlink>
    </w:p>
    <w:p>
      <w:pPr>
        <w:pStyle w:val="TOC2"/>
        <w:tabs>
          <w:tab w:val="right" w:leader="dot" w:pos="8306"/>
        </w:tabs>
      </w:pPr>
      <w:hyperlink w:anchor="_Toc17088" w:history="1">
        <w:r>
          <w:rPr>
            <w:rFonts w:ascii="仿宋" w:eastAsia="仿宋" w:hAnsi="仿宋" w:cs="仿宋" w:hint="eastAsia"/>
            <w:lang w:eastAsia="zh-CN"/>
          </w:rPr>
          <w:t>(一)、环境友好型生产策略</w:t>
        </w:r>
        <w:r>
          <w:tab/>
        </w:r>
        <w:r>
          <w:fldChar w:fldCharType="begin"/>
        </w:r>
        <w:r>
          <w:instrText xml:space="preserve"> PAGEREF _Toc17088 \h </w:instrText>
        </w:r>
        <w:r>
          <w:fldChar w:fldCharType="separate"/>
        </w:r>
        <w:r>
          <w:t>41</w:t>
        </w:r>
        <w:r>
          <w:fldChar w:fldCharType="end"/>
        </w:r>
      </w:hyperlink>
    </w:p>
    <w:p>
      <w:pPr>
        <w:pStyle w:val="TOC2"/>
        <w:tabs>
          <w:tab w:val="right" w:leader="dot" w:pos="8306"/>
        </w:tabs>
      </w:pPr>
      <w:hyperlink w:anchor="_Toc8888" w:history="1">
        <w:r>
          <w:rPr>
            <w:rFonts w:ascii="仿宋" w:eastAsia="仿宋" w:hAnsi="仿宋" w:cs="仿宋" w:hint="eastAsia"/>
            <w:lang w:eastAsia="zh-CN"/>
          </w:rPr>
          <w:t>(二)、绿色供应链管理</w:t>
        </w:r>
        <w:r>
          <w:tab/>
        </w:r>
        <w:r>
          <w:fldChar w:fldCharType="begin"/>
        </w:r>
        <w:r>
          <w:instrText xml:space="preserve"> PAGEREF _Toc8888 \h </w:instrText>
        </w:r>
        <w:r>
          <w:fldChar w:fldCharType="separate"/>
        </w:r>
        <w:r>
          <w:t>42</w:t>
        </w:r>
        <w:r>
          <w:fldChar w:fldCharType="end"/>
        </w:r>
      </w:hyperlink>
    </w:p>
    <w:p>
      <w:pPr>
        <w:pStyle w:val="TOC2"/>
        <w:tabs>
          <w:tab w:val="right" w:leader="dot" w:pos="8306"/>
        </w:tabs>
      </w:pPr>
      <w:hyperlink w:anchor="_Toc31944" w:history="1">
        <w:r>
          <w:rPr>
            <w:rFonts w:ascii="仿宋" w:eastAsia="仿宋" w:hAnsi="仿宋" w:cs="仿宋" w:hint="eastAsia"/>
            <w:lang w:eastAsia="zh-CN"/>
          </w:rPr>
          <w:t>(三)、能源与资源节约计划</w:t>
        </w:r>
        <w:r>
          <w:tab/>
        </w:r>
        <w:r>
          <w:fldChar w:fldCharType="begin"/>
        </w:r>
        <w:r>
          <w:instrText xml:space="preserve"> PAGEREF _Toc31944 \h </w:instrText>
        </w:r>
        <w:r>
          <w:fldChar w:fldCharType="separate"/>
        </w:r>
        <w:r>
          <w:t>43</w:t>
        </w:r>
        <w:r>
          <w:fldChar w:fldCharType="end"/>
        </w:r>
      </w:hyperlink>
    </w:p>
    <w:p>
      <w:pPr>
        <w:pStyle w:val="TOC2"/>
        <w:tabs>
          <w:tab w:val="right" w:leader="dot" w:pos="8306"/>
        </w:tabs>
      </w:pPr>
      <w:hyperlink w:anchor="_Toc4003" w:history="1">
        <w:r>
          <w:rPr>
            <w:rFonts w:ascii="仿宋" w:eastAsia="仿宋" w:hAnsi="仿宋" w:cs="仿宋" w:hint="eastAsia"/>
            <w:lang w:eastAsia="zh-CN"/>
          </w:rPr>
          <w:t>(四)、企业社会责任履行</w:t>
        </w:r>
        <w:r>
          <w:tab/>
        </w:r>
        <w:r>
          <w:fldChar w:fldCharType="begin"/>
        </w:r>
        <w:r>
          <w:instrText xml:space="preserve"> PAGEREF _Toc4003 \h </w:instrText>
        </w:r>
        <w:r>
          <w:fldChar w:fldCharType="separate"/>
        </w:r>
        <w:r>
          <w:t>44</w:t>
        </w:r>
        <w:r>
          <w:fldChar w:fldCharType="end"/>
        </w:r>
      </w:hyperlink>
    </w:p>
    <w:p>
      <w:pPr>
        <w:pStyle w:val="TOC1"/>
        <w:tabs>
          <w:tab w:val="right" w:leader="dot" w:pos="8306"/>
        </w:tabs>
      </w:pPr>
      <w:hyperlink w:anchor="_Toc1823" w:history="1">
        <w:r>
          <w:rPr>
            <w:rFonts w:ascii="仿宋" w:eastAsia="仿宋" w:hAnsi="仿宋" w:cs="仿宋" w:hint="eastAsia"/>
            <w:lang w:eastAsia="zh-CN"/>
          </w:rPr>
          <w:t>十一、社会责任与可持续发展</w:t>
        </w:r>
        <w:r>
          <w:tab/>
        </w:r>
        <w:r>
          <w:fldChar w:fldCharType="begin"/>
        </w:r>
        <w:r>
          <w:instrText xml:space="preserve"> PAGEREF _Toc1823 \h </w:instrText>
        </w:r>
        <w:r>
          <w:fldChar w:fldCharType="separate"/>
        </w:r>
        <w:r>
          <w:t>45</w:t>
        </w:r>
        <w:r>
          <w:fldChar w:fldCharType="end"/>
        </w:r>
      </w:hyperlink>
    </w:p>
    <w:p>
      <w:pPr>
        <w:pStyle w:val="TOC2"/>
        <w:tabs>
          <w:tab w:val="right" w:leader="dot" w:pos="8306"/>
        </w:tabs>
      </w:pPr>
      <w:hyperlink w:anchor="_Toc5871" w:history="1">
        <w:r>
          <w:rPr>
            <w:rFonts w:ascii="仿宋" w:eastAsia="仿宋" w:hAnsi="仿宋" w:cs="仿宋" w:hint="eastAsia"/>
            <w:lang w:eastAsia="zh-CN"/>
          </w:rPr>
          <w:t>(一)、社会责任理念</w:t>
        </w:r>
        <w:r>
          <w:tab/>
        </w:r>
        <w:r>
          <w:fldChar w:fldCharType="begin"/>
        </w:r>
        <w:r>
          <w:instrText xml:space="preserve"> PAGEREF _Toc5871 \h </w:instrText>
        </w:r>
        <w:r>
          <w:fldChar w:fldCharType="separate"/>
        </w:r>
        <w:r>
          <w:t>45</w:t>
        </w:r>
        <w:r>
          <w:fldChar w:fldCharType="end"/>
        </w:r>
      </w:hyperlink>
    </w:p>
    <w:p>
      <w:pPr>
        <w:pStyle w:val="TOC2"/>
        <w:tabs>
          <w:tab w:val="right" w:leader="dot" w:pos="8306"/>
        </w:tabs>
      </w:pPr>
      <w:hyperlink w:anchor="_Toc12646" w:history="1">
        <w:r>
          <w:rPr>
            <w:rFonts w:ascii="仿宋" w:eastAsia="仿宋" w:hAnsi="仿宋" w:cs="仿宋" w:hint="eastAsia"/>
            <w:lang w:eastAsia="zh-CN"/>
          </w:rPr>
          <w:t>(二)、可持续发展策略</w:t>
        </w:r>
        <w:r>
          <w:tab/>
        </w:r>
        <w:r>
          <w:fldChar w:fldCharType="begin"/>
        </w:r>
        <w:r>
          <w:instrText xml:space="preserve"> PAGEREF _Toc12646 \h </w:instrText>
        </w:r>
        <w:r>
          <w:fldChar w:fldCharType="separate"/>
        </w:r>
        <w:r>
          <w:t>46</w:t>
        </w:r>
        <w:r>
          <w:fldChar w:fldCharType="end"/>
        </w:r>
      </w:hyperlink>
    </w:p>
    <w:p>
      <w:pPr>
        <w:pStyle w:val="TOC2"/>
        <w:tabs>
          <w:tab w:val="right" w:leader="dot" w:pos="8306"/>
        </w:tabs>
      </w:pPr>
      <w:hyperlink w:anchor="_Toc15934" w:history="1">
        <w:r>
          <w:rPr>
            <w:rFonts w:ascii="仿宋" w:eastAsia="仿宋" w:hAnsi="仿宋" w:cs="仿宋" w:hint="eastAsia"/>
            <w:lang w:eastAsia="zh-CN"/>
          </w:rPr>
          <w:t>(三)、社会责任实施方案</w:t>
        </w:r>
        <w:r>
          <w:tab/>
        </w:r>
        <w:r>
          <w:fldChar w:fldCharType="begin"/>
        </w:r>
        <w:r>
          <w:instrText xml:space="preserve"> PAGEREF _Toc15934 \h </w:instrText>
        </w:r>
        <w:r>
          <w:fldChar w:fldCharType="separate"/>
        </w:r>
        <w:r>
          <w:t>47</w:t>
        </w:r>
        <w:r>
          <w:fldChar w:fldCharType="end"/>
        </w:r>
      </w:hyperlink>
    </w:p>
    <w:p>
      <w:pPr>
        <w:pStyle w:val="TOC2"/>
        <w:tabs>
          <w:tab w:val="right" w:leader="dot" w:pos="8306"/>
        </w:tabs>
      </w:pPr>
      <w:hyperlink w:anchor="_Toc5417" w:history="1">
        <w:r>
          <w:rPr>
            <w:rFonts w:ascii="仿宋" w:eastAsia="仿宋" w:hAnsi="仿宋" w:cs="仿宋" w:hint="eastAsia"/>
            <w:lang w:eastAsia="zh-CN"/>
          </w:rPr>
          <w:t>(四)、社会影响评估</w:t>
        </w:r>
        <w:r>
          <w:tab/>
        </w:r>
        <w:r>
          <w:fldChar w:fldCharType="begin"/>
        </w:r>
        <w:r>
          <w:instrText xml:space="preserve"> PAGEREF _Toc5417 \h </w:instrText>
        </w:r>
        <w:r>
          <w:fldChar w:fldCharType="separate"/>
        </w:r>
        <w:r>
          <w:t>48</w:t>
        </w:r>
        <w:r>
          <w:fldChar w:fldCharType="end"/>
        </w:r>
      </w:hyperlink>
    </w:p>
    <w:p>
      <w:pPr>
        <w:pStyle w:val="TOC2"/>
        <w:tabs>
          <w:tab w:val="right" w:leader="dot" w:pos="8306"/>
        </w:tabs>
      </w:pPr>
      <w:hyperlink w:anchor="_Toc8573" w:history="1">
        <w:r>
          <w:rPr>
            <w:rFonts w:ascii="仿宋" w:eastAsia="仿宋" w:hAnsi="仿宋" w:cs="仿宋" w:hint="eastAsia"/>
            <w:lang w:eastAsia="zh-CN"/>
          </w:rPr>
          <w:t>(五)、环保与绿色发展</w:t>
        </w:r>
        <w:r>
          <w:tab/>
        </w:r>
        <w:r>
          <w:fldChar w:fldCharType="begin"/>
        </w:r>
        <w:r>
          <w:instrText xml:space="preserve"> PAGEREF _Toc8573 \h </w:instrText>
        </w:r>
        <w:r>
          <w:fldChar w:fldCharType="separate"/>
        </w:r>
        <w:r>
          <w:t>50</w:t>
        </w:r>
        <w:r>
          <w:fldChar w:fldCharType="end"/>
        </w:r>
      </w:hyperlink>
    </w:p>
    <w:p>
      <w:pPr>
        <w:pStyle w:val="TOC2"/>
        <w:tabs>
          <w:tab w:val="right" w:leader="dot" w:pos="8306"/>
        </w:tabs>
      </w:pPr>
      <w:hyperlink w:anchor="_Toc27890" w:history="1">
        <w:r>
          <w:rPr>
            <w:rFonts w:ascii="仿宋" w:eastAsia="仿宋" w:hAnsi="仿宋" w:cs="仿宋" w:hint="eastAsia"/>
            <w:lang w:eastAsia="zh-CN"/>
          </w:rPr>
          <w:t>(六)、社会责任履行</w:t>
        </w:r>
        <w:r>
          <w:tab/>
        </w:r>
        <w:r>
          <w:fldChar w:fldCharType="begin"/>
        </w:r>
        <w:r>
          <w:instrText xml:space="preserve"> PAGEREF _Toc27890 \h </w:instrText>
        </w:r>
        <w:r>
          <w:fldChar w:fldCharType="separate"/>
        </w:r>
        <w:r>
          <w:t>51</w:t>
        </w:r>
        <w:r>
          <w:fldChar w:fldCharType="end"/>
        </w:r>
      </w:hyperlink>
    </w:p>
    <w:p>
      <w:pPr>
        <w:pStyle w:val="TOC2"/>
        <w:tabs>
          <w:tab w:val="right" w:leader="dot" w:pos="8306"/>
        </w:tabs>
      </w:pPr>
      <w:hyperlink w:anchor="_Toc3635" w:history="1">
        <w:r>
          <w:rPr>
            <w:rFonts w:ascii="仿宋" w:eastAsia="仿宋" w:hAnsi="仿宋" w:cs="仿宋" w:hint="eastAsia"/>
            <w:lang w:eastAsia="zh-CN"/>
          </w:rPr>
          <w:t>(七)、可持续供应链管理</w:t>
        </w:r>
        <w:r>
          <w:tab/>
        </w:r>
        <w:r>
          <w:fldChar w:fldCharType="begin"/>
        </w:r>
        <w:r>
          <w:instrText xml:space="preserve"> PAGEREF _Toc3635 \h </w:instrText>
        </w:r>
        <w:r>
          <w:fldChar w:fldCharType="separate"/>
        </w:r>
        <w:r>
          <w:t>52</w:t>
        </w:r>
        <w:r>
          <w:fldChar w:fldCharType="end"/>
        </w:r>
      </w:hyperlink>
    </w:p>
    <w:p>
      <w:pPr>
        <w:pStyle w:val="TOC2"/>
        <w:tabs>
          <w:tab w:val="right" w:leader="dot" w:pos="8306"/>
        </w:tabs>
      </w:pPr>
      <w:hyperlink w:anchor="_Toc24771" w:history="1">
        <w:r>
          <w:rPr>
            <w:rFonts w:ascii="仿宋" w:eastAsia="仿宋" w:hAnsi="仿宋" w:cs="仿宋" w:hint="eastAsia"/>
            <w:lang w:eastAsia="zh-CN"/>
          </w:rPr>
          <w:t>(八)、员工可持续发展计划</w:t>
        </w:r>
        <w:r>
          <w:tab/>
        </w:r>
        <w:r>
          <w:fldChar w:fldCharType="begin"/>
        </w:r>
        <w:r>
          <w:instrText xml:space="preserve"> PAGEREF _Toc24771 \h </w:instrText>
        </w:r>
        <w:r>
          <w:fldChar w:fldCharType="separate"/>
        </w:r>
        <w:r>
          <w:t>53</w:t>
        </w:r>
        <w:r>
          <w:fldChar w:fldCharType="end"/>
        </w:r>
      </w:hyperlink>
    </w:p>
    <w:p>
      <w:pPr>
        <w:pStyle w:val="TOC1"/>
        <w:tabs>
          <w:tab w:val="right" w:leader="dot" w:pos="8306"/>
        </w:tabs>
      </w:pPr>
      <w:hyperlink w:anchor="_Toc17030" w:history="1">
        <w:r>
          <w:rPr>
            <w:rFonts w:ascii="仿宋" w:eastAsia="仿宋" w:hAnsi="仿宋" w:cs="仿宋" w:hint="eastAsia"/>
            <w:lang w:eastAsia="zh-CN"/>
          </w:rPr>
          <w:t>十二、法律法规及环境影响评价</w:t>
        </w:r>
        <w:r>
          <w:tab/>
        </w:r>
        <w:r>
          <w:fldChar w:fldCharType="begin"/>
        </w:r>
        <w:r>
          <w:instrText xml:space="preserve"> PAGEREF _Toc17030 \h </w:instrText>
        </w:r>
        <w:r>
          <w:fldChar w:fldCharType="separate"/>
        </w:r>
        <w:r>
          <w:t>54</w:t>
        </w:r>
        <w:r>
          <w:fldChar w:fldCharType="end"/>
        </w:r>
      </w:hyperlink>
    </w:p>
    <w:p>
      <w:pPr>
        <w:pStyle w:val="TOC2"/>
        <w:tabs>
          <w:tab w:val="right" w:leader="dot" w:pos="8306"/>
        </w:tabs>
      </w:pPr>
      <w:hyperlink w:anchor="_Toc23445" w:history="1">
        <w:r>
          <w:rPr>
            <w:rFonts w:ascii="仿宋" w:eastAsia="仿宋" w:hAnsi="仿宋" w:cs="仿宋" w:hint="eastAsia"/>
            <w:lang w:eastAsia="zh-CN"/>
          </w:rPr>
          <w:t>(一)、法律法规的遵守</w:t>
        </w:r>
        <w:r>
          <w:tab/>
        </w:r>
        <w:r>
          <w:fldChar w:fldCharType="begin"/>
        </w:r>
        <w:r>
          <w:instrText xml:space="preserve"> PAGEREF _Toc23445 \h </w:instrText>
        </w:r>
        <w:r>
          <w:fldChar w:fldCharType="separate"/>
        </w:r>
        <w:r>
          <w:t>54</w:t>
        </w:r>
        <w:r>
          <w:fldChar w:fldCharType="end"/>
        </w:r>
      </w:hyperlink>
    </w:p>
    <w:p>
      <w:pPr>
        <w:pStyle w:val="TOC2"/>
        <w:tabs>
          <w:tab w:val="right" w:leader="dot" w:pos="8306"/>
        </w:tabs>
      </w:pPr>
      <w:hyperlink w:anchor="_Toc13651" w:history="1">
        <w:r>
          <w:rPr>
            <w:rFonts w:ascii="仿宋" w:eastAsia="仿宋" w:hAnsi="仿宋" w:cs="仿宋" w:hint="eastAsia"/>
            <w:lang w:eastAsia="zh-CN"/>
          </w:rPr>
          <w:t>(二)、环境影响评价</w:t>
        </w:r>
        <w:r>
          <w:tab/>
        </w:r>
        <w:r>
          <w:fldChar w:fldCharType="begin"/>
        </w:r>
        <w:r>
          <w:instrText xml:space="preserve"> PAGEREF _Toc13651 \h </w:instrText>
        </w:r>
        <w:r>
          <w:fldChar w:fldCharType="separate"/>
        </w:r>
        <w:r>
          <w:t>55</w:t>
        </w:r>
        <w:r>
          <w:fldChar w:fldCharType="end"/>
        </w:r>
      </w:hyperlink>
    </w:p>
    <w:p>
      <w:pPr>
        <w:pStyle w:val="TOC2"/>
        <w:tabs>
          <w:tab w:val="right" w:leader="dot" w:pos="8306"/>
        </w:tabs>
      </w:pPr>
      <w:hyperlink w:anchor="_Toc22922" w:history="1">
        <w:r>
          <w:rPr>
            <w:rFonts w:ascii="仿宋" w:eastAsia="仿宋" w:hAnsi="仿宋" w:cs="仿宋" w:hint="eastAsia"/>
            <w:lang w:eastAsia="zh-CN"/>
          </w:rPr>
          <w:t>(三)、环保手续办理</w:t>
        </w:r>
        <w:r>
          <w:tab/>
        </w:r>
        <w:r>
          <w:fldChar w:fldCharType="begin"/>
        </w:r>
        <w:r>
          <w:instrText xml:space="preserve"> PAGEREF _Toc22922 \h </w:instrText>
        </w:r>
        <w:r>
          <w:fldChar w:fldCharType="separate"/>
        </w:r>
        <w:r>
          <w:t>56</w:t>
        </w:r>
        <w:r>
          <w:fldChar w:fldCharType="end"/>
        </w:r>
      </w:hyperlink>
    </w:p>
    <w:p>
      <w:pPr>
        <w:pStyle w:val="TOC1"/>
        <w:tabs>
          <w:tab w:val="right" w:leader="dot" w:pos="8306"/>
        </w:tabs>
      </w:pPr>
      <w:hyperlink w:anchor="_Toc14338" w:history="1">
        <w:r>
          <w:rPr>
            <w:rFonts w:ascii="仿宋" w:eastAsia="仿宋" w:hAnsi="仿宋" w:cs="仿宋" w:hint="eastAsia"/>
            <w:lang w:eastAsia="zh-CN"/>
          </w:rPr>
          <w:t>十三、应急管理与安全防护</w:t>
        </w:r>
        <w:r>
          <w:tab/>
        </w:r>
        <w:r>
          <w:fldChar w:fldCharType="begin"/>
        </w:r>
        <w:r>
          <w:instrText xml:space="preserve"> PAGEREF _Toc14338 \h </w:instrText>
        </w:r>
        <w:r>
          <w:fldChar w:fldCharType="separate"/>
        </w:r>
        <w:r>
          <w:t>57</w:t>
        </w:r>
        <w:r>
          <w:fldChar w:fldCharType="end"/>
        </w:r>
      </w:hyperlink>
    </w:p>
    <w:p>
      <w:pPr>
        <w:pStyle w:val="TOC2"/>
        <w:tabs>
          <w:tab w:val="right" w:leader="dot" w:pos="8306"/>
        </w:tabs>
      </w:pPr>
      <w:hyperlink w:anchor="_Toc23796" w:history="1">
        <w:r>
          <w:rPr>
            <w:rFonts w:ascii="仿宋" w:eastAsia="仿宋" w:hAnsi="仿宋" w:cs="仿宋" w:hint="eastAsia"/>
            <w:lang w:eastAsia="zh-CN"/>
          </w:rPr>
          <w:t>(一)、应急管理计划</w:t>
        </w:r>
        <w:r>
          <w:tab/>
        </w:r>
        <w:r>
          <w:fldChar w:fldCharType="begin"/>
        </w:r>
        <w:r>
          <w:instrText xml:space="preserve"> PAGEREF _Toc23796 \h </w:instrText>
        </w:r>
        <w:r>
          <w:fldChar w:fldCharType="separate"/>
        </w:r>
        <w:r>
          <w:t>57</w:t>
        </w:r>
        <w:r>
          <w:fldChar w:fldCharType="end"/>
        </w:r>
      </w:hyperlink>
    </w:p>
    <w:p>
      <w:pPr>
        <w:pStyle w:val="TOC2"/>
        <w:tabs>
          <w:tab w:val="right" w:leader="dot" w:pos="8306"/>
        </w:tabs>
      </w:pPr>
      <w:hyperlink w:anchor="_Toc2048" w:history="1">
        <w:r>
          <w:rPr>
            <w:rFonts w:ascii="仿宋" w:eastAsia="仿宋" w:hAnsi="仿宋" w:cs="仿宋" w:hint="eastAsia"/>
            <w:lang w:eastAsia="zh-CN"/>
          </w:rPr>
          <w:t>(二)、安全防护措施</w:t>
        </w:r>
        <w:r>
          <w:tab/>
        </w:r>
        <w:r>
          <w:fldChar w:fldCharType="begin"/>
        </w:r>
        <w:r>
          <w:instrText xml:space="preserve"> PAGEREF _Toc2048 \h </w:instrText>
        </w:r>
        <w:r>
          <w:fldChar w:fldCharType="separate"/>
        </w:r>
        <w:r>
          <w:t>58</w:t>
        </w:r>
        <w:r>
          <w:fldChar w:fldCharType="end"/>
        </w:r>
      </w:hyperlink>
    </w:p>
    <w:p>
      <w:pPr>
        <w:pStyle w:val="TOC2"/>
        <w:tabs>
          <w:tab w:val="right" w:leader="dot" w:pos="8306"/>
        </w:tabs>
      </w:pPr>
      <w:hyperlink w:anchor="_Toc26726" w:history="1">
        <w:r>
          <w:rPr>
            <w:rFonts w:ascii="仿宋" w:eastAsia="仿宋" w:hAnsi="仿宋" w:cs="仿宋" w:hint="eastAsia"/>
            <w:lang w:eastAsia="zh-CN"/>
          </w:rPr>
          <w:t>(三)、危险化学品管理</w:t>
        </w:r>
        <w:r>
          <w:tab/>
        </w:r>
        <w:r>
          <w:fldChar w:fldCharType="begin"/>
        </w:r>
        <w:r>
          <w:instrText xml:space="preserve"> PAGEREF _Toc26726 \h </w:instrText>
        </w:r>
        <w:r>
          <w:fldChar w:fldCharType="separate"/>
        </w:r>
        <w:r>
          <w:t>60</w:t>
        </w:r>
        <w:r>
          <w:fldChar w:fldCharType="end"/>
        </w:r>
      </w:hyperlink>
    </w:p>
    <w:p>
      <w:pPr>
        <w:pStyle w:val="TOC1"/>
        <w:tabs>
          <w:tab w:val="right" w:leader="dot" w:pos="8306"/>
        </w:tabs>
      </w:pPr>
      <w:hyperlink w:anchor="_Toc21765" w:history="1">
        <w:r>
          <w:rPr>
            <w:rFonts w:ascii="仿宋" w:eastAsia="仿宋" w:hAnsi="仿宋" w:cs="仿宋" w:hint="eastAsia"/>
            <w:lang w:eastAsia="zh-CN"/>
          </w:rPr>
          <w:t>十四、项目验收与收尾工作</w:t>
        </w:r>
        <w:r>
          <w:tab/>
        </w:r>
        <w:r>
          <w:fldChar w:fldCharType="begin"/>
        </w:r>
        <w:r>
          <w:instrText xml:space="preserve"> PAGEREF _Toc21765 \h </w:instrText>
        </w:r>
        <w:r>
          <w:fldChar w:fldCharType="separate"/>
        </w:r>
        <w:r>
          <w:t>61</w:t>
        </w:r>
        <w:r>
          <w:fldChar w:fldCharType="end"/>
        </w:r>
      </w:hyperlink>
    </w:p>
    <w:p>
      <w:pPr>
        <w:pStyle w:val="TOC2"/>
        <w:tabs>
          <w:tab w:val="right" w:leader="dot" w:pos="8306"/>
        </w:tabs>
      </w:pPr>
      <w:hyperlink w:anchor="_Toc3682" w:history="1">
        <w:r>
          <w:rPr>
            <w:rFonts w:ascii="仿宋" w:eastAsia="仿宋" w:hAnsi="仿宋" w:cs="仿宋" w:hint="eastAsia"/>
            <w:lang w:eastAsia="zh-CN"/>
          </w:rPr>
          <w:t>(一)、项目竣工验收</w:t>
        </w:r>
        <w:r>
          <w:tab/>
        </w:r>
        <w:r>
          <w:fldChar w:fldCharType="begin"/>
        </w:r>
        <w:r>
          <w:instrText xml:space="preserve"> PAGEREF _Toc3682 \h </w:instrText>
        </w:r>
        <w:r>
          <w:fldChar w:fldCharType="separate"/>
        </w:r>
        <w:r>
          <w:t>61</w:t>
        </w:r>
        <w:r>
          <w:fldChar w:fldCharType="end"/>
        </w:r>
      </w:hyperlink>
    </w:p>
    <w:p>
      <w:pPr>
        <w:pStyle w:val="TOC2"/>
        <w:tabs>
          <w:tab w:val="right" w:leader="dot" w:pos="8306"/>
        </w:tabs>
      </w:pPr>
      <w:hyperlink w:anchor="_Toc10897" w:history="1">
        <w:r>
          <w:rPr>
            <w:rFonts w:ascii="仿宋" w:eastAsia="仿宋" w:hAnsi="仿宋" w:cs="仿宋" w:hint="eastAsia"/>
            <w:lang w:eastAsia="zh-CN"/>
          </w:rPr>
          <w:t>(二)、收尾工作计划</w:t>
        </w:r>
        <w:r>
          <w:tab/>
        </w:r>
        <w:r>
          <w:fldChar w:fldCharType="begin"/>
        </w:r>
        <w:r>
          <w:instrText xml:space="preserve"> PAGEREF _Toc10897 \h </w:instrText>
        </w:r>
        <w:r>
          <w:fldChar w:fldCharType="separate"/>
        </w:r>
        <w:r>
          <w:t>62</w:t>
        </w:r>
        <w:r>
          <w:fldChar w:fldCharType="end"/>
        </w:r>
      </w:hyperlink>
    </w:p>
    <w:p>
      <w:pPr>
        <w:pStyle w:val="TOC2"/>
        <w:tabs>
          <w:tab w:val="right" w:leader="dot" w:pos="8306"/>
        </w:tabs>
      </w:pPr>
      <w:hyperlink w:anchor="_Toc27490" w:history="1">
        <w:r>
          <w:rPr>
            <w:rFonts w:ascii="仿宋" w:eastAsia="仿宋" w:hAnsi="仿宋" w:cs="仿宋" w:hint="eastAsia"/>
            <w:lang w:eastAsia="zh-CN"/>
          </w:rPr>
          <w:t>(三)、移交与运营</w:t>
        </w:r>
        <w:r>
          <w:tab/>
        </w:r>
        <w:r>
          <w:fldChar w:fldCharType="begin"/>
        </w:r>
        <w:r>
          <w:instrText xml:space="preserve"> PAGEREF _Toc27490 \h </w:instrText>
        </w:r>
        <w:r>
          <w:fldChar w:fldCharType="separate"/>
        </w:r>
        <w:r>
          <w:t>63</w:t>
        </w:r>
        <w:r>
          <w:fldChar w:fldCharType="end"/>
        </w:r>
      </w:hyperlink>
    </w:p>
    <w:p>
      <w:pPr>
        <w:pStyle w:val="TOC1"/>
        <w:tabs>
          <w:tab w:val="right" w:leader="dot" w:pos="8306"/>
        </w:tabs>
      </w:pPr>
      <w:hyperlink w:anchor="_Toc24131" w:history="1">
        <w:r>
          <w:rPr>
            <w:rFonts w:ascii="仿宋" w:eastAsia="仿宋" w:hAnsi="仿宋" w:cs="仿宋" w:hint="eastAsia"/>
            <w:lang w:eastAsia="zh-CN"/>
          </w:rPr>
          <w:t>十五、信息化建设</w:t>
        </w:r>
        <w:r>
          <w:tab/>
        </w:r>
        <w:r>
          <w:fldChar w:fldCharType="begin"/>
        </w:r>
        <w:r>
          <w:instrText xml:space="preserve"> PAGEREF _Toc24131 \h </w:instrText>
        </w:r>
        <w:r>
          <w:fldChar w:fldCharType="separate"/>
        </w:r>
        <w:r>
          <w:t>65</w:t>
        </w:r>
        <w:r>
          <w:fldChar w:fldCharType="end"/>
        </w:r>
      </w:hyperlink>
    </w:p>
    <w:p>
      <w:pPr>
        <w:pStyle w:val="TOC2"/>
        <w:tabs>
          <w:tab w:val="right" w:leader="dot" w:pos="8306"/>
        </w:tabs>
      </w:pPr>
      <w:hyperlink w:anchor="_Toc17747" w:history="1">
        <w:r>
          <w:rPr>
            <w:rFonts w:ascii="仿宋" w:eastAsia="仿宋" w:hAnsi="仿宋" w:cs="仿宋" w:hint="eastAsia"/>
            <w:lang w:eastAsia="zh-CN"/>
          </w:rPr>
          <w:t>(一)、信息化规划</w:t>
        </w:r>
        <w:r>
          <w:tab/>
        </w:r>
        <w:r>
          <w:fldChar w:fldCharType="begin"/>
        </w:r>
        <w:r>
          <w:instrText xml:space="preserve"> PAGEREF _Toc17747 \h </w:instrText>
        </w:r>
        <w:r>
          <w:fldChar w:fldCharType="separate"/>
        </w:r>
        <w:r>
          <w:t>65</w:t>
        </w:r>
        <w:r>
          <w:fldChar w:fldCharType="end"/>
        </w:r>
      </w:hyperlink>
    </w:p>
    <w:p>
      <w:pPr>
        <w:pStyle w:val="TOC2"/>
        <w:tabs>
          <w:tab w:val="right" w:leader="dot" w:pos="8306"/>
        </w:tabs>
      </w:pPr>
      <w:hyperlink w:anchor="_Toc29176" w:history="1">
        <w:r>
          <w:rPr>
            <w:rFonts w:ascii="仿宋" w:eastAsia="仿宋" w:hAnsi="仿宋" w:cs="仿宋" w:hint="eastAsia"/>
            <w:lang w:eastAsia="zh-CN"/>
          </w:rPr>
          <w:t>(二)、信息系统建设</w:t>
        </w:r>
        <w:r>
          <w:tab/>
        </w:r>
        <w:r>
          <w:fldChar w:fldCharType="begin"/>
        </w:r>
        <w:r>
          <w:instrText xml:space="preserve"> PAGEREF _Toc29176 \h </w:instrText>
        </w:r>
        <w:r>
          <w:fldChar w:fldCharType="separate"/>
        </w:r>
        <w:r>
          <w:t>66</w:t>
        </w:r>
        <w:r>
          <w:fldChar w:fldCharType="end"/>
        </w:r>
      </w:hyperlink>
    </w:p>
    <w:p>
      <w:pPr>
        <w:pStyle w:val="TOC2"/>
        <w:tabs>
          <w:tab w:val="right" w:leader="dot" w:pos="8306"/>
        </w:tabs>
      </w:pPr>
      <w:hyperlink w:anchor="_Toc9147" w:history="1">
        <w:r>
          <w:rPr>
            <w:rFonts w:ascii="仿宋" w:eastAsia="仿宋" w:hAnsi="仿宋" w:cs="仿宋" w:hint="eastAsia"/>
            <w:lang w:eastAsia="zh-CN"/>
          </w:rPr>
          <w:t>(三)、数据保护与隐私保护</w:t>
        </w:r>
        <w:r>
          <w:tab/>
        </w:r>
        <w:r>
          <w:fldChar w:fldCharType="begin"/>
        </w:r>
        <w:r>
          <w:instrText xml:space="preserve"> PAGEREF _Toc9147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烤面包机市场需求，保持技术和管理上的创新。我们明确表示申请的资金将专注于支持和实现组织的核心目标与战略，进而实现长期发展。烤面包机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4037"/>
      <w:r>
        <w:rPr>
          <w:rFonts w:ascii="仿宋" w:eastAsia="仿宋" w:hAnsi="仿宋" w:cs="仿宋" w:hint="eastAsia"/>
          <w:sz w:val="28"/>
          <w:lang w:eastAsia="zh-CN"/>
        </w:rPr>
        <w:t>一、人才队伍建设</w:t>
      </w:r>
      <w:bookmarkEnd w:id="2"/>
    </w:p>
    <w:p>
      <w:pPr>
        <w:pStyle w:val="Heading2"/>
        <w:rPr>
          <w:rFonts w:ascii="仿宋" w:eastAsia="仿宋" w:hAnsi="仿宋" w:cs="仿宋" w:hint="eastAsia"/>
          <w:lang w:eastAsia="zh-CN"/>
        </w:rPr>
      </w:pPr>
      <w:bookmarkStart w:id="3" w:name="_Toc22658"/>
      <w:r>
        <w:rPr>
          <w:rFonts w:ascii="仿宋" w:eastAsia="仿宋" w:hAnsi="仿宋" w:cs="仿宋" w:hint="eastAsia"/>
          <w:lang w:eastAsia="zh-CN"/>
        </w:rPr>
        <w:t>(一)、人才引进与培养计划</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烤面包机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4" w:name="_Toc22446"/>
      <w:r>
        <w:rPr>
          <w:rFonts w:ascii="仿宋" w:eastAsia="仿宋" w:hAnsi="仿宋" w:cs="仿宋" w:hint="eastAsia"/>
          <w:sz w:val="28"/>
          <w:lang w:eastAsia="zh-CN"/>
        </w:rPr>
        <w:t>(二)、员工激励与福利政策</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5" w:name="_Toc29442"/>
      <w:r>
        <w:rPr>
          <w:rFonts w:ascii="仿宋" w:eastAsia="仿宋" w:hAnsi="仿宋" w:cs="仿宋" w:hint="eastAsia"/>
          <w:sz w:val="28"/>
          <w:lang w:eastAsia="zh-CN"/>
        </w:rPr>
        <w:t>(三)、团队建设与管理</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6" w:name="_Toc17966"/>
      <w:r>
        <w:rPr>
          <w:rFonts w:ascii="仿宋" w:eastAsia="仿宋" w:hAnsi="仿宋" w:cs="仿宋" w:hint="eastAsia"/>
          <w:sz w:val="28"/>
          <w:lang w:eastAsia="zh-CN"/>
        </w:rPr>
        <w:t>二、法人治理</w:t>
      </w:r>
      <w:bookmarkEnd w:id="6"/>
    </w:p>
    <w:p>
      <w:pPr>
        <w:pStyle w:val="Heading2"/>
        <w:rPr>
          <w:rFonts w:ascii="仿宋" w:eastAsia="仿宋" w:hAnsi="仿宋" w:cs="仿宋" w:hint="eastAsia"/>
          <w:lang w:eastAsia="zh-CN"/>
        </w:rPr>
      </w:pPr>
      <w:bookmarkStart w:id="7" w:name="_Toc20003"/>
      <w:r>
        <w:rPr>
          <w:rFonts w:ascii="仿宋" w:eastAsia="仿宋" w:hAnsi="仿宋" w:cs="仿宋" w:hint="eastAsia"/>
          <w:lang w:eastAsia="zh-CN"/>
        </w:rPr>
        <w:t>(一)、股东权利及义务</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12.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8" w:name="_Toc7943"/>
      <w:r>
        <w:rPr>
          <w:rFonts w:ascii="仿宋" w:eastAsia="仿宋" w:hAnsi="仿宋" w:cs="仿宋" w:hint="eastAsia"/>
          <w:sz w:val="28"/>
          <w:lang w:eastAsia="zh-CN"/>
        </w:rPr>
        <w:t>(二)、董事</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9" w:name="_Toc27266"/>
      <w:r>
        <w:rPr>
          <w:rFonts w:ascii="仿宋" w:eastAsia="仿宋" w:hAnsi="仿宋" w:cs="仿宋" w:hint="eastAsia"/>
          <w:sz w:val="28"/>
          <w:lang w:eastAsia="zh-CN"/>
        </w:rPr>
        <w:t>(三)、高级管理人员</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10" w:name="_Toc9295"/>
      <w:r>
        <w:rPr>
          <w:rFonts w:ascii="仿宋" w:eastAsia="仿宋" w:hAnsi="仿宋" w:cs="仿宋" w:hint="eastAsia"/>
          <w:sz w:val="28"/>
          <w:lang w:eastAsia="zh-CN"/>
        </w:rPr>
        <w:t>(四)、监事</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11" w:name="_Toc24094"/>
      <w:r>
        <w:rPr>
          <w:rFonts w:ascii="仿宋" w:eastAsia="仿宋" w:hAnsi="仿宋" w:cs="仿宋" w:hint="eastAsia"/>
          <w:sz w:val="28"/>
          <w:lang w:eastAsia="zh-CN"/>
        </w:rPr>
        <w:t>三、项目后期运营与拓展</w:t>
      </w:r>
      <w:bookmarkEnd w:id="11"/>
    </w:p>
    <w:p>
      <w:pPr>
        <w:pStyle w:val="Heading2"/>
        <w:rPr>
          <w:rFonts w:ascii="仿宋" w:eastAsia="仿宋" w:hAnsi="仿宋" w:cs="仿宋" w:hint="eastAsia"/>
          <w:lang w:eastAsia="zh-CN"/>
        </w:rPr>
      </w:pPr>
      <w:bookmarkStart w:id="12" w:name="_Toc1857"/>
      <w:r>
        <w:rPr>
          <w:rFonts w:ascii="仿宋" w:eastAsia="仿宋" w:hAnsi="仿宋" w:cs="仿宋" w:hint="eastAsia"/>
          <w:lang w:eastAsia="zh-CN"/>
        </w:rPr>
        <w:t>(一)、后期运营计划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https://d.book118.com/028076053032006024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75B3A"/>
    <w:rsid w:val="282E6701"/>
    <w:rsid w:val="2B275B3A"/>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28076053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2024-01-03T16:56:00Z</dcterms:created>
  <dcterms:modified xsi:type="dcterms:W3CDTF">2024-01-03T16:56:28Z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5A801F6D9D14449288455941DBE357FB_11</vt:lpwstr>
  </property>
  <property fmtid="{D5CDD505-2E9C-101B-9397-08002B2CF9AE}" pid="3" name="KSOProductBuildVer">
    <vt:lpwstr>2052-12.1.0.16120</vt:lpwstr>
  </property>
</Properties>
</file>