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汽车维修项目构思建设方案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6" w:history="1">
        <w:r>
          <w:rPr>
            <w:rFonts w:ascii="仿宋" w:eastAsia="仿宋" w:hAnsi="仿宋" w:cs="仿宋" w:hint="eastAsia"/>
            <w:lang w:eastAsia="zh-CN"/>
          </w:rPr>
          <w:t>概论</w:t>
        </w:r>
        <w:r>
          <w:tab/>
        </w:r>
        <w:r>
          <w:fldChar w:fldCharType="begin"/>
        </w:r>
        <w:r>
          <w:instrText xml:space="preserve"> PAGEREF _Toc22346 \h </w:instrText>
        </w:r>
        <w:r>
          <w:fldChar w:fldCharType="separate"/>
        </w:r>
        <w:r>
          <w:t>3</w:t>
        </w:r>
        <w:r>
          <w:fldChar w:fldCharType="end"/>
        </w:r>
      </w:hyperlink>
    </w:p>
    <w:p>
      <w:pPr>
        <w:pStyle w:val="TOC1"/>
        <w:tabs>
          <w:tab w:val="right" w:leader="dot" w:pos="8306"/>
        </w:tabs>
      </w:pPr>
      <w:hyperlink w:anchor="_Toc28598" w:history="1">
        <w:r>
          <w:rPr>
            <w:rFonts w:ascii="仿宋" w:eastAsia="仿宋" w:hAnsi="仿宋" w:cs="仿宋" w:hint="eastAsia"/>
            <w:lang w:eastAsia="zh-CN"/>
          </w:rPr>
          <w:t>一、背景、必要性分析</w:t>
        </w:r>
        <w:r>
          <w:tab/>
        </w:r>
        <w:r>
          <w:fldChar w:fldCharType="begin"/>
        </w:r>
        <w:r>
          <w:instrText xml:space="preserve"> PAGEREF _Toc28598 \h </w:instrText>
        </w:r>
        <w:r>
          <w:fldChar w:fldCharType="separate"/>
        </w:r>
        <w:r>
          <w:t>3</w:t>
        </w:r>
        <w:r>
          <w:fldChar w:fldCharType="end"/>
        </w:r>
      </w:hyperlink>
    </w:p>
    <w:p>
      <w:pPr>
        <w:pStyle w:val="TOC2"/>
        <w:tabs>
          <w:tab w:val="right" w:leader="dot" w:pos="8306"/>
        </w:tabs>
      </w:pPr>
      <w:hyperlink w:anchor="_Toc18060" w:history="1">
        <w:r>
          <w:rPr>
            <w:rFonts w:ascii="仿宋" w:eastAsia="仿宋" w:hAnsi="仿宋" w:cs="仿宋" w:hint="eastAsia"/>
            <w:lang w:eastAsia="zh-CN"/>
          </w:rPr>
          <w:t>(一)、项目建设背景</w:t>
        </w:r>
        <w:r>
          <w:tab/>
        </w:r>
        <w:r>
          <w:fldChar w:fldCharType="begin"/>
        </w:r>
        <w:r>
          <w:instrText xml:space="preserve"> PAGEREF _Toc18060 \h </w:instrText>
        </w:r>
        <w:r>
          <w:fldChar w:fldCharType="separate"/>
        </w:r>
        <w:r>
          <w:t>3</w:t>
        </w:r>
        <w:r>
          <w:fldChar w:fldCharType="end"/>
        </w:r>
      </w:hyperlink>
    </w:p>
    <w:p>
      <w:pPr>
        <w:pStyle w:val="TOC2"/>
        <w:tabs>
          <w:tab w:val="right" w:leader="dot" w:pos="8306"/>
        </w:tabs>
      </w:pPr>
      <w:hyperlink w:anchor="_Toc28265" w:history="1">
        <w:r>
          <w:rPr>
            <w:rFonts w:ascii="仿宋" w:eastAsia="仿宋" w:hAnsi="仿宋" w:cs="仿宋" w:hint="eastAsia"/>
            <w:lang w:eastAsia="zh-CN"/>
          </w:rPr>
          <w:t>(二)、必要性分析</w:t>
        </w:r>
        <w:r>
          <w:tab/>
        </w:r>
        <w:r>
          <w:fldChar w:fldCharType="begin"/>
        </w:r>
        <w:r>
          <w:instrText xml:space="preserve"> PAGEREF _Toc28265 \h </w:instrText>
        </w:r>
        <w:r>
          <w:fldChar w:fldCharType="separate"/>
        </w:r>
        <w:r>
          <w:t>4</w:t>
        </w:r>
        <w:r>
          <w:fldChar w:fldCharType="end"/>
        </w:r>
      </w:hyperlink>
    </w:p>
    <w:p>
      <w:pPr>
        <w:pStyle w:val="TOC2"/>
        <w:tabs>
          <w:tab w:val="right" w:leader="dot" w:pos="8306"/>
        </w:tabs>
      </w:pPr>
      <w:hyperlink w:anchor="_Toc2985" w:history="1">
        <w:r>
          <w:rPr>
            <w:rFonts w:ascii="仿宋" w:eastAsia="仿宋" w:hAnsi="仿宋" w:cs="仿宋" w:hint="eastAsia"/>
            <w:lang w:eastAsia="zh-CN"/>
          </w:rPr>
          <w:t>(三)、项目建设有利条件</w:t>
        </w:r>
        <w:r>
          <w:tab/>
        </w:r>
        <w:r>
          <w:fldChar w:fldCharType="begin"/>
        </w:r>
        <w:r>
          <w:instrText xml:space="preserve"> PAGEREF _Toc2985 \h </w:instrText>
        </w:r>
        <w:r>
          <w:fldChar w:fldCharType="separate"/>
        </w:r>
        <w:r>
          <w:t>5</w:t>
        </w:r>
        <w:r>
          <w:fldChar w:fldCharType="end"/>
        </w:r>
      </w:hyperlink>
    </w:p>
    <w:p>
      <w:pPr>
        <w:pStyle w:val="TOC1"/>
        <w:tabs>
          <w:tab w:val="right" w:leader="dot" w:pos="8306"/>
        </w:tabs>
      </w:pPr>
      <w:hyperlink w:anchor="_Toc26516" w:history="1">
        <w:r>
          <w:rPr>
            <w:rFonts w:ascii="仿宋" w:eastAsia="仿宋" w:hAnsi="仿宋" w:cs="仿宋" w:hint="eastAsia"/>
            <w:lang w:eastAsia="zh-CN"/>
          </w:rPr>
          <w:t>二、项目监理与质量保证</w:t>
        </w:r>
        <w:r>
          <w:tab/>
        </w:r>
        <w:r>
          <w:fldChar w:fldCharType="begin"/>
        </w:r>
        <w:r>
          <w:instrText xml:space="preserve"> PAGEREF _Toc26516 \h </w:instrText>
        </w:r>
        <w:r>
          <w:fldChar w:fldCharType="separate"/>
        </w:r>
        <w:r>
          <w:t>7</w:t>
        </w:r>
        <w:r>
          <w:fldChar w:fldCharType="end"/>
        </w:r>
      </w:hyperlink>
    </w:p>
    <w:p>
      <w:pPr>
        <w:pStyle w:val="TOC2"/>
        <w:tabs>
          <w:tab w:val="right" w:leader="dot" w:pos="8306"/>
        </w:tabs>
      </w:pPr>
      <w:hyperlink w:anchor="_Toc8769" w:history="1">
        <w:r>
          <w:rPr>
            <w:rFonts w:ascii="仿宋" w:eastAsia="仿宋" w:hAnsi="仿宋" w:cs="仿宋" w:hint="eastAsia"/>
            <w:lang w:eastAsia="zh-CN"/>
          </w:rPr>
          <w:t>(一)、监理体系构建</w:t>
        </w:r>
        <w:r>
          <w:tab/>
        </w:r>
        <w:r>
          <w:fldChar w:fldCharType="begin"/>
        </w:r>
        <w:r>
          <w:instrText xml:space="preserve"> PAGEREF _Toc8769 \h </w:instrText>
        </w:r>
        <w:r>
          <w:fldChar w:fldCharType="separate"/>
        </w:r>
        <w:r>
          <w:t>7</w:t>
        </w:r>
        <w:r>
          <w:fldChar w:fldCharType="end"/>
        </w:r>
      </w:hyperlink>
    </w:p>
    <w:p>
      <w:pPr>
        <w:pStyle w:val="TOC2"/>
        <w:tabs>
          <w:tab w:val="right" w:leader="dot" w:pos="8306"/>
        </w:tabs>
      </w:pPr>
      <w:hyperlink w:anchor="_Toc2721" w:history="1">
        <w:r>
          <w:rPr>
            <w:rFonts w:ascii="仿宋" w:eastAsia="仿宋" w:hAnsi="仿宋" w:cs="仿宋" w:hint="eastAsia"/>
            <w:lang w:eastAsia="zh-CN"/>
          </w:rPr>
          <w:t>(二)、质量保证体系实施</w:t>
        </w:r>
        <w:r>
          <w:tab/>
        </w:r>
        <w:r>
          <w:fldChar w:fldCharType="begin"/>
        </w:r>
        <w:r>
          <w:instrText xml:space="preserve"> PAGEREF _Toc2721 \h </w:instrText>
        </w:r>
        <w:r>
          <w:fldChar w:fldCharType="separate"/>
        </w:r>
        <w:r>
          <w:t>8</w:t>
        </w:r>
        <w:r>
          <w:fldChar w:fldCharType="end"/>
        </w:r>
      </w:hyperlink>
    </w:p>
    <w:p>
      <w:pPr>
        <w:pStyle w:val="TOC2"/>
        <w:tabs>
          <w:tab w:val="right" w:leader="dot" w:pos="8306"/>
        </w:tabs>
      </w:pPr>
      <w:hyperlink w:anchor="_Toc15673" w:history="1">
        <w:r>
          <w:rPr>
            <w:rFonts w:ascii="仿宋" w:eastAsia="仿宋" w:hAnsi="仿宋" w:cs="仿宋" w:hint="eastAsia"/>
            <w:lang w:eastAsia="zh-CN"/>
          </w:rPr>
          <w:t>(三)、监理与质量控制流程</w:t>
        </w:r>
        <w:r>
          <w:tab/>
        </w:r>
        <w:r>
          <w:fldChar w:fldCharType="begin"/>
        </w:r>
        <w:r>
          <w:instrText xml:space="preserve"> PAGEREF _Toc15673 \h </w:instrText>
        </w:r>
        <w:r>
          <w:fldChar w:fldCharType="separate"/>
        </w:r>
        <w:r>
          <w:t>8</w:t>
        </w:r>
        <w:r>
          <w:fldChar w:fldCharType="end"/>
        </w:r>
      </w:hyperlink>
    </w:p>
    <w:p>
      <w:pPr>
        <w:pStyle w:val="TOC1"/>
        <w:tabs>
          <w:tab w:val="right" w:leader="dot" w:pos="8306"/>
        </w:tabs>
      </w:pPr>
      <w:hyperlink w:anchor="_Toc893" w:history="1">
        <w:r>
          <w:rPr>
            <w:rFonts w:ascii="仿宋" w:eastAsia="仿宋" w:hAnsi="仿宋" w:cs="仿宋" w:hint="eastAsia"/>
            <w:lang w:eastAsia="zh-CN"/>
          </w:rPr>
          <w:t>三、汽车维修项目概论</w:t>
        </w:r>
        <w:r>
          <w:tab/>
        </w:r>
        <w:r>
          <w:fldChar w:fldCharType="begin"/>
        </w:r>
        <w:r>
          <w:instrText xml:space="preserve"> PAGEREF _Toc893 \h </w:instrText>
        </w:r>
        <w:r>
          <w:fldChar w:fldCharType="separate"/>
        </w:r>
        <w:r>
          <w:t>9</w:t>
        </w:r>
        <w:r>
          <w:fldChar w:fldCharType="end"/>
        </w:r>
      </w:hyperlink>
    </w:p>
    <w:p>
      <w:pPr>
        <w:pStyle w:val="TOC2"/>
        <w:tabs>
          <w:tab w:val="right" w:leader="dot" w:pos="8306"/>
        </w:tabs>
      </w:pPr>
      <w:hyperlink w:anchor="_Toc29435" w:history="1">
        <w:r>
          <w:rPr>
            <w:rFonts w:ascii="仿宋" w:eastAsia="仿宋" w:hAnsi="仿宋" w:cs="仿宋" w:hint="eastAsia"/>
            <w:lang w:eastAsia="zh-CN"/>
          </w:rPr>
          <w:t>(一)、项目申报单位概况</w:t>
        </w:r>
        <w:r>
          <w:tab/>
        </w:r>
        <w:r>
          <w:fldChar w:fldCharType="begin"/>
        </w:r>
        <w:r>
          <w:instrText xml:space="preserve"> PAGEREF _Toc29435 \h </w:instrText>
        </w:r>
        <w:r>
          <w:fldChar w:fldCharType="separate"/>
        </w:r>
        <w:r>
          <w:t>9</w:t>
        </w:r>
        <w:r>
          <w:fldChar w:fldCharType="end"/>
        </w:r>
      </w:hyperlink>
    </w:p>
    <w:p>
      <w:pPr>
        <w:pStyle w:val="TOC2"/>
        <w:tabs>
          <w:tab w:val="right" w:leader="dot" w:pos="8306"/>
        </w:tabs>
      </w:pPr>
      <w:hyperlink w:anchor="_Toc2129" w:history="1">
        <w:r>
          <w:rPr>
            <w:rFonts w:ascii="仿宋" w:eastAsia="仿宋" w:hAnsi="仿宋" w:cs="仿宋" w:hint="eastAsia"/>
            <w:lang w:eastAsia="zh-CN"/>
          </w:rPr>
          <w:t>(二)、项目概况</w:t>
        </w:r>
        <w:r>
          <w:tab/>
        </w:r>
        <w:r>
          <w:fldChar w:fldCharType="begin"/>
        </w:r>
        <w:r>
          <w:instrText xml:space="preserve"> PAGEREF _Toc2129 \h </w:instrText>
        </w:r>
        <w:r>
          <w:fldChar w:fldCharType="separate"/>
        </w:r>
        <w:r>
          <w:t>10</w:t>
        </w:r>
        <w:r>
          <w:fldChar w:fldCharType="end"/>
        </w:r>
      </w:hyperlink>
    </w:p>
    <w:p>
      <w:pPr>
        <w:pStyle w:val="TOC1"/>
        <w:tabs>
          <w:tab w:val="right" w:leader="dot" w:pos="8306"/>
        </w:tabs>
      </w:pPr>
      <w:hyperlink w:anchor="_Toc23762" w:history="1">
        <w:r>
          <w:rPr>
            <w:rFonts w:ascii="仿宋" w:eastAsia="仿宋" w:hAnsi="仿宋" w:cs="仿宋" w:hint="eastAsia"/>
            <w:lang w:eastAsia="zh-CN"/>
          </w:rPr>
          <w:t>四、项目选址研究</w:t>
        </w:r>
        <w:r>
          <w:tab/>
        </w:r>
        <w:r>
          <w:fldChar w:fldCharType="begin"/>
        </w:r>
        <w:r>
          <w:instrText xml:space="preserve"> PAGEREF _Toc23762 \h </w:instrText>
        </w:r>
        <w:r>
          <w:fldChar w:fldCharType="separate"/>
        </w:r>
        <w:r>
          <w:t>13</w:t>
        </w:r>
        <w:r>
          <w:fldChar w:fldCharType="end"/>
        </w:r>
      </w:hyperlink>
    </w:p>
    <w:p>
      <w:pPr>
        <w:pStyle w:val="TOC2"/>
        <w:tabs>
          <w:tab w:val="right" w:leader="dot" w:pos="8306"/>
        </w:tabs>
      </w:pPr>
      <w:hyperlink w:anchor="_Toc8696" w:history="1">
        <w:r>
          <w:rPr>
            <w:rFonts w:ascii="仿宋" w:eastAsia="仿宋" w:hAnsi="仿宋" w:cs="仿宋" w:hint="eastAsia"/>
            <w:lang w:eastAsia="zh-CN"/>
          </w:rPr>
          <w:t>(一)、项目选址原则</w:t>
        </w:r>
        <w:r>
          <w:tab/>
        </w:r>
        <w:r>
          <w:fldChar w:fldCharType="begin"/>
        </w:r>
        <w:r>
          <w:instrText xml:space="preserve"> PAGEREF _Toc8696 \h </w:instrText>
        </w:r>
        <w:r>
          <w:fldChar w:fldCharType="separate"/>
        </w:r>
        <w:r>
          <w:t>13</w:t>
        </w:r>
        <w:r>
          <w:fldChar w:fldCharType="end"/>
        </w:r>
      </w:hyperlink>
    </w:p>
    <w:p>
      <w:pPr>
        <w:pStyle w:val="TOC2"/>
        <w:tabs>
          <w:tab w:val="right" w:leader="dot" w:pos="8306"/>
        </w:tabs>
      </w:pPr>
      <w:hyperlink w:anchor="_Toc18938" w:history="1">
        <w:r>
          <w:rPr>
            <w:rFonts w:ascii="仿宋" w:eastAsia="仿宋" w:hAnsi="仿宋" w:cs="仿宋" w:hint="eastAsia"/>
            <w:lang w:eastAsia="zh-CN"/>
          </w:rPr>
          <w:t>(二)、项目选址</w:t>
        </w:r>
        <w:r>
          <w:tab/>
        </w:r>
        <w:r>
          <w:fldChar w:fldCharType="begin"/>
        </w:r>
        <w:r>
          <w:instrText xml:space="preserve"> PAGEREF _Toc18938 \h </w:instrText>
        </w:r>
        <w:r>
          <w:fldChar w:fldCharType="separate"/>
        </w:r>
        <w:r>
          <w:t>16</w:t>
        </w:r>
        <w:r>
          <w:fldChar w:fldCharType="end"/>
        </w:r>
      </w:hyperlink>
    </w:p>
    <w:p>
      <w:pPr>
        <w:pStyle w:val="TOC2"/>
        <w:tabs>
          <w:tab w:val="right" w:leader="dot" w:pos="8306"/>
        </w:tabs>
      </w:pPr>
      <w:hyperlink w:anchor="_Toc27973" w:history="1">
        <w:r>
          <w:rPr>
            <w:rFonts w:ascii="仿宋" w:eastAsia="仿宋" w:hAnsi="仿宋" w:cs="仿宋" w:hint="eastAsia"/>
            <w:lang w:eastAsia="zh-CN"/>
          </w:rPr>
          <w:t>(三)、建设条件分析</w:t>
        </w:r>
        <w:r>
          <w:tab/>
        </w:r>
        <w:r>
          <w:fldChar w:fldCharType="begin"/>
        </w:r>
        <w:r>
          <w:instrText xml:space="preserve"> PAGEREF _Toc27973 \h </w:instrText>
        </w:r>
        <w:r>
          <w:fldChar w:fldCharType="separate"/>
        </w:r>
        <w:r>
          <w:t>18</w:t>
        </w:r>
        <w:r>
          <w:fldChar w:fldCharType="end"/>
        </w:r>
      </w:hyperlink>
    </w:p>
    <w:p>
      <w:pPr>
        <w:pStyle w:val="TOC2"/>
        <w:tabs>
          <w:tab w:val="right" w:leader="dot" w:pos="8306"/>
        </w:tabs>
      </w:pPr>
      <w:hyperlink w:anchor="_Toc27742" w:history="1">
        <w:r>
          <w:rPr>
            <w:rFonts w:ascii="仿宋" w:eastAsia="仿宋" w:hAnsi="仿宋" w:cs="仿宋" w:hint="eastAsia"/>
            <w:lang w:eastAsia="zh-CN"/>
          </w:rPr>
          <w:t>(四)、用地控制指标</w:t>
        </w:r>
        <w:r>
          <w:tab/>
        </w:r>
        <w:r>
          <w:fldChar w:fldCharType="begin"/>
        </w:r>
        <w:r>
          <w:instrText xml:space="preserve"> PAGEREF _Toc27742 \h </w:instrText>
        </w:r>
        <w:r>
          <w:fldChar w:fldCharType="separate"/>
        </w:r>
        <w:r>
          <w:t>19</w:t>
        </w:r>
        <w:r>
          <w:fldChar w:fldCharType="end"/>
        </w:r>
      </w:hyperlink>
    </w:p>
    <w:p>
      <w:pPr>
        <w:pStyle w:val="TOC2"/>
        <w:tabs>
          <w:tab w:val="right" w:leader="dot" w:pos="8306"/>
        </w:tabs>
      </w:pPr>
      <w:hyperlink w:anchor="_Toc17237" w:history="1">
        <w:r>
          <w:rPr>
            <w:rFonts w:ascii="仿宋" w:eastAsia="仿宋" w:hAnsi="仿宋" w:cs="仿宋" w:hint="eastAsia"/>
            <w:lang w:eastAsia="zh-CN"/>
          </w:rPr>
          <w:t>(五)、地总体要求</w:t>
        </w:r>
        <w:r>
          <w:tab/>
        </w:r>
        <w:r>
          <w:fldChar w:fldCharType="begin"/>
        </w:r>
        <w:r>
          <w:instrText xml:space="preserve"> PAGEREF _Toc17237 \h </w:instrText>
        </w:r>
        <w:r>
          <w:fldChar w:fldCharType="separate"/>
        </w:r>
        <w:r>
          <w:t>21</w:t>
        </w:r>
        <w:r>
          <w:fldChar w:fldCharType="end"/>
        </w:r>
      </w:hyperlink>
    </w:p>
    <w:p>
      <w:pPr>
        <w:pStyle w:val="TOC2"/>
        <w:tabs>
          <w:tab w:val="right" w:leader="dot" w:pos="8306"/>
        </w:tabs>
      </w:pPr>
      <w:hyperlink w:anchor="_Toc21531" w:history="1">
        <w:r>
          <w:rPr>
            <w:rFonts w:ascii="仿宋" w:eastAsia="仿宋" w:hAnsi="仿宋" w:cs="仿宋" w:hint="eastAsia"/>
            <w:lang w:eastAsia="zh-CN"/>
          </w:rPr>
          <w:t>(六)、节约用地措施</w:t>
        </w:r>
        <w:r>
          <w:tab/>
        </w:r>
        <w:r>
          <w:fldChar w:fldCharType="begin"/>
        </w:r>
        <w:r>
          <w:instrText xml:space="preserve"> PAGEREF _Toc21531 \h </w:instrText>
        </w:r>
        <w:r>
          <w:fldChar w:fldCharType="separate"/>
        </w:r>
        <w:r>
          <w:t>22</w:t>
        </w:r>
        <w:r>
          <w:fldChar w:fldCharType="end"/>
        </w:r>
      </w:hyperlink>
    </w:p>
    <w:p>
      <w:pPr>
        <w:pStyle w:val="TOC2"/>
        <w:tabs>
          <w:tab w:val="right" w:leader="dot" w:pos="8306"/>
        </w:tabs>
      </w:pPr>
      <w:hyperlink w:anchor="_Toc27001" w:history="1">
        <w:r>
          <w:rPr>
            <w:rFonts w:ascii="仿宋" w:eastAsia="仿宋" w:hAnsi="仿宋" w:cs="仿宋" w:hint="eastAsia"/>
            <w:lang w:eastAsia="zh-CN"/>
          </w:rPr>
          <w:t>(七)、选址综合评价</w:t>
        </w:r>
        <w:r>
          <w:tab/>
        </w:r>
        <w:r>
          <w:fldChar w:fldCharType="begin"/>
        </w:r>
        <w:r>
          <w:instrText xml:space="preserve"> PAGEREF _Toc27001 \h </w:instrText>
        </w:r>
        <w:r>
          <w:fldChar w:fldCharType="separate"/>
        </w:r>
        <w:r>
          <w:t>24</w:t>
        </w:r>
        <w:r>
          <w:fldChar w:fldCharType="end"/>
        </w:r>
      </w:hyperlink>
    </w:p>
    <w:p>
      <w:pPr>
        <w:pStyle w:val="TOC1"/>
        <w:tabs>
          <w:tab w:val="right" w:leader="dot" w:pos="8306"/>
        </w:tabs>
      </w:pPr>
      <w:hyperlink w:anchor="_Toc30782" w:history="1">
        <w:r>
          <w:rPr>
            <w:rFonts w:ascii="仿宋" w:eastAsia="仿宋" w:hAnsi="仿宋" w:cs="仿宋" w:hint="eastAsia"/>
            <w:lang w:eastAsia="zh-CN"/>
          </w:rPr>
          <w:t>五、社会影响分析</w:t>
        </w:r>
        <w:r>
          <w:tab/>
        </w:r>
        <w:r>
          <w:fldChar w:fldCharType="begin"/>
        </w:r>
        <w:r>
          <w:instrText xml:space="preserve"> PAGEREF _Toc30782 \h </w:instrText>
        </w:r>
        <w:r>
          <w:fldChar w:fldCharType="separate"/>
        </w:r>
        <w:r>
          <w:t>25</w:t>
        </w:r>
        <w:r>
          <w:fldChar w:fldCharType="end"/>
        </w:r>
      </w:hyperlink>
    </w:p>
    <w:p>
      <w:pPr>
        <w:pStyle w:val="TOC2"/>
        <w:tabs>
          <w:tab w:val="right" w:leader="dot" w:pos="8306"/>
        </w:tabs>
      </w:pPr>
      <w:hyperlink w:anchor="_Toc11654" w:history="1">
        <w:r>
          <w:rPr>
            <w:rFonts w:ascii="仿宋" w:eastAsia="仿宋" w:hAnsi="仿宋" w:cs="仿宋" w:hint="eastAsia"/>
            <w:lang w:eastAsia="zh-CN"/>
          </w:rPr>
          <w:t>(一)、社会影响效果分析</w:t>
        </w:r>
        <w:r>
          <w:tab/>
        </w:r>
        <w:r>
          <w:fldChar w:fldCharType="begin"/>
        </w:r>
        <w:r>
          <w:instrText xml:space="preserve"> PAGEREF _Toc11654 \h </w:instrText>
        </w:r>
        <w:r>
          <w:fldChar w:fldCharType="separate"/>
        </w:r>
        <w:r>
          <w:t>25</w:t>
        </w:r>
        <w:r>
          <w:fldChar w:fldCharType="end"/>
        </w:r>
      </w:hyperlink>
    </w:p>
    <w:p>
      <w:pPr>
        <w:pStyle w:val="TOC2"/>
        <w:tabs>
          <w:tab w:val="right" w:leader="dot" w:pos="8306"/>
        </w:tabs>
      </w:pPr>
      <w:hyperlink w:anchor="_Toc15962" w:history="1">
        <w:r>
          <w:rPr>
            <w:rFonts w:ascii="仿宋" w:eastAsia="仿宋" w:hAnsi="仿宋" w:cs="仿宋" w:hint="eastAsia"/>
            <w:lang w:eastAsia="zh-CN"/>
          </w:rPr>
          <w:t>(二)、社会适应性分析</w:t>
        </w:r>
        <w:r>
          <w:tab/>
        </w:r>
        <w:r>
          <w:fldChar w:fldCharType="begin"/>
        </w:r>
        <w:r>
          <w:instrText xml:space="preserve"> PAGEREF _Toc15962 \h </w:instrText>
        </w:r>
        <w:r>
          <w:fldChar w:fldCharType="separate"/>
        </w:r>
        <w:r>
          <w:t>27</w:t>
        </w:r>
        <w:r>
          <w:fldChar w:fldCharType="end"/>
        </w:r>
      </w:hyperlink>
    </w:p>
    <w:p>
      <w:pPr>
        <w:pStyle w:val="TOC2"/>
        <w:tabs>
          <w:tab w:val="right" w:leader="dot" w:pos="8306"/>
        </w:tabs>
      </w:pPr>
      <w:hyperlink w:anchor="_Toc14729" w:history="1">
        <w:r>
          <w:rPr>
            <w:rFonts w:ascii="仿宋" w:eastAsia="仿宋" w:hAnsi="仿宋" w:cs="仿宋" w:hint="eastAsia"/>
            <w:lang w:eastAsia="zh-CN"/>
          </w:rPr>
          <w:t>(三)、社会风险及对策分析</w:t>
        </w:r>
        <w:r>
          <w:tab/>
        </w:r>
        <w:r>
          <w:fldChar w:fldCharType="begin"/>
        </w:r>
        <w:r>
          <w:instrText xml:space="preserve"> PAGEREF _Toc14729 \h </w:instrText>
        </w:r>
        <w:r>
          <w:fldChar w:fldCharType="separate"/>
        </w:r>
        <w:r>
          <w:t>28</w:t>
        </w:r>
        <w:r>
          <w:fldChar w:fldCharType="end"/>
        </w:r>
      </w:hyperlink>
    </w:p>
    <w:p>
      <w:pPr>
        <w:pStyle w:val="TOC1"/>
        <w:tabs>
          <w:tab w:val="right" w:leader="dot" w:pos="8306"/>
        </w:tabs>
      </w:pPr>
      <w:hyperlink w:anchor="_Toc16361" w:history="1">
        <w:r>
          <w:rPr>
            <w:rFonts w:ascii="仿宋" w:eastAsia="仿宋" w:hAnsi="仿宋" w:cs="仿宋" w:hint="eastAsia"/>
            <w:lang w:eastAsia="zh-CN"/>
          </w:rPr>
          <w:t>六、建设风险评估分析</w:t>
        </w:r>
        <w:r>
          <w:tab/>
        </w:r>
        <w:r>
          <w:fldChar w:fldCharType="begin"/>
        </w:r>
        <w:r>
          <w:instrText xml:space="preserve"> PAGEREF _Toc16361 \h </w:instrText>
        </w:r>
        <w:r>
          <w:fldChar w:fldCharType="separate"/>
        </w:r>
        <w:r>
          <w:t>32</w:t>
        </w:r>
        <w:r>
          <w:fldChar w:fldCharType="end"/>
        </w:r>
      </w:hyperlink>
    </w:p>
    <w:p>
      <w:pPr>
        <w:pStyle w:val="TOC2"/>
        <w:tabs>
          <w:tab w:val="right" w:leader="dot" w:pos="8306"/>
        </w:tabs>
      </w:pPr>
      <w:hyperlink w:anchor="_Toc560" w:history="1">
        <w:r>
          <w:rPr>
            <w:rFonts w:ascii="仿宋" w:eastAsia="仿宋" w:hAnsi="仿宋" w:cs="仿宋" w:hint="eastAsia"/>
            <w:lang w:eastAsia="zh-CN"/>
          </w:rPr>
          <w:t>(一)、政策风险分析</w:t>
        </w:r>
        <w:r>
          <w:tab/>
        </w:r>
        <w:r>
          <w:fldChar w:fldCharType="begin"/>
        </w:r>
        <w:r>
          <w:instrText xml:space="preserve"> PAGEREF _Toc560 \h </w:instrText>
        </w:r>
        <w:r>
          <w:fldChar w:fldCharType="separate"/>
        </w:r>
        <w:r>
          <w:t>32</w:t>
        </w:r>
        <w:r>
          <w:fldChar w:fldCharType="end"/>
        </w:r>
      </w:hyperlink>
    </w:p>
    <w:p>
      <w:pPr>
        <w:pStyle w:val="TOC2"/>
        <w:tabs>
          <w:tab w:val="right" w:leader="dot" w:pos="8306"/>
        </w:tabs>
      </w:pPr>
      <w:hyperlink w:anchor="_Toc17301" w:history="1">
        <w:r>
          <w:rPr>
            <w:rFonts w:ascii="仿宋" w:eastAsia="仿宋" w:hAnsi="仿宋" w:cs="仿宋" w:hint="eastAsia"/>
            <w:lang w:eastAsia="zh-CN"/>
          </w:rPr>
          <w:t>(二)、社会风险分析</w:t>
        </w:r>
        <w:r>
          <w:tab/>
        </w:r>
        <w:r>
          <w:fldChar w:fldCharType="begin"/>
        </w:r>
        <w:r>
          <w:instrText xml:space="preserve"> PAGEREF _Toc17301 \h </w:instrText>
        </w:r>
        <w:r>
          <w:fldChar w:fldCharType="separate"/>
        </w:r>
        <w:r>
          <w:t>33</w:t>
        </w:r>
        <w:r>
          <w:fldChar w:fldCharType="end"/>
        </w:r>
      </w:hyperlink>
    </w:p>
    <w:p>
      <w:pPr>
        <w:pStyle w:val="TOC2"/>
        <w:tabs>
          <w:tab w:val="right" w:leader="dot" w:pos="8306"/>
        </w:tabs>
      </w:pPr>
      <w:hyperlink w:anchor="_Toc3433" w:history="1">
        <w:r>
          <w:rPr>
            <w:rFonts w:ascii="仿宋" w:eastAsia="仿宋" w:hAnsi="仿宋" w:cs="仿宋" w:hint="eastAsia"/>
            <w:lang w:eastAsia="zh-CN"/>
          </w:rPr>
          <w:t>(三)、市场风险分析</w:t>
        </w:r>
        <w:r>
          <w:tab/>
        </w:r>
        <w:r>
          <w:fldChar w:fldCharType="begin"/>
        </w:r>
        <w:r>
          <w:instrText xml:space="preserve"> PAGEREF _Toc3433 \h </w:instrText>
        </w:r>
        <w:r>
          <w:fldChar w:fldCharType="separate"/>
        </w:r>
        <w:r>
          <w:t>35</w:t>
        </w:r>
        <w:r>
          <w:fldChar w:fldCharType="end"/>
        </w:r>
      </w:hyperlink>
    </w:p>
    <w:p>
      <w:pPr>
        <w:pStyle w:val="TOC2"/>
        <w:tabs>
          <w:tab w:val="right" w:leader="dot" w:pos="8306"/>
        </w:tabs>
      </w:pPr>
      <w:hyperlink w:anchor="_Toc20950" w:history="1">
        <w:r>
          <w:rPr>
            <w:rFonts w:ascii="仿宋" w:eastAsia="仿宋" w:hAnsi="仿宋" w:cs="仿宋" w:hint="eastAsia"/>
            <w:lang w:eastAsia="zh-CN"/>
          </w:rPr>
          <w:t>(四)、资金风险分析</w:t>
        </w:r>
        <w:r>
          <w:tab/>
        </w:r>
        <w:r>
          <w:fldChar w:fldCharType="begin"/>
        </w:r>
        <w:r>
          <w:instrText xml:space="preserve"> PAGEREF _Toc20950 \h </w:instrText>
        </w:r>
        <w:r>
          <w:fldChar w:fldCharType="separate"/>
        </w:r>
        <w:r>
          <w:t>35</w:t>
        </w:r>
        <w:r>
          <w:fldChar w:fldCharType="end"/>
        </w:r>
      </w:hyperlink>
    </w:p>
    <w:p>
      <w:pPr>
        <w:pStyle w:val="TOC2"/>
        <w:tabs>
          <w:tab w:val="right" w:leader="dot" w:pos="8306"/>
        </w:tabs>
      </w:pPr>
      <w:hyperlink w:anchor="_Toc31490" w:history="1">
        <w:r>
          <w:rPr>
            <w:rFonts w:ascii="仿宋" w:eastAsia="仿宋" w:hAnsi="仿宋" w:cs="仿宋" w:hint="eastAsia"/>
            <w:lang w:eastAsia="zh-CN"/>
          </w:rPr>
          <w:t>(五)、技术风险分析</w:t>
        </w:r>
        <w:r>
          <w:tab/>
        </w:r>
        <w:r>
          <w:fldChar w:fldCharType="begin"/>
        </w:r>
        <w:r>
          <w:instrText xml:space="preserve"> PAGEREF _Toc31490 \h </w:instrText>
        </w:r>
        <w:r>
          <w:fldChar w:fldCharType="separate"/>
        </w:r>
        <w:r>
          <w:t>37</w:t>
        </w:r>
        <w:r>
          <w:fldChar w:fldCharType="end"/>
        </w:r>
      </w:hyperlink>
    </w:p>
    <w:p>
      <w:pPr>
        <w:pStyle w:val="TOC2"/>
        <w:tabs>
          <w:tab w:val="right" w:leader="dot" w:pos="8306"/>
        </w:tabs>
      </w:pPr>
      <w:hyperlink w:anchor="_Toc18323" w:history="1">
        <w:r>
          <w:rPr>
            <w:rFonts w:ascii="仿宋" w:eastAsia="仿宋" w:hAnsi="仿宋" w:cs="仿宋" w:hint="eastAsia"/>
            <w:lang w:eastAsia="zh-CN"/>
          </w:rPr>
          <w:t>(六)、财务风险分析</w:t>
        </w:r>
        <w:r>
          <w:tab/>
        </w:r>
        <w:r>
          <w:fldChar w:fldCharType="begin"/>
        </w:r>
        <w:r>
          <w:instrText xml:space="preserve"> PAGEREF _Toc18323 \h </w:instrText>
        </w:r>
        <w:r>
          <w:fldChar w:fldCharType="separate"/>
        </w:r>
        <w:r>
          <w:t>38</w:t>
        </w:r>
        <w:r>
          <w:fldChar w:fldCharType="end"/>
        </w:r>
      </w:hyperlink>
    </w:p>
    <w:p>
      <w:pPr>
        <w:pStyle w:val="TOC2"/>
        <w:tabs>
          <w:tab w:val="right" w:leader="dot" w:pos="8306"/>
        </w:tabs>
      </w:pPr>
      <w:hyperlink w:anchor="_Toc18262" w:history="1">
        <w:r>
          <w:rPr>
            <w:rFonts w:ascii="仿宋" w:eastAsia="仿宋" w:hAnsi="仿宋" w:cs="仿宋" w:hint="eastAsia"/>
            <w:lang w:eastAsia="zh-CN"/>
          </w:rPr>
          <w:t>(七)、管理风险分析</w:t>
        </w:r>
        <w:r>
          <w:tab/>
        </w:r>
        <w:r>
          <w:fldChar w:fldCharType="begin"/>
        </w:r>
        <w:r>
          <w:instrText xml:space="preserve"> PAGEREF _Toc18262 \h </w:instrText>
        </w:r>
        <w:r>
          <w:fldChar w:fldCharType="separate"/>
        </w:r>
        <w:r>
          <w:t>40</w:t>
        </w:r>
        <w:r>
          <w:fldChar w:fldCharType="end"/>
        </w:r>
      </w:hyperlink>
    </w:p>
    <w:p>
      <w:pPr>
        <w:pStyle w:val="TOC2"/>
        <w:tabs>
          <w:tab w:val="right" w:leader="dot" w:pos="8306"/>
        </w:tabs>
      </w:pPr>
      <w:hyperlink w:anchor="_Toc7837" w:history="1">
        <w:r>
          <w:rPr>
            <w:rFonts w:ascii="仿宋" w:eastAsia="仿宋" w:hAnsi="仿宋" w:cs="仿宋" w:hint="eastAsia"/>
            <w:lang w:eastAsia="zh-CN"/>
          </w:rPr>
          <w:t>(八)、其它风险分析</w:t>
        </w:r>
        <w:r>
          <w:tab/>
        </w:r>
        <w:r>
          <w:fldChar w:fldCharType="begin"/>
        </w:r>
        <w:r>
          <w:instrText xml:space="preserve"> PAGEREF _Toc7837 \h </w:instrText>
        </w:r>
        <w:r>
          <w:fldChar w:fldCharType="separate"/>
        </w:r>
        <w:r>
          <w:t>41</w:t>
        </w:r>
        <w:r>
          <w:fldChar w:fldCharType="end"/>
        </w:r>
      </w:hyperlink>
    </w:p>
    <w:p>
      <w:pPr>
        <w:pStyle w:val="TOC2"/>
        <w:tabs>
          <w:tab w:val="right" w:leader="dot" w:pos="8306"/>
        </w:tabs>
      </w:pPr>
      <w:hyperlink w:anchor="_Toc16454" w:history="1">
        <w:r>
          <w:rPr>
            <w:rFonts w:ascii="仿宋" w:eastAsia="仿宋" w:hAnsi="仿宋" w:cs="仿宋" w:hint="eastAsia"/>
            <w:lang w:eastAsia="zh-CN"/>
          </w:rPr>
          <w:t>(九)、社会影响评估</w:t>
        </w:r>
        <w:r>
          <w:tab/>
        </w:r>
        <w:r>
          <w:fldChar w:fldCharType="begin"/>
        </w:r>
        <w:r>
          <w:instrText xml:space="preserve"> PAGEREF _Toc16454 \h </w:instrText>
        </w:r>
        <w:r>
          <w:fldChar w:fldCharType="separate"/>
        </w:r>
        <w:r>
          <w:t>42</w:t>
        </w:r>
        <w:r>
          <w:fldChar w:fldCharType="end"/>
        </w:r>
      </w:hyperlink>
    </w:p>
    <w:p>
      <w:pPr>
        <w:pStyle w:val="TOC1"/>
        <w:tabs>
          <w:tab w:val="right" w:leader="dot" w:pos="8306"/>
        </w:tabs>
      </w:pPr>
      <w:hyperlink w:anchor="_Toc9028" w:history="1">
        <w:r>
          <w:rPr>
            <w:rFonts w:ascii="仿宋" w:eastAsia="仿宋" w:hAnsi="仿宋" w:cs="仿宋" w:hint="eastAsia"/>
            <w:lang w:eastAsia="zh-CN"/>
          </w:rPr>
          <w:t>七、环境保护与绿色发展</w:t>
        </w:r>
        <w:r>
          <w:tab/>
        </w:r>
        <w:r>
          <w:fldChar w:fldCharType="begin"/>
        </w:r>
        <w:r>
          <w:instrText xml:space="preserve"> PAGEREF _Toc9028 \h </w:instrText>
        </w:r>
        <w:r>
          <w:fldChar w:fldCharType="separate"/>
        </w:r>
        <w:r>
          <w:t>44</w:t>
        </w:r>
        <w:r>
          <w:fldChar w:fldCharType="end"/>
        </w:r>
      </w:hyperlink>
    </w:p>
    <w:p>
      <w:pPr>
        <w:pStyle w:val="TOC2"/>
        <w:tabs>
          <w:tab w:val="right" w:leader="dot" w:pos="8306"/>
        </w:tabs>
      </w:pPr>
      <w:hyperlink w:anchor="_Toc9996" w:history="1">
        <w:r>
          <w:rPr>
            <w:rFonts w:ascii="仿宋" w:eastAsia="仿宋" w:hAnsi="仿宋" w:cs="仿宋" w:hint="eastAsia"/>
            <w:lang w:eastAsia="zh-CN"/>
          </w:rPr>
          <w:t>(一)、环境保护措施</w:t>
        </w:r>
        <w:r>
          <w:tab/>
        </w:r>
        <w:r>
          <w:fldChar w:fldCharType="begin"/>
        </w:r>
        <w:r>
          <w:instrText xml:space="preserve"> PAGEREF _Toc9996 \h </w:instrText>
        </w:r>
        <w:r>
          <w:fldChar w:fldCharType="separate"/>
        </w:r>
        <w:r>
          <w:t>44</w:t>
        </w:r>
        <w:r>
          <w:fldChar w:fldCharType="end"/>
        </w:r>
      </w:hyperlink>
    </w:p>
    <w:p>
      <w:pPr>
        <w:pStyle w:val="TOC2"/>
        <w:tabs>
          <w:tab w:val="right" w:leader="dot" w:pos="8306"/>
        </w:tabs>
      </w:pPr>
      <w:hyperlink w:anchor="_Toc18265" w:history="1">
        <w:r>
          <w:rPr>
            <w:rFonts w:ascii="仿宋" w:eastAsia="仿宋" w:hAnsi="仿宋" w:cs="仿宋" w:hint="eastAsia"/>
            <w:lang w:eastAsia="zh-CN"/>
          </w:rPr>
          <w:t>(二)、绿色发展与可持续发展策略</w:t>
        </w:r>
        <w:r>
          <w:tab/>
        </w:r>
        <w:r>
          <w:fldChar w:fldCharType="begin"/>
        </w:r>
        <w:r>
          <w:instrText xml:space="preserve"> PAGEREF _Toc18265 \h </w:instrText>
        </w:r>
        <w:r>
          <w:fldChar w:fldCharType="separate"/>
        </w:r>
        <w:r>
          <w:t>46</w:t>
        </w:r>
        <w:r>
          <w:fldChar w:fldCharType="end"/>
        </w:r>
      </w:hyperlink>
    </w:p>
    <w:p>
      <w:pPr>
        <w:pStyle w:val="TOC1"/>
        <w:tabs>
          <w:tab w:val="right" w:leader="dot" w:pos="8306"/>
        </w:tabs>
      </w:pPr>
      <w:hyperlink w:anchor="_Toc3509" w:history="1">
        <w:r>
          <w:rPr>
            <w:rFonts w:ascii="仿宋" w:eastAsia="仿宋" w:hAnsi="仿宋" w:cs="仿宋" w:hint="eastAsia"/>
            <w:lang w:eastAsia="zh-CN"/>
          </w:rPr>
          <w:t>八、项目进度计划</w:t>
        </w:r>
        <w:r>
          <w:tab/>
        </w:r>
        <w:r>
          <w:fldChar w:fldCharType="begin"/>
        </w:r>
        <w:r>
          <w:instrText xml:space="preserve"> PAGEREF _Toc3509 \h </w:instrText>
        </w:r>
        <w:r>
          <w:fldChar w:fldCharType="separate"/>
        </w:r>
        <w:r>
          <w:t>48</w:t>
        </w:r>
        <w:r>
          <w:fldChar w:fldCharType="end"/>
        </w:r>
      </w:hyperlink>
    </w:p>
    <w:p>
      <w:pPr>
        <w:pStyle w:val="TOC2"/>
        <w:tabs>
          <w:tab w:val="right" w:leader="dot" w:pos="8306"/>
        </w:tabs>
      </w:pPr>
      <w:hyperlink w:anchor="_Toc1610" w:history="1">
        <w:r>
          <w:rPr>
            <w:rFonts w:ascii="仿宋" w:eastAsia="仿宋" w:hAnsi="仿宋" w:cs="仿宋" w:hint="eastAsia"/>
            <w:lang w:eastAsia="zh-CN"/>
          </w:rPr>
          <w:t>(一)、建设周期</w:t>
        </w:r>
        <w:r>
          <w:tab/>
        </w:r>
        <w:r>
          <w:fldChar w:fldCharType="begin"/>
        </w:r>
        <w:r>
          <w:instrText xml:space="preserve"> PAGEREF _Toc1610 \h </w:instrText>
        </w:r>
        <w:r>
          <w:fldChar w:fldCharType="separate"/>
        </w:r>
        <w:r>
          <w:t>48</w:t>
        </w:r>
        <w:r>
          <w:fldChar w:fldCharType="end"/>
        </w:r>
      </w:hyperlink>
    </w:p>
    <w:p>
      <w:pPr>
        <w:pStyle w:val="TOC2"/>
        <w:tabs>
          <w:tab w:val="right" w:leader="dot" w:pos="8306"/>
        </w:tabs>
      </w:pPr>
      <w:hyperlink w:anchor="_Toc13626" w:history="1">
        <w:r>
          <w:rPr>
            <w:rFonts w:ascii="仿宋" w:eastAsia="仿宋" w:hAnsi="仿宋" w:cs="仿宋" w:hint="eastAsia"/>
            <w:lang w:eastAsia="zh-CN"/>
          </w:rPr>
          <w:t>(二)、建设进度</w:t>
        </w:r>
        <w:r>
          <w:tab/>
        </w:r>
        <w:r>
          <w:fldChar w:fldCharType="begin"/>
        </w:r>
        <w:r>
          <w:instrText xml:space="preserve"> PAGEREF _Toc13626 \h </w:instrText>
        </w:r>
        <w:r>
          <w:fldChar w:fldCharType="separate"/>
        </w:r>
        <w:r>
          <w:t>48</w:t>
        </w:r>
        <w:r>
          <w:fldChar w:fldCharType="end"/>
        </w:r>
      </w:hyperlink>
    </w:p>
    <w:p>
      <w:pPr>
        <w:pStyle w:val="TOC2"/>
        <w:tabs>
          <w:tab w:val="right" w:leader="dot" w:pos="8306"/>
        </w:tabs>
      </w:pPr>
      <w:hyperlink w:anchor="_Toc11088" w:history="1">
        <w:r>
          <w:rPr>
            <w:rFonts w:ascii="仿宋" w:eastAsia="仿宋" w:hAnsi="仿宋" w:cs="仿宋" w:hint="eastAsia"/>
            <w:lang w:eastAsia="zh-CN"/>
          </w:rPr>
          <w:t>(三)、进度安排注意事项</w:t>
        </w:r>
        <w:r>
          <w:tab/>
        </w:r>
        <w:r>
          <w:fldChar w:fldCharType="begin"/>
        </w:r>
        <w:r>
          <w:instrText xml:space="preserve"> PAGEREF _Toc11088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44" w:history="1">
        <w:r>
          <w:rPr>
            <w:rFonts w:ascii="仿宋" w:eastAsia="仿宋" w:hAnsi="仿宋" w:cs="仿宋" w:hint="eastAsia"/>
            <w:lang w:eastAsia="zh-CN"/>
          </w:rPr>
          <w:t>(四)、人力资源配置</w:t>
        </w:r>
        <w:r>
          <w:tab/>
        </w:r>
        <w:r>
          <w:fldChar w:fldCharType="begin"/>
        </w:r>
        <w:r>
          <w:instrText xml:space="preserve"> PAGEREF _Toc6544 \h </w:instrText>
        </w:r>
        <w:r>
          <w:fldChar w:fldCharType="separate"/>
        </w:r>
        <w:r>
          <w:t>50</w:t>
        </w:r>
        <w:r>
          <w:fldChar w:fldCharType="end"/>
        </w:r>
      </w:hyperlink>
    </w:p>
    <w:p>
      <w:pPr>
        <w:pStyle w:val="TOC2"/>
        <w:tabs>
          <w:tab w:val="right" w:leader="dot" w:pos="8306"/>
        </w:tabs>
      </w:pPr>
      <w:hyperlink w:anchor="_Toc4537" w:history="1">
        <w:r>
          <w:rPr>
            <w:rFonts w:ascii="仿宋" w:eastAsia="仿宋" w:hAnsi="仿宋" w:cs="仿宋" w:hint="eastAsia"/>
            <w:lang w:eastAsia="zh-CN"/>
          </w:rPr>
          <w:t>(五)、员工培训</w:t>
        </w:r>
        <w:r>
          <w:tab/>
        </w:r>
        <w:r>
          <w:fldChar w:fldCharType="begin"/>
        </w:r>
        <w:r>
          <w:instrText xml:space="preserve"> PAGEREF _Toc4537 \h </w:instrText>
        </w:r>
        <w:r>
          <w:fldChar w:fldCharType="separate"/>
        </w:r>
        <w:r>
          <w:t>52</w:t>
        </w:r>
        <w:r>
          <w:fldChar w:fldCharType="end"/>
        </w:r>
      </w:hyperlink>
    </w:p>
    <w:p>
      <w:pPr>
        <w:pStyle w:val="TOC2"/>
        <w:tabs>
          <w:tab w:val="right" w:leader="dot" w:pos="8306"/>
        </w:tabs>
      </w:pPr>
      <w:hyperlink w:anchor="_Toc819" w:history="1">
        <w:r>
          <w:rPr>
            <w:rFonts w:ascii="仿宋" w:eastAsia="仿宋" w:hAnsi="仿宋" w:cs="仿宋" w:hint="eastAsia"/>
            <w:lang w:eastAsia="zh-CN"/>
          </w:rPr>
          <w:t>(六)、项目实施保障</w:t>
        </w:r>
        <w:r>
          <w:tab/>
        </w:r>
        <w:r>
          <w:fldChar w:fldCharType="begin"/>
        </w:r>
        <w:r>
          <w:instrText xml:space="preserve"> PAGEREF _Toc819 \h </w:instrText>
        </w:r>
        <w:r>
          <w:fldChar w:fldCharType="separate"/>
        </w:r>
        <w:r>
          <w:t>53</w:t>
        </w:r>
        <w:r>
          <w:fldChar w:fldCharType="end"/>
        </w:r>
      </w:hyperlink>
    </w:p>
    <w:p>
      <w:pPr>
        <w:pStyle w:val="TOC2"/>
        <w:tabs>
          <w:tab w:val="right" w:leader="dot" w:pos="8306"/>
        </w:tabs>
      </w:pPr>
      <w:hyperlink w:anchor="_Toc30934" w:history="1">
        <w:r>
          <w:rPr>
            <w:rFonts w:ascii="仿宋" w:eastAsia="仿宋" w:hAnsi="仿宋" w:cs="仿宋" w:hint="eastAsia"/>
            <w:lang w:eastAsia="zh-CN"/>
          </w:rPr>
          <w:t>(七)、安全规范管理</w:t>
        </w:r>
        <w:r>
          <w:tab/>
        </w:r>
        <w:r>
          <w:fldChar w:fldCharType="begin"/>
        </w:r>
        <w:r>
          <w:instrText xml:space="preserve"> PAGEREF _Toc30934 \h </w:instrText>
        </w:r>
        <w:r>
          <w:fldChar w:fldCharType="separate"/>
        </w:r>
        <w:r>
          <w:t>54</w:t>
        </w:r>
        <w:r>
          <w:fldChar w:fldCharType="end"/>
        </w:r>
      </w:hyperlink>
    </w:p>
    <w:p>
      <w:pPr>
        <w:pStyle w:val="TOC1"/>
        <w:tabs>
          <w:tab w:val="right" w:leader="dot" w:pos="8306"/>
        </w:tabs>
      </w:pPr>
      <w:hyperlink w:anchor="_Toc29164" w:history="1">
        <w:r>
          <w:rPr>
            <w:rFonts w:ascii="仿宋" w:eastAsia="仿宋" w:hAnsi="仿宋" w:cs="仿宋" w:hint="eastAsia"/>
            <w:lang w:eastAsia="zh-CN"/>
          </w:rPr>
          <w:t>九、经济效益与社会效益优化</w:t>
        </w:r>
        <w:r>
          <w:tab/>
        </w:r>
        <w:r>
          <w:fldChar w:fldCharType="begin"/>
        </w:r>
        <w:r>
          <w:instrText xml:space="preserve"> PAGEREF _Toc29164 \h </w:instrText>
        </w:r>
        <w:r>
          <w:fldChar w:fldCharType="separate"/>
        </w:r>
        <w:r>
          <w:t>55</w:t>
        </w:r>
        <w:r>
          <w:fldChar w:fldCharType="end"/>
        </w:r>
      </w:hyperlink>
    </w:p>
    <w:p>
      <w:pPr>
        <w:pStyle w:val="TOC2"/>
        <w:tabs>
          <w:tab w:val="right" w:leader="dot" w:pos="8306"/>
        </w:tabs>
      </w:pPr>
      <w:hyperlink w:anchor="_Toc4123" w:history="1">
        <w:r>
          <w:rPr>
            <w:rFonts w:ascii="仿宋" w:eastAsia="仿宋" w:hAnsi="仿宋" w:cs="仿宋" w:hint="eastAsia"/>
            <w:lang w:eastAsia="zh-CN"/>
          </w:rPr>
          <w:t>(一)、经济效益提升策略</w:t>
        </w:r>
        <w:r>
          <w:tab/>
        </w:r>
        <w:r>
          <w:fldChar w:fldCharType="begin"/>
        </w:r>
        <w:r>
          <w:instrText xml:space="preserve"> PAGEREF _Toc4123 \h </w:instrText>
        </w:r>
        <w:r>
          <w:fldChar w:fldCharType="separate"/>
        </w:r>
        <w:r>
          <w:t>55</w:t>
        </w:r>
        <w:r>
          <w:fldChar w:fldCharType="end"/>
        </w:r>
      </w:hyperlink>
    </w:p>
    <w:p>
      <w:pPr>
        <w:pStyle w:val="TOC2"/>
        <w:tabs>
          <w:tab w:val="right" w:leader="dot" w:pos="8306"/>
        </w:tabs>
      </w:pPr>
      <w:hyperlink w:anchor="_Toc4838" w:history="1">
        <w:r>
          <w:rPr>
            <w:rFonts w:ascii="仿宋" w:eastAsia="仿宋" w:hAnsi="仿宋" w:cs="仿宋" w:hint="eastAsia"/>
            <w:lang w:eastAsia="zh-CN"/>
          </w:rPr>
          <w:t>(二)、社会效益增强方案</w:t>
        </w:r>
        <w:r>
          <w:tab/>
        </w:r>
        <w:r>
          <w:fldChar w:fldCharType="begin"/>
        </w:r>
        <w:r>
          <w:instrText xml:space="preserve"> PAGEREF _Toc4838 \h </w:instrText>
        </w:r>
        <w:r>
          <w:fldChar w:fldCharType="separate"/>
        </w:r>
        <w:r>
          <w:t>56</w:t>
        </w:r>
        <w:r>
          <w:fldChar w:fldCharType="end"/>
        </w:r>
      </w:hyperlink>
    </w:p>
    <w:p>
      <w:pPr>
        <w:pStyle w:val="TOC1"/>
        <w:tabs>
          <w:tab w:val="right" w:leader="dot" w:pos="8306"/>
        </w:tabs>
      </w:pPr>
      <w:hyperlink w:anchor="_Toc17774" w:history="1">
        <w:r>
          <w:rPr>
            <w:rFonts w:ascii="仿宋" w:eastAsia="仿宋" w:hAnsi="仿宋" w:cs="仿宋" w:hint="eastAsia"/>
            <w:lang w:eastAsia="zh-CN"/>
          </w:rPr>
          <w:t>十、技术创新与产业升级</w:t>
        </w:r>
        <w:r>
          <w:tab/>
        </w:r>
        <w:r>
          <w:fldChar w:fldCharType="begin"/>
        </w:r>
        <w:r>
          <w:instrText xml:space="preserve"> PAGEREF _Toc17774 \h </w:instrText>
        </w:r>
        <w:r>
          <w:fldChar w:fldCharType="separate"/>
        </w:r>
        <w:r>
          <w:t>57</w:t>
        </w:r>
        <w:r>
          <w:fldChar w:fldCharType="end"/>
        </w:r>
      </w:hyperlink>
    </w:p>
    <w:p>
      <w:pPr>
        <w:pStyle w:val="TOC2"/>
        <w:tabs>
          <w:tab w:val="right" w:leader="dot" w:pos="8306"/>
        </w:tabs>
      </w:pPr>
      <w:hyperlink w:anchor="_Toc17486" w:history="1">
        <w:r>
          <w:rPr>
            <w:rFonts w:ascii="仿宋" w:eastAsia="仿宋" w:hAnsi="仿宋" w:cs="仿宋" w:hint="eastAsia"/>
            <w:lang w:eastAsia="zh-CN"/>
          </w:rPr>
          <w:t>(一)、技术创新方向与目标</w:t>
        </w:r>
        <w:r>
          <w:tab/>
        </w:r>
        <w:r>
          <w:fldChar w:fldCharType="begin"/>
        </w:r>
        <w:r>
          <w:instrText xml:space="preserve"> PAGEREF _Toc17486 \h </w:instrText>
        </w:r>
        <w:r>
          <w:fldChar w:fldCharType="separate"/>
        </w:r>
        <w:r>
          <w:t>57</w:t>
        </w:r>
        <w:r>
          <w:fldChar w:fldCharType="end"/>
        </w:r>
      </w:hyperlink>
    </w:p>
    <w:p>
      <w:pPr>
        <w:pStyle w:val="TOC2"/>
        <w:tabs>
          <w:tab w:val="right" w:leader="dot" w:pos="8306"/>
        </w:tabs>
      </w:pPr>
      <w:hyperlink w:anchor="_Toc28344" w:history="1">
        <w:r>
          <w:rPr>
            <w:rFonts w:ascii="仿宋" w:eastAsia="仿宋" w:hAnsi="仿宋" w:cs="仿宋" w:hint="eastAsia"/>
            <w:lang w:eastAsia="zh-CN"/>
          </w:rPr>
          <w:t>(二)、产业升级路径与措施</w:t>
        </w:r>
        <w:r>
          <w:tab/>
        </w:r>
        <w:r>
          <w:fldChar w:fldCharType="begin"/>
        </w:r>
        <w:r>
          <w:instrText xml:space="preserve"> PAGEREF _Toc28344 \h </w:instrText>
        </w:r>
        <w:r>
          <w:fldChar w:fldCharType="separate"/>
        </w:r>
        <w:r>
          <w:t>58</w:t>
        </w:r>
        <w:r>
          <w:fldChar w:fldCharType="end"/>
        </w:r>
      </w:hyperlink>
    </w:p>
    <w:p>
      <w:pPr>
        <w:pStyle w:val="TOC1"/>
        <w:tabs>
          <w:tab w:val="right" w:leader="dot" w:pos="8306"/>
        </w:tabs>
      </w:pPr>
      <w:hyperlink w:anchor="_Toc31504" w:history="1">
        <w:r>
          <w:rPr>
            <w:rFonts w:ascii="仿宋" w:eastAsia="仿宋" w:hAnsi="仿宋" w:cs="仿宋" w:hint="eastAsia"/>
            <w:lang w:eastAsia="zh-CN"/>
          </w:rPr>
          <w:t>十一、环境保护与治理方案</w:t>
        </w:r>
        <w:r>
          <w:tab/>
        </w:r>
        <w:r>
          <w:fldChar w:fldCharType="begin"/>
        </w:r>
        <w:r>
          <w:instrText xml:space="preserve"> PAGEREF _Toc31504 \h </w:instrText>
        </w:r>
        <w:r>
          <w:fldChar w:fldCharType="separate"/>
        </w:r>
        <w:r>
          <w:t>60</w:t>
        </w:r>
        <w:r>
          <w:fldChar w:fldCharType="end"/>
        </w:r>
      </w:hyperlink>
    </w:p>
    <w:p>
      <w:pPr>
        <w:pStyle w:val="TOC2"/>
        <w:tabs>
          <w:tab w:val="right" w:leader="dot" w:pos="8306"/>
        </w:tabs>
      </w:pPr>
      <w:hyperlink w:anchor="_Toc28979" w:history="1">
        <w:r>
          <w:rPr>
            <w:rFonts w:ascii="仿宋" w:eastAsia="仿宋" w:hAnsi="仿宋" w:cs="仿宋" w:hint="eastAsia"/>
            <w:lang w:eastAsia="zh-CN"/>
          </w:rPr>
          <w:t>(一)、项目环境影响评估</w:t>
        </w:r>
        <w:r>
          <w:tab/>
        </w:r>
        <w:r>
          <w:fldChar w:fldCharType="begin"/>
        </w:r>
        <w:r>
          <w:instrText xml:space="preserve"> PAGEREF _Toc28979 \h </w:instrText>
        </w:r>
        <w:r>
          <w:fldChar w:fldCharType="separate"/>
        </w:r>
        <w:r>
          <w:t>60</w:t>
        </w:r>
        <w:r>
          <w:fldChar w:fldCharType="end"/>
        </w:r>
      </w:hyperlink>
    </w:p>
    <w:p>
      <w:pPr>
        <w:pStyle w:val="TOC2"/>
        <w:tabs>
          <w:tab w:val="right" w:leader="dot" w:pos="8306"/>
        </w:tabs>
      </w:pPr>
      <w:hyperlink w:anchor="_Toc17271" w:history="1">
        <w:r>
          <w:rPr>
            <w:rFonts w:ascii="仿宋" w:eastAsia="仿宋" w:hAnsi="仿宋" w:cs="仿宋" w:hint="eastAsia"/>
            <w:lang w:eastAsia="zh-CN"/>
          </w:rPr>
          <w:t>(二)、环境保护措施与治理方案</w:t>
        </w:r>
        <w:r>
          <w:tab/>
        </w:r>
        <w:r>
          <w:fldChar w:fldCharType="begin"/>
        </w:r>
        <w:r>
          <w:instrText xml:space="preserve"> PAGEREF _Toc17271 \h </w:instrText>
        </w:r>
        <w:r>
          <w:fldChar w:fldCharType="separate"/>
        </w:r>
        <w:r>
          <w:t>60</w:t>
        </w:r>
        <w:r>
          <w:fldChar w:fldCharType="end"/>
        </w:r>
      </w:hyperlink>
    </w:p>
    <w:p>
      <w:pPr>
        <w:pStyle w:val="TOC1"/>
        <w:tabs>
          <w:tab w:val="right" w:leader="dot" w:pos="8306"/>
        </w:tabs>
      </w:pPr>
      <w:hyperlink w:anchor="_Toc23572" w:history="1">
        <w:r>
          <w:rPr>
            <w:rFonts w:ascii="仿宋" w:eastAsia="仿宋" w:hAnsi="仿宋" w:cs="仿宋" w:hint="eastAsia"/>
            <w:lang w:eastAsia="zh-CN"/>
          </w:rPr>
          <w:t>十二、项目变更管理</w:t>
        </w:r>
        <w:r>
          <w:tab/>
        </w:r>
        <w:r>
          <w:fldChar w:fldCharType="begin"/>
        </w:r>
        <w:r>
          <w:instrText xml:space="preserve"> PAGEREF _Toc23572 \h </w:instrText>
        </w:r>
        <w:r>
          <w:fldChar w:fldCharType="separate"/>
        </w:r>
        <w:r>
          <w:t>61</w:t>
        </w:r>
        <w:r>
          <w:fldChar w:fldCharType="end"/>
        </w:r>
      </w:hyperlink>
    </w:p>
    <w:p>
      <w:pPr>
        <w:pStyle w:val="TOC2"/>
        <w:tabs>
          <w:tab w:val="right" w:leader="dot" w:pos="8306"/>
        </w:tabs>
      </w:pPr>
      <w:hyperlink w:anchor="_Toc7088" w:history="1">
        <w:r>
          <w:rPr>
            <w:rFonts w:ascii="仿宋" w:eastAsia="仿宋" w:hAnsi="仿宋" w:cs="仿宋" w:hint="eastAsia"/>
            <w:lang w:eastAsia="zh-CN"/>
          </w:rPr>
          <w:t>(一)、变更控制流程</w:t>
        </w:r>
        <w:r>
          <w:tab/>
        </w:r>
        <w:r>
          <w:fldChar w:fldCharType="begin"/>
        </w:r>
        <w:r>
          <w:instrText xml:space="preserve"> PAGEREF _Toc7088 \h </w:instrText>
        </w:r>
        <w:r>
          <w:fldChar w:fldCharType="separate"/>
        </w:r>
        <w:r>
          <w:t>61</w:t>
        </w:r>
        <w:r>
          <w:fldChar w:fldCharType="end"/>
        </w:r>
      </w:hyperlink>
    </w:p>
    <w:p>
      <w:pPr>
        <w:pStyle w:val="TOC2"/>
        <w:tabs>
          <w:tab w:val="right" w:leader="dot" w:pos="8306"/>
        </w:tabs>
      </w:pPr>
      <w:hyperlink w:anchor="_Toc22902" w:history="1">
        <w:r>
          <w:rPr>
            <w:rFonts w:ascii="仿宋" w:eastAsia="仿宋" w:hAnsi="仿宋" w:cs="仿宋" w:hint="eastAsia"/>
            <w:lang w:eastAsia="zh-CN"/>
          </w:rPr>
          <w:t>(二)、影响评估与处理</w:t>
        </w:r>
        <w:r>
          <w:tab/>
        </w:r>
        <w:r>
          <w:fldChar w:fldCharType="begin"/>
        </w:r>
        <w:r>
          <w:instrText xml:space="preserve"> PAGEREF _Toc22902 \h </w:instrText>
        </w:r>
        <w:r>
          <w:fldChar w:fldCharType="separate"/>
        </w:r>
        <w:r>
          <w:t>62</w:t>
        </w:r>
        <w:r>
          <w:fldChar w:fldCharType="end"/>
        </w:r>
      </w:hyperlink>
    </w:p>
    <w:p>
      <w:pPr>
        <w:pStyle w:val="TOC2"/>
        <w:tabs>
          <w:tab w:val="right" w:leader="dot" w:pos="8306"/>
        </w:tabs>
      </w:pPr>
      <w:hyperlink w:anchor="_Toc8065" w:history="1">
        <w:r>
          <w:rPr>
            <w:rFonts w:ascii="仿宋" w:eastAsia="仿宋" w:hAnsi="仿宋" w:cs="仿宋" w:hint="eastAsia"/>
            <w:lang w:eastAsia="zh-CN"/>
          </w:rPr>
          <w:t>(三)、变更记录与追踪</w:t>
        </w:r>
        <w:r>
          <w:tab/>
        </w:r>
        <w:r>
          <w:fldChar w:fldCharType="begin"/>
        </w:r>
        <w:r>
          <w:instrText xml:space="preserve"> PAGEREF _Toc8065 \h </w:instrText>
        </w:r>
        <w:r>
          <w:fldChar w:fldCharType="separate"/>
        </w:r>
        <w:r>
          <w:t>63</w:t>
        </w:r>
        <w:r>
          <w:fldChar w:fldCharType="end"/>
        </w:r>
      </w:hyperlink>
    </w:p>
    <w:p>
      <w:pPr>
        <w:pStyle w:val="TOC2"/>
        <w:tabs>
          <w:tab w:val="right" w:leader="dot" w:pos="8306"/>
        </w:tabs>
      </w:pPr>
      <w:hyperlink w:anchor="_Toc12216" w:history="1">
        <w:r>
          <w:rPr>
            <w:rFonts w:ascii="仿宋" w:eastAsia="仿宋" w:hAnsi="仿宋" w:cs="仿宋" w:hint="eastAsia"/>
            <w:lang w:eastAsia="zh-CN"/>
          </w:rPr>
          <w:t>(四)、变更管理策略</w:t>
        </w:r>
        <w:r>
          <w:tab/>
        </w:r>
        <w:r>
          <w:fldChar w:fldCharType="begin"/>
        </w:r>
        <w:r>
          <w:instrText xml:space="preserve"> PAGEREF _Toc12216 \h </w:instrText>
        </w:r>
        <w:r>
          <w:fldChar w:fldCharType="separate"/>
        </w:r>
        <w:r>
          <w:t>65</w:t>
        </w:r>
        <w:r>
          <w:fldChar w:fldCharType="end"/>
        </w:r>
      </w:hyperlink>
    </w:p>
    <w:p>
      <w:pPr>
        <w:pStyle w:val="TOC1"/>
        <w:tabs>
          <w:tab w:val="right" w:leader="dot" w:pos="8306"/>
        </w:tabs>
      </w:pPr>
      <w:hyperlink w:anchor="_Toc30396" w:history="1">
        <w:r>
          <w:rPr>
            <w:rFonts w:ascii="仿宋" w:eastAsia="仿宋" w:hAnsi="仿宋" w:cs="仿宋" w:hint="eastAsia"/>
            <w:lang w:eastAsia="zh-CN"/>
          </w:rPr>
          <w:t>十三、质量管理与控制</w:t>
        </w:r>
        <w:r>
          <w:tab/>
        </w:r>
        <w:r>
          <w:fldChar w:fldCharType="begin"/>
        </w:r>
        <w:r>
          <w:instrText xml:space="preserve"> PAGEREF _Toc30396 \h </w:instrText>
        </w:r>
        <w:r>
          <w:fldChar w:fldCharType="separate"/>
        </w:r>
        <w:r>
          <w:t>67</w:t>
        </w:r>
        <w:r>
          <w:fldChar w:fldCharType="end"/>
        </w:r>
      </w:hyperlink>
    </w:p>
    <w:p>
      <w:pPr>
        <w:pStyle w:val="TOC2"/>
        <w:tabs>
          <w:tab w:val="right" w:leader="dot" w:pos="8306"/>
        </w:tabs>
      </w:pPr>
      <w:hyperlink w:anchor="_Toc7849" w:history="1">
        <w:r>
          <w:rPr>
            <w:rFonts w:ascii="仿宋" w:eastAsia="仿宋" w:hAnsi="仿宋" w:cs="仿宋" w:hint="eastAsia"/>
            <w:lang w:eastAsia="zh-CN"/>
          </w:rPr>
          <w:t>(一)、质量管理体系建设</w:t>
        </w:r>
        <w:r>
          <w:tab/>
        </w:r>
        <w:r>
          <w:fldChar w:fldCharType="begin"/>
        </w:r>
        <w:r>
          <w:instrText xml:space="preserve"> PAGEREF _Toc7849 \h </w:instrText>
        </w:r>
        <w:r>
          <w:fldChar w:fldCharType="separate"/>
        </w:r>
        <w:r>
          <w:t>67</w:t>
        </w:r>
        <w:r>
          <w:fldChar w:fldCharType="end"/>
        </w:r>
      </w:hyperlink>
    </w:p>
    <w:p>
      <w:pPr>
        <w:pStyle w:val="TOC2"/>
        <w:tabs>
          <w:tab w:val="right" w:leader="dot" w:pos="8306"/>
        </w:tabs>
      </w:pPr>
      <w:hyperlink w:anchor="_Toc17451" w:history="1">
        <w:r>
          <w:rPr>
            <w:rFonts w:ascii="仿宋" w:eastAsia="仿宋" w:hAnsi="仿宋" w:cs="仿宋" w:hint="eastAsia"/>
            <w:lang w:eastAsia="zh-CN"/>
          </w:rPr>
          <w:t>(二)、质量控制措施</w:t>
        </w:r>
        <w:r>
          <w:tab/>
        </w:r>
        <w:r>
          <w:fldChar w:fldCharType="begin"/>
        </w:r>
        <w:r>
          <w:instrText xml:space="preserve"> PAGEREF _Toc17451 \h </w:instrText>
        </w:r>
        <w:r>
          <w:fldChar w:fldCharType="separate"/>
        </w:r>
        <w:r>
          <w:t>68</w:t>
        </w:r>
        <w:r>
          <w:fldChar w:fldCharType="end"/>
        </w:r>
      </w:hyperlink>
    </w:p>
    <w:p>
      <w:pPr>
        <w:pStyle w:val="TOC1"/>
        <w:tabs>
          <w:tab w:val="right" w:leader="dot" w:pos="8306"/>
        </w:tabs>
      </w:pPr>
      <w:hyperlink w:anchor="_Toc32565" w:history="1">
        <w:r>
          <w:rPr>
            <w:rFonts w:ascii="仿宋" w:eastAsia="仿宋" w:hAnsi="仿宋" w:cs="仿宋" w:hint="eastAsia"/>
            <w:lang w:eastAsia="zh-CN"/>
          </w:rPr>
          <w:t>十四、人力资源管理与开发</w:t>
        </w:r>
        <w:r>
          <w:tab/>
        </w:r>
        <w:r>
          <w:fldChar w:fldCharType="begin"/>
        </w:r>
        <w:r>
          <w:instrText xml:space="preserve"> PAGEREF _Toc32565 \h </w:instrText>
        </w:r>
        <w:r>
          <w:fldChar w:fldCharType="separate"/>
        </w:r>
        <w:r>
          <w:t>69</w:t>
        </w:r>
        <w:r>
          <w:fldChar w:fldCharType="end"/>
        </w:r>
      </w:hyperlink>
    </w:p>
    <w:p>
      <w:pPr>
        <w:pStyle w:val="TOC2"/>
        <w:tabs>
          <w:tab w:val="right" w:leader="dot" w:pos="8306"/>
        </w:tabs>
      </w:pPr>
      <w:hyperlink w:anchor="_Toc274" w:history="1">
        <w:r>
          <w:rPr>
            <w:rFonts w:ascii="仿宋" w:eastAsia="仿宋" w:hAnsi="仿宋" w:cs="仿宋" w:hint="eastAsia"/>
            <w:lang w:eastAsia="zh-CN"/>
          </w:rPr>
          <w:t>(一)、人力资源规划</w:t>
        </w:r>
        <w:r>
          <w:tab/>
        </w:r>
        <w:r>
          <w:fldChar w:fldCharType="begin"/>
        </w:r>
        <w:r>
          <w:instrText xml:space="preserve"> PAGEREF _Toc274 \h </w:instrText>
        </w:r>
        <w:r>
          <w:fldChar w:fldCharType="separate"/>
        </w:r>
        <w:r>
          <w:t>69</w:t>
        </w:r>
        <w:r>
          <w:fldChar w:fldCharType="end"/>
        </w:r>
      </w:hyperlink>
    </w:p>
    <w:p>
      <w:pPr>
        <w:pStyle w:val="TOC2"/>
        <w:tabs>
          <w:tab w:val="right" w:leader="dot" w:pos="8306"/>
        </w:tabs>
      </w:pPr>
      <w:hyperlink w:anchor="_Toc379" w:history="1">
        <w:r>
          <w:rPr>
            <w:rFonts w:ascii="仿宋" w:eastAsia="仿宋" w:hAnsi="仿宋" w:cs="仿宋" w:hint="eastAsia"/>
            <w:lang w:eastAsia="zh-CN"/>
          </w:rPr>
          <w:t>(二)、人力资源开发与培训</w:t>
        </w:r>
        <w:r>
          <w:tab/>
        </w:r>
        <w:r>
          <w:fldChar w:fldCharType="begin"/>
        </w:r>
        <w:r>
          <w:instrText xml:space="preserve"> PAGEREF _Toc379 \h </w:instrText>
        </w:r>
        <w:r>
          <w:fldChar w:fldCharType="separate"/>
        </w:r>
        <w:r>
          <w:t>71</w:t>
        </w:r>
        <w:r>
          <w:fldChar w:fldCharType="end"/>
        </w:r>
      </w:hyperlink>
    </w:p>
    <w:p>
      <w:pPr>
        <w:pStyle w:val="TOC1"/>
        <w:tabs>
          <w:tab w:val="right" w:leader="dot" w:pos="8306"/>
        </w:tabs>
      </w:pPr>
      <w:hyperlink w:anchor="_Toc20850" w:history="1">
        <w:r>
          <w:rPr>
            <w:rFonts w:ascii="仿宋" w:eastAsia="仿宋" w:hAnsi="仿宋" w:cs="仿宋" w:hint="eastAsia"/>
            <w:lang w:eastAsia="zh-CN"/>
          </w:rPr>
          <w:t>十五、企业合规与伦理</w:t>
        </w:r>
        <w:r>
          <w:tab/>
        </w:r>
        <w:r>
          <w:fldChar w:fldCharType="begin"/>
        </w:r>
        <w:r>
          <w:instrText xml:space="preserve"> PAGEREF _Toc20850 \h </w:instrText>
        </w:r>
        <w:r>
          <w:fldChar w:fldCharType="separate"/>
        </w:r>
        <w:r>
          <w:t>73</w:t>
        </w:r>
        <w:r>
          <w:fldChar w:fldCharType="end"/>
        </w:r>
      </w:hyperlink>
    </w:p>
    <w:p>
      <w:pPr>
        <w:pStyle w:val="TOC2"/>
        <w:tabs>
          <w:tab w:val="right" w:leader="dot" w:pos="8306"/>
        </w:tabs>
      </w:pPr>
      <w:hyperlink w:anchor="_Toc1127" w:history="1">
        <w:r>
          <w:rPr>
            <w:rFonts w:ascii="仿宋" w:eastAsia="仿宋" w:hAnsi="仿宋" w:cs="仿宋" w:hint="eastAsia"/>
            <w:lang w:eastAsia="zh-CN"/>
          </w:rPr>
          <w:t>(一)、合规政策与程序</w:t>
        </w:r>
        <w:r>
          <w:tab/>
        </w:r>
        <w:r>
          <w:fldChar w:fldCharType="begin"/>
        </w:r>
        <w:r>
          <w:instrText xml:space="preserve"> PAGEREF _Toc1127 \h </w:instrText>
        </w:r>
        <w:r>
          <w:fldChar w:fldCharType="separate"/>
        </w:r>
        <w:r>
          <w:t>73</w:t>
        </w:r>
        <w:r>
          <w:fldChar w:fldCharType="end"/>
        </w:r>
      </w:hyperlink>
    </w:p>
    <w:p>
      <w:pPr>
        <w:pStyle w:val="TOC2"/>
        <w:tabs>
          <w:tab w:val="right" w:leader="dot" w:pos="8306"/>
        </w:tabs>
      </w:pPr>
      <w:hyperlink w:anchor="_Toc32689" w:history="1">
        <w:r>
          <w:rPr>
            <w:rFonts w:ascii="仿宋" w:eastAsia="仿宋" w:hAnsi="仿宋" w:cs="仿宋" w:hint="eastAsia"/>
            <w:lang w:eastAsia="zh-CN"/>
          </w:rPr>
          <w:t>(二)、伦理规范与培训</w:t>
        </w:r>
        <w:r>
          <w:tab/>
        </w:r>
        <w:r>
          <w:fldChar w:fldCharType="begin"/>
        </w:r>
        <w:r>
          <w:instrText xml:space="preserve"> PAGEREF _Toc32689 \h </w:instrText>
        </w:r>
        <w:r>
          <w:fldChar w:fldCharType="separate"/>
        </w:r>
        <w:r>
          <w:t>75</w:t>
        </w:r>
        <w:r>
          <w:fldChar w:fldCharType="end"/>
        </w:r>
      </w:hyperlink>
    </w:p>
    <w:p>
      <w:pPr>
        <w:pStyle w:val="TOC2"/>
        <w:tabs>
          <w:tab w:val="right" w:leader="dot" w:pos="8306"/>
        </w:tabs>
      </w:pPr>
      <w:hyperlink w:anchor="_Toc6981" w:history="1">
        <w:r>
          <w:rPr>
            <w:rFonts w:ascii="仿宋" w:eastAsia="仿宋" w:hAnsi="仿宋" w:cs="仿宋" w:hint="eastAsia"/>
            <w:lang w:eastAsia="zh-CN"/>
          </w:rPr>
          <w:t>(三)、合规风险评估</w:t>
        </w:r>
        <w:r>
          <w:tab/>
        </w:r>
        <w:r>
          <w:fldChar w:fldCharType="begin"/>
        </w:r>
        <w:r>
          <w:instrText xml:space="preserve"> PAGEREF _Toc6981 \h </w:instrText>
        </w:r>
        <w:r>
          <w:fldChar w:fldCharType="separate"/>
        </w:r>
        <w:r>
          <w:t>75</w:t>
        </w:r>
        <w:r>
          <w:fldChar w:fldCharType="end"/>
        </w:r>
      </w:hyperlink>
    </w:p>
    <w:p>
      <w:pPr>
        <w:pStyle w:val="TOC2"/>
        <w:tabs>
          <w:tab w:val="right" w:leader="dot" w:pos="8306"/>
        </w:tabs>
      </w:pPr>
      <w:hyperlink w:anchor="_Toc609" w:history="1">
        <w:r>
          <w:rPr>
            <w:rFonts w:ascii="仿宋" w:eastAsia="仿宋" w:hAnsi="仿宋" w:cs="仿宋" w:hint="eastAsia"/>
            <w:lang w:eastAsia="zh-CN"/>
          </w:rPr>
          <w:t>(四)、合规监督与执行</w:t>
        </w:r>
        <w:r>
          <w:tab/>
        </w:r>
        <w:r>
          <w:fldChar w:fldCharType="begin"/>
        </w:r>
        <w:r>
          <w:instrText xml:space="preserve"> PAGEREF _Toc609 \h </w:instrText>
        </w:r>
        <w:r>
          <w:fldChar w:fldCharType="separate"/>
        </w:r>
        <w:r>
          <w:t>77</w:t>
        </w:r>
        <w:r>
          <w:fldChar w:fldCharType="end"/>
        </w:r>
      </w:hyperlink>
    </w:p>
    <w:p>
      <w:pPr>
        <w:pStyle w:val="TOC1"/>
        <w:tabs>
          <w:tab w:val="right" w:leader="dot" w:pos="8306"/>
        </w:tabs>
      </w:pPr>
      <w:hyperlink w:anchor="_Toc14583" w:history="1">
        <w:r>
          <w:rPr>
            <w:rFonts w:ascii="仿宋" w:eastAsia="仿宋" w:hAnsi="仿宋" w:cs="仿宋" w:hint="eastAsia"/>
            <w:lang w:eastAsia="zh-CN"/>
          </w:rPr>
          <w:t>十六、合作与交流机制建立</w:t>
        </w:r>
        <w:r>
          <w:tab/>
        </w:r>
        <w:r>
          <w:fldChar w:fldCharType="begin"/>
        </w:r>
        <w:r>
          <w:instrText xml:space="preserve"> PAGEREF _Toc14583 \h </w:instrText>
        </w:r>
        <w:r>
          <w:fldChar w:fldCharType="separate"/>
        </w:r>
        <w:r>
          <w:t>78</w:t>
        </w:r>
        <w:r>
          <w:fldChar w:fldCharType="end"/>
        </w:r>
      </w:hyperlink>
    </w:p>
    <w:p>
      <w:pPr>
        <w:pStyle w:val="TOC2"/>
        <w:tabs>
          <w:tab w:val="right" w:leader="dot" w:pos="8306"/>
        </w:tabs>
      </w:pPr>
      <w:hyperlink w:anchor="_Toc17705" w:history="1">
        <w:r>
          <w:rPr>
            <w:rFonts w:ascii="仿宋" w:eastAsia="仿宋" w:hAnsi="仿宋" w:cs="仿宋" w:hint="eastAsia"/>
            <w:lang w:eastAsia="zh-CN"/>
          </w:rPr>
          <w:t>(一)、合作伙伴选择与合作方式</w:t>
        </w:r>
        <w:r>
          <w:tab/>
        </w:r>
        <w:r>
          <w:fldChar w:fldCharType="begin"/>
        </w:r>
        <w:r>
          <w:instrText xml:space="preserve"> PAGEREF _Toc17705 \h </w:instrText>
        </w:r>
        <w:r>
          <w:fldChar w:fldCharType="separate"/>
        </w:r>
        <w:r>
          <w:t>78</w:t>
        </w:r>
        <w:r>
          <w:fldChar w:fldCharType="end"/>
        </w:r>
      </w:hyperlink>
    </w:p>
    <w:p>
      <w:pPr>
        <w:pStyle w:val="TOC2"/>
        <w:tabs>
          <w:tab w:val="right" w:leader="dot" w:pos="8306"/>
        </w:tabs>
      </w:pPr>
      <w:hyperlink w:anchor="_Toc30117" w:history="1">
        <w:r>
          <w:rPr>
            <w:rFonts w:ascii="仿宋" w:eastAsia="仿宋" w:hAnsi="仿宋" w:cs="仿宋" w:hint="eastAsia"/>
            <w:lang w:eastAsia="zh-CN"/>
          </w:rPr>
          <w:t>(二)、交流与合作平台搭建</w:t>
        </w:r>
        <w:r>
          <w:tab/>
        </w:r>
        <w:r>
          <w:fldChar w:fldCharType="begin"/>
        </w:r>
        <w:r>
          <w:instrText xml:space="preserve"> PAGEREF _Toc30117 \h </w:instrText>
        </w:r>
        <w:r>
          <w:fldChar w:fldCharType="separate"/>
        </w:r>
        <w:r>
          <w:t>79</w:t>
        </w:r>
        <w:r>
          <w:fldChar w:fldCharType="end"/>
        </w:r>
      </w:hyperlink>
    </w:p>
    <w:p>
      <w:pPr>
        <w:pStyle w:val="TOC1"/>
        <w:tabs>
          <w:tab w:val="right" w:leader="dot" w:pos="8306"/>
        </w:tabs>
      </w:pPr>
      <w:hyperlink w:anchor="_Toc30249" w:history="1">
        <w:r>
          <w:rPr>
            <w:rFonts w:ascii="仿宋" w:eastAsia="仿宋" w:hAnsi="仿宋" w:cs="仿宋" w:hint="eastAsia"/>
            <w:lang w:eastAsia="zh-CN"/>
          </w:rPr>
          <w:t>十七、成果转化与推广应用</w:t>
        </w:r>
        <w:r>
          <w:tab/>
        </w:r>
        <w:r>
          <w:fldChar w:fldCharType="begin"/>
        </w:r>
        <w:r>
          <w:instrText xml:space="preserve"> PAGEREF _Toc30249 \h </w:instrText>
        </w:r>
        <w:r>
          <w:fldChar w:fldCharType="separate"/>
        </w:r>
        <w:r>
          <w:t>81</w:t>
        </w:r>
        <w:r>
          <w:fldChar w:fldCharType="end"/>
        </w:r>
      </w:hyperlink>
    </w:p>
    <w:p>
      <w:pPr>
        <w:pStyle w:val="TOC2"/>
        <w:tabs>
          <w:tab w:val="right" w:leader="dot" w:pos="8306"/>
        </w:tabs>
      </w:pPr>
      <w:hyperlink w:anchor="_Toc19235" w:history="1">
        <w:r>
          <w:rPr>
            <w:rFonts w:ascii="仿宋" w:eastAsia="仿宋" w:hAnsi="仿宋" w:cs="仿宋" w:hint="eastAsia"/>
            <w:lang w:eastAsia="zh-CN"/>
          </w:rPr>
          <w:t>(一)、成果转化策略制定</w:t>
        </w:r>
        <w:r>
          <w:tab/>
        </w:r>
        <w:r>
          <w:fldChar w:fldCharType="begin"/>
        </w:r>
        <w:r>
          <w:instrText xml:space="preserve"> PAGEREF _Toc19235 \h </w:instrText>
        </w:r>
        <w:r>
          <w:fldChar w:fldCharType="separate"/>
        </w:r>
        <w:r>
          <w:t>81</w:t>
        </w:r>
        <w:r>
          <w:fldChar w:fldCharType="end"/>
        </w:r>
      </w:hyperlink>
    </w:p>
    <w:p>
      <w:pPr>
        <w:pStyle w:val="TOC2"/>
        <w:tabs>
          <w:tab w:val="right" w:leader="dot" w:pos="8306"/>
        </w:tabs>
      </w:pPr>
      <w:hyperlink w:anchor="_Toc25424" w:history="1">
        <w:r>
          <w:rPr>
            <w:rFonts w:ascii="仿宋" w:eastAsia="仿宋" w:hAnsi="仿宋" w:cs="仿宋" w:hint="eastAsia"/>
            <w:lang w:eastAsia="zh-CN"/>
          </w:rPr>
          <w:t>(二)、成果推广应用方案</w:t>
        </w:r>
        <w:r>
          <w:tab/>
        </w:r>
        <w:r>
          <w:fldChar w:fldCharType="begin"/>
        </w:r>
        <w:r>
          <w:instrText xml:space="preserve"> PAGEREF _Toc25424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9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06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维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维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2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在全球经济快速发展和科技日新月异的今天，市场对创新技术和环保解决方案的需求日益增长。汽车维修项目恰好聚焦于这一趋势，提供涵盖人工智能、大数据分析和可持续能源等领域的高效、先进产品和服务。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汽车维修项目在其专注的领域内，特别是在人工智能和数据科学方面，有望推动显著的技术革新。项目的研发活动不仅有望孕育出改变行业运作方式的新技术，还可能在长远中影响整个技术生态系统。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汽车维修项目还致力于提升当地居民的技能和就业能力，通过与当地教育机构合作提供培训和教育机会，从而提高社区整体的生活水平和社会福祉。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维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8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维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车维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51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876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2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67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93"/>
      <w:r>
        <w:rPr>
          <w:rFonts w:ascii="仿宋" w:eastAsia="仿宋" w:hAnsi="仿宋" w:cs="仿宋" w:hint="eastAsia"/>
          <w:sz w:val="28"/>
          <w:lang w:eastAsia="zh-CN"/>
        </w:rPr>
        <w:t>三、汽车维修项目概论</w:t>
      </w:r>
      <w:bookmarkEnd w:id="10"/>
    </w:p>
    <w:p>
      <w:pPr>
        <w:pStyle w:val="Heading2"/>
        <w:rPr>
          <w:rFonts w:ascii="仿宋" w:eastAsia="仿宋" w:hAnsi="仿宋" w:cs="仿宋" w:hint="eastAsia"/>
          <w:lang w:eastAsia="zh-CN"/>
        </w:rPr>
      </w:pPr>
      <w:bookmarkStart w:id="11" w:name="_Toc29435"/>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汽车维修项目的申报单位是“XXX实业发展公司”，这是一家在其所处行业内备受尊敬的企业。公司自成立以来，通过其在汽车维修项目中表现出的创新精神和卓越执行力，在市场上赢得了显著的地位。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该公司的法定代表人秦XX，在汽车维修项目及其他多个行业领域中都有着显著的贡献。秦XX以其出色的领导才能和敏锐的商业洞察力，带领公司在汽车维修项目等多个领域实现了持续的成长和成功。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维修项目的重要合作伙伴。公司专注于[行业名称]领域，以创新作为驱动力，不断推动技术进步和市场扩张。在汽车维修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维修项目中展现了强劲的增长和稳定的财务表现。公司通过有效的策略，在汽车维修项目中扩大了其市场份额并增强了盈利能力。同时，公司积极承担社会责任，参与各类社会公益项目，增强了其在汽车维修项目中的品牌形象和社会影响力。</w:t>
      </w:r>
    </w:p>
    <w:p>
      <w:pPr>
        <w:pStyle w:val="Heading2"/>
        <w:ind w:firstLine="560" w:firstLineChars="200"/>
        <w:rPr>
          <w:rFonts w:ascii="仿宋" w:eastAsia="仿宋" w:hAnsi="仿宋" w:cs="仿宋" w:hint="eastAsia"/>
          <w:sz w:val="28"/>
          <w:lang w:eastAsia="zh-CN"/>
        </w:rPr>
      </w:pPr>
      <w:bookmarkStart w:id="12" w:name="_Toc212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https://d.book118.com/028077131030006044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F6E0E"/>
    <w:rsid w:val="30CF6E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77131030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2024-02-22T02:04:00Z</dcterms:created>
  <dcterms:modified xsi:type="dcterms:W3CDTF">2024-02-22T02:05:10Z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F33C47D9D0EE4BE185D732C58325C6E5_11</vt:lpwstr>
  </property>
  <property fmtid="{D5CDD505-2E9C-101B-9397-08002B2CF9AE}" pid="3" name="KSOProductBuildVer">
    <vt:lpwstr>2052-12.1.0.16250</vt:lpwstr>
  </property>
</Properties>
</file>