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新型电子封装材料项目构思建设方案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8" w:history="1">
        <w:r>
          <w:rPr>
            <w:rFonts w:ascii="仿宋" w:eastAsia="仿宋" w:hAnsi="仿宋" w:cs="仿宋" w:hint="eastAsia"/>
            <w:lang w:eastAsia="zh-CN"/>
          </w:rPr>
          <w:t>概论</w:t>
        </w:r>
        <w:r>
          <w:tab/>
        </w:r>
        <w:r>
          <w:fldChar w:fldCharType="begin"/>
        </w:r>
        <w:r>
          <w:instrText xml:space="preserve"> PAGEREF _Toc21008 \h </w:instrText>
        </w:r>
        <w:r>
          <w:fldChar w:fldCharType="separate"/>
        </w:r>
        <w:r>
          <w:t>3</w:t>
        </w:r>
        <w:r>
          <w:fldChar w:fldCharType="end"/>
        </w:r>
      </w:hyperlink>
    </w:p>
    <w:p>
      <w:pPr>
        <w:pStyle w:val="TOC1"/>
        <w:tabs>
          <w:tab w:val="right" w:leader="dot" w:pos="8306"/>
        </w:tabs>
      </w:pPr>
      <w:hyperlink w:anchor="_Toc2369" w:history="1">
        <w:r>
          <w:rPr>
            <w:rFonts w:ascii="仿宋" w:eastAsia="仿宋" w:hAnsi="仿宋" w:cs="仿宋" w:hint="eastAsia"/>
            <w:lang w:eastAsia="zh-CN"/>
          </w:rPr>
          <w:t>一、资源开发及综合利用分析</w:t>
        </w:r>
        <w:r>
          <w:tab/>
        </w:r>
        <w:r>
          <w:fldChar w:fldCharType="begin"/>
        </w:r>
        <w:r>
          <w:instrText xml:space="preserve"> PAGEREF _Toc2369 \h </w:instrText>
        </w:r>
        <w:r>
          <w:fldChar w:fldCharType="separate"/>
        </w:r>
        <w:r>
          <w:t>3</w:t>
        </w:r>
        <w:r>
          <w:fldChar w:fldCharType="end"/>
        </w:r>
      </w:hyperlink>
    </w:p>
    <w:p>
      <w:pPr>
        <w:pStyle w:val="TOC2"/>
        <w:tabs>
          <w:tab w:val="right" w:leader="dot" w:pos="8306"/>
        </w:tabs>
      </w:pPr>
      <w:hyperlink w:anchor="_Toc30261" w:history="1">
        <w:r>
          <w:rPr>
            <w:rFonts w:ascii="仿宋" w:eastAsia="仿宋" w:hAnsi="仿宋" w:cs="仿宋" w:hint="eastAsia"/>
            <w:lang w:eastAsia="zh-CN"/>
          </w:rPr>
          <w:t>(一)、资源开发方案</w:t>
        </w:r>
        <w:r>
          <w:tab/>
        </w:r>
        <w:r>
          <w:fldChar w:fldCharType="begin"/>
        </w:r>
        <w:r>
          <w:instrText xml:space="preserve"> PAGEREF _Toc30261 \h </w:instrText>
        </w:r>
        <w:r>
          <w:fldChar w:fldCharType="separate"/>
        </w:r>
        <w:r>
          <w:t>3</w:t>
        </w:r>
        <w:r>
          <w:fldChar w:fldCharType="end"/>
        </w:r>
      </w:hyperlink>
    </w:p>
    <w:p>
      <w:pPr>
        <w:pStyle w:val="TOC2"/>
        <w:tabs>
          <w:tab w:val="right" w:leader="dot" w:pos="8306"/>
        </w:tabs>
      </w:pPr>
      <w:hyperlink w:anchor="_Toc7409" w:history="1">
        <w:r>
          <w:rPr>
            <w:rFonts w:ascii="仿宋" w:eastAsia="仿宋" w:hAnsi="仿宋" w:cs="仿宋" w:hint="eastAsia"/>
            <w:lang w:eastAsia="zh-CN"/>
          </w:rPr>
          <w:t>(二)、资源利用方案</w:t>
        </w:r>
        <w:r>
          <w:tab/>
        </w:r>
        <w:r>
          <w:fldChar w:fldCharType="begin"/>
        </w:r>
        <w:r>
          <w:instrText xml:space="preserve"> PAGEREF _Toc7409 \h </w:instrText>
        </w:r>
        <w:r>
          <w:fldChar w:fldCharType="separate"/>
        </w:r>
        <w:r>
          <w:t>4</w:t>
        </w:r>
        <w:r>
          <w:fldChar w:fldCharType="end"/>
        </w:r>
      </w:hyperlink>
    </w:p>
    <w:p>
      <w:pPr>
        <w:pStyle w:val="TOC2"/>
        <w:tabs>
          <w:tab w:val="right" w:leader="dot" w:pos="8306"/>
        </w:tabs>
      </w:pPr>
      <w:hyperlink w:anchor="_Toc12385" w:history="1">
        <w:r>
          <w:rPr>
            <w:rFonts w:ascii="仿宋" w:eastAsia="仿宋" w:hAnsi="仿宋" w:cs="仿宋" w:hint="eastAsia"/>
            <w:lang w:eastAsia="zh-CN"/>
          </w:rPr>
          <w:t>(三)、资源节约措施</w:t>
        </w:r>
        <w:r>
          <w:tab/>
        </w:r>
        <w:r>
          <w:fldChar w:fldCharType="begin"/>
        </w:r>
        <w:r>
          <w:instrText xml:space="preserve"> PAGEREF _Toc12385 \h </w:instrText>
        </w:r>
        <w:r>
          <w:fldChar w:fldCharType="separate"/>
        </w:r>
        <w:r>
          <w:t>5</w:t>
        </w:r>
        <w:r>
          <w:fldChar w:fldCharType="end"/>
        </w:r>
      </w:hyperlink>
    </w:p>
    <w:p>
      <w:pPr>
        <w:pStyle w:val="TOC1"/>
        <w:tabs>
          <w:tab w:val="right" w:leader="dot" w:pos="8306"/>
        </w:tabs>
      </w:pPr>
      <w:hyperlink w:anchor="_Toc11733" w:history="1">
        <w:r>
          <w:rPr>
            <w:rFonts w:ascii="仿宋" w:eastAsia="仿宋" w:hAnsi="仿宋" w:cs="仿宋" w:hint="eastAsia"/>
            <w:lang w:eastAsia="zh-CN"/>
          </w:rPr>
          <w:t>二、新型电子封装材料项目概论</w:t>
        </w:r>
        <w:r>
          <w:tab/>
        </w:r>
        <w:r>
          <w:fldChar w:fldCharType="begin"/>
        </w:r>
        <w:r>
          <w:instrText xml:space="preserve"> PAGEREF _Toc11733 \h </w:instrText>
        </w:r>
        <w:r>
          <w:fldChar w:fldCharType="separate"/>
        </w:r>
        <w:r>
          <w:t>6</w:t>
        </w:r>
        <w:r>
          <w:fldChar w:fldCharType="end"/>
        </w:r>
      </w:hyperlink>
    </w:p>
    <w:p>
      <w:pPr>
        <w:pStyle w:val="TOC2"/>
        <w:tabs>
          <w:tab w:val="right" w:leader="dot" w:pos="8306"/>
        </w:tabs>
      </w:pPr>
      <w:hyperlink w:anchor="_Toc25118" w:history="1">
        <w:r>
          <w:rPr>
            <w:rFonts w:ascii="仿宋" w:eastAsia="仿宋" w:hAnsi="仿宋" w:cs="仿宋" w:hint="eastAsia"/>
            <w:lang w:eastAsia="zh-CN"/>
          </w:rPr>
          <w:t>(一)、项目申报单位概况</w:t>
        </w:r>
        <w:r>
          <w:tab/>
        </w:r>
        <w:r>
          <w:fldChar w:fldCharType="begin"/>
        </w:r>
        <w:r>
          <w:instrText xml:space="preserve"> PAGEREF _Toc25118 \h </w:instrText>
        </w:r>
        <w:r>
          <w:fldChar w:fldCharType="separate"/>
        </w:r>
        <w:r>
          <w:t>6</w:t>
        </w:r>
        <w:r>
          <w:fldChar w:fldCharType="end"/>
        </w:r>
      </w:hyperlink>
    </w:p>
    <w:p>
      <w:pPr>
        <w:pStyle w:val="TOC2"/>
        <w:tabs>
          <w:tab w:val="right" w:leader="dot" w:pos="8306"/>
        </w:tabs>
      </w:pPr>
      <w:hyperlink w:anchor="_Toc904" w:history="1">
        <w:r>
          <w:rPr>
            <w:rFonts w:ascii="仿宋" w:eastAsia="仿宋" w:hAnsi="仿宋" w:cs="仿宋" w:hint="eastAsia"/>
            <w:lang w:eastAsia="zh-CN"/>
          </w:rPr>
          <w:t>(二)、项目概况</w:t>
        </w:r>
        <w:r>
          <w:tab/>
        </w:r>
        <w:r>
          <w:fldChar w:fldCharType="begin"/>
        </w:r>
        <w:r>
          <w:instrText xml:space="preserve"> PAGEREF _Toc904 \h </w:instrText>
        </w:r>
        <w:r>
          <w:fldChar w:fldCharType="separate"/>
        </w:r>
        <w:r>
          <w:t>7</w:t>
        </w:r>
        <w:r>
          <w:fldChar w:fldCharType="end"/>
        </w:r>
      </w:hyperlink>
    </w:p>
    <w:p>
      <w:pPr>
        <w:pStyle w:val="TOC1"/>
        <w:tabs>
          <w:tab w:val="right" w:leader="dot" w:pos="8306"/>
        </w:tabs>
      </w:pPr>
      <w:hyperlink w:anchor="_Toc22503" w:history="1">
        <w:r>
          <w:rPr>
            <w:rFonts w:ascii="仿宋" w:eastAsia="仿宋" w:hAnsi="仿宋" w:cs="仿宋" w:hint="eastAsia"/>
            <w:lang w:eastAsia="zh-CN"/>
          </w:rPr>
          <w:t>三、发展规划、产业政策和行业准入分析</w:t>
        </w:r>
        <w:r>
          <w:tab/>
        </w:r>
        <w:r>
          <w:fldChar w:fldCharType="begin"/>
        </w:r>
        <w:r>
          <w:instrText xml:space="preserve"> PAGEREF _Toc22503 \h </w:instrText>
        </w:r>
        <w:r>
          <w:fldChar w:fldCharType="separate"/>
        </w:r>
        <w:r>
          <w:t>10</w:t>
        </w:r>
        <w:r>
          <w:fldChar w:fldCharType="end"/>
        </w:r>
      </w:hyperlink>
    </w:p>
    <w:p>
      <w:pPr>
        <w:pStyle w:val="TOC2"/>
        <w:tabs>
          <w:tab w:val="right" w:leader="dot" w:pos="8306"/>
        </w:tabs>
      </w:pPr>
      <w:hyperlink w:anchor="_Toc5794" w:history="1">
        <w:r>
          <w:rPr>
            <w:rFonts w:ascii="仿宋" w:eastAsia="仿宋" w:hAnsi="仿宋" w:cs="仿宋" w:hint="eastAsia"/>
            <w:lang w:eastAsia="zh-CN"/>
          </w:rPr>
          <w:t>(一)、发展规划分析</w:t>
        </w:r>
        <w:r>
          <w:tab/>
        </w:r>
        <w:r>
          <w:fldChar w:fldCharType="begin"/>
        </w:r>
        <w:r>
          <w:instrText xml:space="preserve"> PAGEREF _Toc5794 \h </w:instrText>
        </w:r>
        <w:r>
          <w:fldChar w:fldCharType="separate"/>
        </w:r>
        <w:r>
          <w:t>10</w:t>
        </w:r>
        <w:r>
          <w:fldChar w:fldCharType="end"/>
        </w:r>
      </w:hyperlink>
    </w:p>
    <w:p>
      <w:pPr>
        <w:pStyle w:val="TOC2"/>
        <w:tabs>
          <w:tab w:val="right" w:leader="dot" w:pos="8306"/>
        </w:tabs>
      </w:pPr>
      <w:hyperlink w:anchor="_Toc13788" w:history="1">
        <w:r>
          <w:rPr>
            <w:rFonts w:ascii="仿宋" w:eastAsia="仿宋" w:hAnsi="仿宋" w:cs="仿宋" w:hint="eastAsia"/>
            <w:lang w:eastAsia="zh-CN"/>
          </w:rPr>
          <w:t>(二)、产业政策分析</w:t>
        </w:r>
        <w:r>
          <w:tab/>
        </w:r>
        <w:r>
          <w:fldChar w:fldCharType="begin"/>
        </w:r>
        <w:r>
          <w:instrText xml:space="preserve"> PAGEREF _Toc13788 \h </w:instrText>
        </w:r>
        <w:r>
          <w:fldChar w:fldCharType="separate"/>
        </w:r>
        <w:r>
          <w:t>12</w:t>
        </w:r>
        <w:r>
          <w:fldChar w:fldCharType="end"/>
        </w:r>
      </w:hyperlink>
    </w:p>
    <w:p>
      <w:pPr>
        <w:pStyle w:val="TOC2"/>
        <w:tabs>
          <w:tab w:val="right" w:leader="dot" w:pos="8306"/>
        </w:tabs>
      </w:pPr>
      <w:hyperlink w:anchor="_Toc22812" w:history="1">
        <w:r>
          <w:rPr>
            <w:rFonts w:ascii="仿宋" w:eastAsia="仿宋" w:hAnsi="仿宋" w:cs="仿宋" w:hint="eastAsia"/>
            <w:lang w:eastAsia="zh-CN"/>
          </w:rPr>
          <w:t>(三)、行业准入分析</w:t>
        </w:r>
        <w:r>
          <w:tab/>
        </w:r>
        <w:r>
          <w:fldChar w:fldCharType="begin"/>
        </w:r>
        <w:r>
          <w:instrText xml:space="preserve"> PAGEREF _Toc22812 \h </w:instrText>
        </w:r>
        <w:r>
          <w:fldChar w:fldCharType="separate"/>
        </w:r>
        <w:r>
          <w:t>14</w:t>
        </w:r>
        <w:r>
          <w:fldChar w:fldCharType="end"/>
        </w:r>
      </w:hyperlink>
    </w:p>
    <w:p>
      <w:pPr>
        <w:pStyle w:val="TOC1"/>
        <w:tabs>
          <w:tab w:val="right" w:leader="dot" w:pos="8306"/>
        </w:tabs>
      </w:pPr>
      <w:hyperlink w:anchor="_Toc29440" w:history="1">
        <w:r>
          <w:rPr>
            <w:rFonts w:ascii="仿宋" w:eastAsia="仿宋" w:hAnsi="仿宋" w:cs="仿宋" w:hint="eastAsia"/>
            <w:lang w:eastAsia="zh-CN"/>
          </w:rPr>
          <w:t>四、项目选址研究</w:t>
        </w:r>
        <w:r>
          <w:tab/>
        </w:r>
        <w:r>
          <w:fldChar w:fldCharType="begin"/>
        </w:r>
        <w:r>
          <w:instrText xml:space="preserve"> PAGEREF _Toc29440 \h </w:instrText>
        </w:r>
        <w:r>
          <w:fldChar w:fldCharType="separate"/>
        </w:r>
        <w:r>
          <w:t>15</w:t>
        </w:r>
        <w:r>
          <w:fldChar w:fldCharType="end"/>
        </w:r>
      </w:hyperlink>
    </w:p>
    <w:p>
      <w:pPr>
        <w:pStyle w:val="TOC2"/>
        <w:tabs>
          <w:tab w:val="right" w:leader="dot" w:pos="8306"/>
        </w:tabs>
      </w:pPr>
      <w:hyperlink w:anchor="_Toc18202" w:history="1">
        <w:r>
          <w:rPr>
            <w:rFonts w:ascii="仿宋" w:eastAsia="仿宋" w:hAnsi="仿宋" w:cs="仿宋" w:hint="eastAsia"/>
            <w:lang w:eastAsia="zh-CN"/>
          </w:rPr>
          <w:t>(一)、项目选址原则</w:t>
        </w:r>
        <w:r>
          <w:tab/>
        </w:r>
        <w:r>
          <w:fldChar w:fldCharType="begin"/>
        </w:r>
        <w:r>
          <w:instrText xml:space="preserve"> PAGEREF _Toc18202 \h </w:instrText>
        </w:r>
        <w:r>
          <w:fldChar w:fldCharType="separate"/>
        </w:r>
        <w:r>
          <w:t>15</w:t>
        </w:r>
        <w:r>
          <w:fldChar w:fldCharType="end"/>
        </w:r>
      </w:hyperlink>
    </w:p>
    <w:p>
      <w:pPr>
        <w:pStyle w:val="TOC2"/>
        <w:tabs>
          <w:tab w:val="right" w:leader="dot" w:pos="8306"/>
        </w:tabs>
      </w:pPr>
      <w:hyperlink w:anchor="_Toc8043" w:history="1">
        <w:r>
          <w:rPr>
            <w:rFonts w:ascii="仿宋" w:eastAsia="仿宋" w:hAnsi="仿宋" w:cs="仿宋" w:hint="eastAsia"/>
            <w:lang w:eastAsia="zh-CN"/>
          </w:rPr>
          <w:t>(二)、项目选址</w:t>
        </w:r>
        <w:r>
          <w:tab/>
        </w:r>
        <w:r>
          <w:fldChar w:fldCharType="begin"/>
        </w:r>
        <w:r>
          <w:instrText xml:space="preserve"> PAGEREF _Toc8043 \h </w:instrText>
        </w:r>
        <w:r>
          <w:fldChar w:fldCharType="separate"/>
        </w:r>
        <w:r>
          <w:t>18</w:t>
        </w:r>
        <w:r>
          <w:fldChar w:fldCharType="end"/>
        </w:r>
      </w:hyperlink>
    </w:p>
    <w:p>
      <w:pPr>
        <w:pStyle w:val="TOC2"/>
        <w:tabs>
          <w:tab w:val="right" w:leader="dot" w:pos="8306"/>
        </w:tabs>
      </w:pPr>
      <w:hyperlink w:anchor="_Toc10957" w:history="1">
        <w:r>
          <w:rPr>
            <w:rFonts w:ascii="仿宋" w:eastAsia="仿宋" w:hAnsi="仿宋" w:cs="仿宋" w:hint="eastAsia"/>
            <w:lang w:eastAsia="zh-CN"/>
          </w:rPr>
          <w:t>(三)、建设条件分析</w:t>
        </w:r>
        <w:r>
          <w:tab/>
        </w:r>
        <w:r>
          <w:fldChar w:fldCharType="begin"/>
        </w:r>
        <w:r>
          <w:instrText xml:space="preserve"> PAGEREF _Toc10957 \h </w:instrText>
        </w:r>
        <w:r>
          <w:fldChar w:fldCharType="separate"/>
        </w:r>
        <w:r>
          <w:t>21</w:t>
        </w:r>
        <w:r>
          <w:fldChar w:fldCharType="end"/>
        </w:r>
      </w:hyperlink>
    </w:p>
    <w:p>
      <w:pPr>
        <w:pStyle w:val="TOC2"/>
        <w:tabs>
          <w:tab w:val="right" w:leader="dot" w:pos="8306"/>
        </w:tabs>
      </w:pPr>
      <w:hyperlink w:anchor="_Toc21787" w:history="1">
        <w:r>
          <w:rPr>
            <w:rFonts w:ascii="仿宋" w:eastAsia="仿宋" w:hAnsi="仿宋" w:cs="仿宋" w:hint="eastAsia"/>
            <w:lang w:eastAsia="zh-CN"/>
          </w:rPr>
          <w:t>(四)、用地控制指标</w:t>
        </w:r>
        <w:r>
          <w:tab/>
        </w:r>
        <w:r>
          <w:fldChar w:fldCharType="begin"/>
        </w:r>
        <w:r>
          <w:instrText xml:space="preserve"> PAGEREF _Toc21787 \h </w:instrText>
        </w:r>
        <w:r>
          <w:fldChar w:fldCharType="separate"/>
        </w:r>
        <w:r>
          <w:t>22</w:t>
        </w:r>
        <w:r>
          <w:fldChar w:fldCharType="end"/>
        </w:r>
      </w:hyperlink>
    </w:p>
    <w:p>
      <w:pPr>
        <w:pStyle w:val="TOC2"/>
        <w:tabs>
          <w:tab w:val="right" w:leader="dot" w:pos="8306"/>
        </w:tabs>
      </w:pPr>
      <w:hyperlink w:anchor="_Toc5249" w:history="1">
        <w:r>
          <w:rPr>
            <w:rFonts w:ascii="仿宋" w:eastAsia="仿宋" w:hAnsi="仿宋" w:cs="仿宋" w:hint="eastAsia"/>
            <w:lang w:eastAsia="zh-CN"/>
          </w:rPr>
          <w:t>(五)、地总体要求</w:t>
        </w:r>
        <w:r>
          <w:tab/>
        </w:r>
        <w:r>
          <w:fldChar w:fldCharType="begin"/>
        </w:r>
        <w:r>
          <w:instrText xml:space="preserve"> PAGEREF _Toc5249 \h </w:instrText>
        </w:r>
        <w:r>
          <w:fldChar w:fldCharType="separate"/>
        </w:r>
        <w:r>
          <w:t>23</w:t>
        </w:r>
        <w:r>
          <w:fldChar w:fldCharType="end"/>
        </w:r>
      </w:hyperlink>
    </w:p>
    <w:p>
      <w:pPr>
        <w:pStyle w:val="TOC2"/>
        <w:tabs>
          <w:tab w:val="right" w:leader="dot" w:pos="8306"/>
        </w:tabs>
      </w:pPr>
      <w:hyperlink w:anchor="_Toc28749" w:history="1">
        <w:r>
          <w:rPr>
            <w:rFonts w:ascii="仿宋" w:eastAsia="仿宋" w:hAnsi="仿宋" w:cs="仿宋" w:hint="eastAsia"/>
            <w:lang w:eastAsia="zh-CN"/>
          </w:rPr>
          <w:t>(六)、节约用地措施</w:t>
        </w:r>
        <w:r>
          <w:tab/>
        </w:r>
        <w:r>
          <w:fldChar w:fldCharType="begin"/>
        </w:r>
        <w:r>
          <w:instrText xml:space="preserve"> PAGEREF _Toc28749 \h </w:instrText>
        </w:r>
        <w:r>
          <w:fldChar w:fldCharType="separate"/>
        </w:r>
        <w:r>
          <w:t>24</w:t>
        </w:r>
        <w:r>
          <w:fldChar w:fldCharType="end"/>
        </w:r>
      </w:hyperlink>
    </w:p>
    <w:p>
      <w:pPr>
        <w:pStyle w:val="TOC2"/>
        <w:tabs>
          <w:tab w:val="right" w:leader="dot" w:pos="8306"/>
        </w:tabs>
      </w:pPr>
      <w:hyperlink w:anchor="_Toc20511" w:history="1">
        <w:r>
          <w:rPr>
            <w:rFonts w:ascii="仿宋" w:eastAsia="仿宋" w:hAnsi="仿宋" w:cs="仿宋" w:hint="eastAsia"/>
            <w:lang w:eastAsia="zh-CN"/>
          </w:rPr>
          <w:t>(七)、选址综合评价</w:t>
        </w:r>
        <w:r>
          <w:tab/>
        </w:r>
        <w:r>
          <w:fldChar w:fldCharType="begin"/>
        </w:r>
        <w:r>
          <w:instrText xml:space="preserve"> PAGEREF _Toc20511 \h </w:instrText>
        </w:r>
        <w:r>
          <w:fldChar w:fldCharType="separate"/>
        </w:r>
        <w:r>
          <w:t>26</w:t>
        </w:r>
        <w:r>
          <w:fldChar w:fldCharType="end"/>
        </w:r>
      </w:hyperlink>
    </w:p>
    <w:p>
      <w:pPr>
        <w:pStyle w:val="TOC1"/>
        <w:tabs>
          <w:tab w:val="right" w:leader="dot" w:pos="8306"/>
        </w:tabs>
      </w:pPr>
      <w:hyperlink w:anchor="_Toc21370" w:history="1">
        <w:r>
          <w:rPr>
            <w:rFonts w:ascii="仿宋" w:eastAsia="仿宋" w:hAnsi="仿宋" w:cs="仿宋" w:hint="eastAsia"/>
            <w:lang w:eastAsia="zh-CN"/>
          </w:rPr>
          <w:t>五、背景、必要性分析</w:t>
        </w:r>
        <w:r>
          <w:tab/>
        </w:r>
        <w:r>
          <w:fldChar w:fldCharType="begin"/>
        </w:r>
        <w:r>
          <w:instrText xml:space="preserve"> PAGEREF _Toc21370 \h </w:instrText>
        </w:r>
        <w:r>
          <w:fldChar w:fldCharType="separate"/>
        </w:r>
        <w:r>
          <w:t>27</w:t>
        </w:r>
        <w:r>
          <w:fldChar w:fldCharType="end"/>
        </w:r>
      </w:hyperlink>
    </w:p>
    <w:p>
      <w:pPr>
        <w:pStyle w:val="TOC2"/>
        <w:tabs>
          <w:tab w:val="right" w:leader="dot" w:pos="8306"/>
        </w:tabs>
      </w:pPr>
      <w:hyperlink w:anchor="_Toc11170" w:history="1">
        <w:r>
          <w:rPr>
            <w:rFonts w:ascii="仿宋" w:eastAsia="仿宋" w:hAnsi="仿宋" w:cs="仿宋" w:hint="eastAsia"/>
            <w:lang w:eastAsia="zh-CN"/>
          </w:rPr>
          <w:t>(一)、项目建设背景</w:t>
        </w:r>
        <w:r>
          <w:tab/>
        </w:r>
        <w:r>
          <w:fldChar w:fldCharType="begin"/>
        </w:r>
        <w:r>
          <w:instrText xml:space="preserve"> PAGEREF _Toc11170 \h </w:instrText>
        </w:r>
        <w:r>
          <w:fldChar w:fldCharType="separate"/>
        </w:r>
        <w:r>
          <w:t>27</w:t>
        </w:r>
        <w:r>
          <w:fldChar w:fldCharType="end"/>
        </w:r>
      </w:hyperlink>
    </w:p>
    <w:p>
      <w:pPr>
        <w:pStyle w:val="TOC2"/>
        <w:tabs>
          <w:tab w:val="right" w:leader="dot" w:pos="8306"/>
        </w:tabs>
      </w:pPr>
      <w:hyperlink w:anchor="_Toc23667" w:history="1">
        <w:r>
          <w:rPr>
            <w:rFonts w:ascii="仿宋" w:eastAsia="仿宋" w:hAnsi="仿宋" w:cs="仿宋" w:hint="eastAsia"/>
            <w:lang w:eastAsia="zh-CN"/>
          </w:rPr>
          <w:t>(二)、必要性分析</w:t>
        </w:r>
        <w:r>
          <w:tab/>
        </w:r>
        <w:r>
          <w:fldChar w:fldCharType="begin"/>
        </w:r>
        <w:r>
          <w:instrText xml:space="preserve"> PAGEREF _Toc23667 \h </w:instrText>
        </w:r>
        <w:r>
          <w:fldChar w:fldCharType="separate"/>
        </w:r>
        <w:r>
          <w:t>28</w:t>
        </w:r>
        <w:r>
          <w:fldChar w:fldCharType="end"/>
        </w:r>
      </w:hyperlink>
    </w:p>
    <w:p>
      <w:pPr>
        <w:pStyle w:val="TOC2"/>
        <w:tabs>
          <w:tab w:val="right" w:leader="dot" w:pos="8306"/>
        </w:tabs>
      </w:pPr>
      <w:hyperlink w:anchor="_Toc15953" w:history="1">
        <w:r>
          <w:rPr>
            <w:rFonts w:ascii="仿宋" w:eastAsia="仿宋" w:hAnsi="仿宋" w:cs="仿宋" w:hint="eastAsia"/>
            <w:lang w:eastAsia="zh-CN"/>
          </w:rPr>
          <w:t>(三)、项目建设有利条件</w:t>
        </w:r>
        <w:r>
          <w:tab/>
        </w:r>
        <w:r>
          <w:fldChar w:fldCharType="begin"/>
        </w:r>
        <w:r>
          <w:instrText xml:space="preserve"> PAGEREF _Toc15953 \h </w:instrText>
        </w:r>
        <w:r>
          <w:fldChar w:fldCharType="separate"/>
        </w:r>
        <w:r>
          <w:t>29</w:t>
        </w:r>
        <w:r>
          <w:fldChar w:fldCharType="end"/>
        </w:r>
      </w:hyperlink>
    </w:p>
    <w:p>
      <w:pPr>
        <w:pStyle w:val="TOC1"/>
        <w:tabs>
          <w:tab w:val="right" w:leader="dot" w:pos="8306"/>
        </w:tabs>
      </w:pPr>
      <w:hyperlink w:anchor="_Toc6966" w:history="1">
        <w:r>
          <w:rPr>
            <w:rFonts w:ascii="仿宋" w:eastAsia="仿宋" w:hAnsi="仿宋" w:cs="仿宋" w:hint="eastAsia"/>
            <w:lang w:eastAsia="zh-CN"/>
          </w:rPr>
          <w:t>六、经济影响分析</w:t>
        </w:r>
        <w:r>
          <w:tab/>
        </w:r>
        <w:r>
          <w:fldChar w:fldCharType="begin"/>
        </w:r>
        <w:r>
          <w:instrText xml:space="preserve"> PAGEREF _Toc6966 \h </w:instrText>
        </w:r>
        <w:r>
          <w:fldChar w:fldCharType="separate"/>
        </w:r>
        <w:r>
          <w:t>31</w:t>
        </w:r>
        <w:r>
          <w:fldChar w:fldCharType="end"/>
        </w:r>
      </w:hyperlink>
    </w:p>
    <w:p>
      <w:pPr>
        <w:pStyle w:val="TOC2"/>
        <w:tabs>
          <w:tab w:val="right" w:leader="dot" w:pos="8306"/>
        </w:tabs>
      </w:pPr>
      <w:hyperlink w:anchor="_Toc7873" w:history="1">
        <w:r>
          <w:rPr>
            <w:rFonts w:ascii="仿宋" w:eastAsia="仿宋" w:hAnsi="仿宋" w:cs="仿宋" w:hint="eastAsia"/>
            <w:lang w:eastAsia="zh-CN"/>
          </w:rPr>
          <w:t>(一)、经济费用效益或费用效果分析</w:t>
        </w:r>
        <w:r>
          <w:tab/>
        </w:r>
        <w:r>
          <w:fldChar w:fldCharType="begin"/>
        </w:r>
        <w:r>
          <w:instrText xml:space="preserve"> PAGEREF _Toc7873 \h </w:instrText>
        </w:r>
        <w:r>
          <w:fldChar w:fldCharType="separate"/>
        </w:r>
        <w:r>
          <w:t>31</w:t>
        </w:r>
        <w:r>
          <w:fldChar w:fldCharType="end"/>
        </w:r>
      </w:hyperlink>
    </w:p>
    <w:p>
      <w:pPr>
        <w:pStyle w:val="TOC2"/>
        <w:tabs>
          <w:tab w:val="right" w:leader="dot" w:pos="8306"/>
        </w:tabs>
      </w:pPr>
      <w:hyperlink w:anchor="_Toc8289" w:history="1">
        <w:r>
          <w:rPr>
            <w:rFonts w:ascii="仿宋" w:eastAsia="仿宋" w:hAnsi="仿宋" w:cs="仿宋" w:hint="eastAsia"/>
            <w:lang w:eastAsia="zh-CN"/>
          </w:rPr>
          <w:t>(二)、行业影响分析</w:t>
        </w:r>
        <w:r>
          <w:tab/>
        </w:r>
        <w:r>
          <w:fldChar w:fldCharType="begin"/>
        </w:r>
        <w:r>
          <w:instrText xml:space="preserve"> PAGEREF _Toc8289 \h </w:instrText>
        </w:r>
        <w:r>
          <w:fldChar w:fldCharType="separate"/>
        </w:r>
        <w:r>
          <w:t>33</w:t>
        </w:r>
        <w:r>
          <w:fldChar w:fldCharType="end"/>
        </w:r>
      </w:hyperlink>
    </w:p>
    <w:p>
      <w:pPr>
        <w:pStyle w:val="TOC2"/>
        <w:tabs>
          <w:tab w:val="right" w:leader="dot" w:pos="8306"/>
        </w:tabs>
      </w:pPr>
      <w:hyperlink w:anchor="_Toc9706" w:history="1">
        <w:r>
          <w:rPr>
            <w:rFonts w:ascii="仿宋" w:eastAsia="仿宋" w:hAnsi="仿宋" w:cs="仿宋" w:hint="eastAsia"/>
            <w:lang w:eastAsia="zh-CN"/>
          </w:rPr>
          <w:t>(三)、区域经济影响分析</w:t>
        </w:r>
        <w:r>
          <w:tab/>
        </w:r>
        <w:r>
          <w:fldChar w:fldCharType="begin"/>
        </w:r>
        <w:r>
          <w:instrText xml:space="preserve"> PAGEREF _Toc9706 \h </w:instrText>
        </w:r>
        <w:r>
          <w:fldChar w:fldCharType="separate"/>
        </w:r>
        <w:r>
          <w:t>35</w:t>
        </w:r>
        <w:r>
          <w:fldChar w:fldCharType="end"/>
        </w:r>
      </w:hyperlink>
    </w:p>
    <w:p>
      <w:pPr>
        <w:pStyle w:val="TOC2"/>
        <w:tabs>
          <w:tab w:val="right" w:leader="dot" w:pos="8306"/>
        </w:tabs>
      </w:pPr>
      <w:hyperlink w:anchor="_Toc10371" w:history="1">
        <w:r>
          <w:rPr>
            <w:rFonts w:ascii="仿宋" w:eastAsia="仿宋" w:hAnsi="仿宋" w:cs="仿宋" w:hint="eastAsia"/>
            <w:lang w:eastAsia="zh-CN"/>
          </w:rPr>
          <w:t>(四)、宏观经济影响分析</w:t>
        </w:r>
        <w:r>
          <w:tab/>
        </w:r>
        <w:r>
          <w:fldChar w:fldCharType="begin"/>
        </w:r>
        <w:r>
          <w:instrText xml:space="preserve"> PAGEREF _Toc10371 \h </w:instrText>
        </w:r>
        <w:r>
          <w:fldChar w:fldCharType="separate"/>
        </w:r>
        <w:r>
          <w:t>36</w:t>
        </w:r>
        <w:r>
          <w:fldChar w:fldCharType="end"/>
        </w:r>
      </w:hyperlink>
    </w:p>
    <w:p>
      <w:pPr>
        <w:pStyle w:val="TOC1"/>
        <w:tabs>
          <w:tab w:val="right" w:leader="dot" w:pos="8306"/>
        </w:tabs>
      </w:pPr>
      <w:hyperlink w:anchor="_Toc4048" w:history="1">
        <w:r>
          <w:rPr>
            <w:rFonts w:ascii="仿宋" w:eastAsia="仿宋" w:hAnsi="仿宋" w:cs="仿宋" w:hint="eastAsia"/>
            <w:lang w:eastAsia="zh-CN"/>
          </w:rPr>
          <w:t>七、项目进度计划</w:t>
        </w:r>
        <w:r>
          <w:tab/>
        </w:r>
        <w:r>
          <w:fldChar w:fldCharType="begin"/>
        </w:r>
        <w:r>
          <w:instrText xml:space="preserve"> PAGEREF _Toc4048 \h </w:instrText>
        </w:r>
        <w:r>
          <w:fldChar w:fldCharType="separate"/>
        </w:r>
        <w:r>
          <w:t>37</w:t>
        </w:r>
        <w:r>
          <w:fldChar w:fldCharType="end"/>
        </w:r>
      </w:hyperlink>
    </w:p>
    <w:p>
      <w:pPr>
        <w:pStyle w:val="TOC2"/>
        <w:tabs>
          <w:tab w:val="right" w:leader="dot" w:pos="8306"/>
        </w:tabs>
      </w:pPr>
      <w:hyperlink w:anchor="_Toc21134" w:history="1">
        <w:r>
          <w:rPr>
            <w:rFonts w:ascii="仿宋" w:eastAsia="仿宋" w:hAnsi="仿宋" w:cs="仿宋" w:hint="eastAsia"/>
            <w:lang w:eastAsia="zh-CN"/>
          </w:rPr>
          <w:t>(一)、建设周期</w:t>
        </w:r>
        <w:r>
          <w:tab/>
        </w:r>
        <w:r>
          <w:fldChar w:fldCharType="begin"/>
        </w:r>
        <w:r>
          <w:instrText xml:space="preserve"> PAGEREF _Toc21134 \h </w:instrText>
        </w:r>
        <w:r>
          <w:fldChar w:fldCharType="separate"/>
        </w:r>
        <w:r>
          <w:t>37</w:t>
        </w:r>
        <w:r>
          <w:fldChar w:fldCharType="end"/>
        </w:r>
      </w:hyperlink>
    </w:p>
    <w:p>
      <w:pPr>
        <w:pStyle w:val="TOC2"/>
        <w:tabs>
          <w:tab w:val="right" w:leader="dot" w:pos="8306"/>
        </w:tabs>
      </w:pPr>
      <w:hyperlink w:anchor="_Toc3732" w:history="1">
        <w:r>
          <w:rPr>
            <w:rFonts w:ascii="仿宋" w:eastAsia="仿宋" w:hAnsi="仿宋" w:cs="仿宋" w:hint="eastAsia"/>
            <w:lang w:eastAsia="zh-CN"/>
          </w:rPr>
          <w:t>(二)、建设进度</w:t>
        </w:r>
        <w:r>
          <w:tab/>
        </w:r>
        <w:r>
          <w:fldChar w:fldCharType="begin"/>
        </w:r>
        <w:r>
          <w:instrText xml:space="preserve"> PAGEREF _Toc3732 \h </w:instrText>
        </w:r>
        <w:r>
          <w:fldChar w:fldCharType="separate"/>
        </w:r>
        <w:r>
          <w:t>37</w:t>
        </w:r>
        <w:r>
          <w:fldChar w:fldCharType="end"/>
        </w:r>
      </w:hyperlink>
    </w:p>
    <w:p>
      <w:pPr>
        <w:pStyle w:val="TOC2"/>
        <w:tabs>
          <w:tab w:val="right" w:leader="dot" w:pos="8306"/>
        </w:tabs>
      </w:pPr>
      <w:hyperlink w:anchor="_Toc17205" w:history="1">
        <w:r>
          <w:rPr>
            <w:rFonts w:ascii="仿宋" w:eastAsia="仿宋" w:hAnsi="仿宋" w:cs="仿宋" w:hint="eastAsia"/>
            <w:lang w:eastAsia="zh-CN"/>
          </w:rPr>
          <w:t>(三)、进度安排注意事项</w:t>
        </w:r>
        <w:r>
          <w:tab/>
        </w:r>
        <w:r>
          <w:fldChar w:fldCharType="begin"/>
        </w:r>
        <w:r>
          <w:instrText xml:space="preserve"> PAGEREF _Toc17205 \h </w:instrText>
        </w:r>
        <w:r>
          <w:fldChar w:fldCharType="separate"/>
        </w:r>
        <w:r>
          <w:t>39</w:t>
        </w:r>
        <w:r>
          <w:fldChar w:fldCharType="end"/>
        </w:r>
      </w:hyperlink>
    </w:p>
    <w:p>
      <w:pPr>
        <w:pStyle w:val="TOC2"/>
        <w:tabs>
          <w:tab w:val="right" w:leader="dot" w:pos="8306"/>
        </w:tabs>
      </w:pPr>
      <w:hyperlink w:anchor="_Toc19174" w:history="1">
        <w:r>
          <w:rPr>
            <w:rFonts w:ascii="仿宋" w:eastAsia="仿宋" w:hAnsi="仿宋" w:cs="仿宋" w:hint="eastAsia"/>
            <w:lang w:eastAsia="zh-CN"/>
          </w:rPr>
          <w:t>(四)、人力资源配置</w:t>
        </w:r>
        <w:r>
          <w:tab/>
        </w:r>
        <w:r>
          <w:fldChar w:fldCharType="begin"/>
        </w:r>
        <w:r>
          <w:instrText xml:space="preserve"> PAGEREF _Toc19174 \h </w:instrText>
        </w:r>
        <w:r>
          <w:fldChar w:fldCharType="separate"/>
        </w:r>
        <w:r>
          <w:t>40</w:t>
        </w:r>
        <w:r>
          <w:fldChar w:fldCharType="end"/>
        </w:r>
      </w:hyperlink>
    </w:p>
    <w:p>
      <w:pPr>
        <w:pStyle w:val="TOC2"/>
        <w:tabs>
          <w:tab w:val="right" w:leader="dot" w:pos="8306"/>
        </w:tabs>
      </w:pPr>
      <w:hyperlink w:anchor="_Toc25609" w:history="1">
        <w:r>
          <w:rPr>
            <w:rFonts w:ascii="仿宋" w:eastAsia="仿宋" w:hAnsi="仿宋" w:cs="仿宋" w:hint="eastAsia"/>
            <w:lang w:eastAsia="zh-CN"/>
          </w:rPr>
          <w:t>(五)、员工培训</w:t>
        </w:r>
        <w:r>
          <w:tab/>
        </w:r>
        <w:r>
          <w:fldChar w:fldCharType="begin"/>
        </w:r>
        <w:r>
          <w:instrText xml:space="preserve"> PAGEREF _Toc25609 \h </w:instrText>
        </w:r>
        <w:r>
          <w:fldChar w:fldCharType="separate"/>
        </w:r>
        <w:r>
          <w:t>42</w:t>
        </w:r>
        <w:r>
          <w:fldChar w:fldCharType="end"/>
        </w:r>
      </w:hyperlink>
    </w:p>
    <w:p>
      <w:pPr>
        <w:pStyle w:val="TOC2"/>
        <w:tabs>
          <w:tab w:val="right" w:leader="dot" w:pos="8306"/>
        </w:tabs>
      </w:pPr>
      <w:hyperlink w:anchor="_Toc25901" w:history="1">
        <w:r>
          <w:rPr>
            <w:rFonts w:ascii="仿宋" w:eastAsia="仿宋" w:hAnsi="仿宋" w:cs="仿宋" w:hint="eastAsia"/>
            <w:lang w:eastAsia="zh-CN"/>
          </w:rPr>
          <w:t>(六)、项目实施保障</w:t>
        </w:r>
        <w:r>
          <w:tab/>
        </w:r>
        <w:r>
          <w:fldChar w:fldCharType="begin"/>
        </w:r>
        <w:r>
          <w:instrText xml:space="preserve"> PAGEREF _Toc25901 \h </w:instrText>
        </w:r>
        <w:r>
          <w:fldChar w:fldCharType="separate"/>
        </w:r>
        <w:r>
          <w:t>43</w:t>
        </w:r>
        <w:r>
          <w:fldChar w:fldCharType="end"/>
        </w:r>
      </w:hyperlink>
    </w:p>
    <w:p>
      <w:pPr>
        <w:pStyle w:val="TOC2"/>
        <w:tabs>
          <w:tab w:val="right" w:leader="dot" w:pos="8306"/>
        </w:tabs>
      </w:pPr>
      <w:hyperlink w:anchor="_Toc9347" w:history="1">
        <w:r>
          <w:rPr>
            <w:rFonts w:ascii="仿宋" w:eastAsia="仿宋" w:hAnsi="仿宋" w:cs="仿宋" w:hint="eastAsia"/>
            <w:lang w:eastAsia="zh-CN"/>
          </w:rPr>
          <w:t>(七)、安全规范管理</w:t>
        </w:r>
        <w:r>
          <w:tab/>
        </w:r>
        <w:r>
          <w:fldChar w:fldCharType="begin"/>
        </w:r>
        <w:r>
          <w:instrText xml:space="preserve"> PAGEREF _Toc9347 \h </w:instrText>
        </w:r>
        <w:r>
          <w:fldChar w:fldCharType="separate"/>
        </w:r>
        <w:r>
          <w:t>44</w:t>
        </w:r>
        <w:r>
          <w:fldChar w:fldCharType="end"/>
        </w:r>
      </w:hyperlink>
    </w:p>
    <w:p>
      <w:pPr>
        <w:pStyle w:val="TOC1"/>
        <w:tabs>
          <w:tab w:val="right" w:leader="dot" w:pos="8306"/>
        </w:tabs>
      </w:pPr>
      <w:hyperlink w:anchor="_Toc25836" w:history="1">
        <w:r>
          <w:rPr>
            <w:rFonts w:ascii="仿宋" w:eastAsia="仿宋" w:hAnsi="仿宋" w:cs="仿宋" w:hint="eastAsia"/>
            <w:lang w:eastAsia="zh-CN"/>
          </w:rPr>
          <w:t>八、项目实施与管理方案</w:t>
        </w:r>
        <w:r>
          <w:tab/>
        </w:r>
        <w:r>
          <w:fldChar w:fldCharType="begin"/>
        </w:r>
        <w:r>
          <w:instrText xml:space="preserve"> PAGEREF _Toc25836 \h </w:instrText>
        </w:r>
        <w:r>
          <w:fldChar w:fldCharType="separate"/>
        </w:r>
        <w:r>
          <w:t>45</w:t>
        </w:r>
        <w:r>
          <w:fldChar w:fldCharType="end"/>
        </w:r>
      </w:hyperlink>
    </w:p>
    <w:p>
      <w:pPr>
        <w:pStyle w:val="TOC2"/>
        <w:tabs>
          <w:tab w:val="right" w:leader="dot" w:pos="8306"/>
        </w:tabs>
      </w:pPr>
      <w:hyperlink w:anchor="_Toc5218" w:history="1">
        <w:r>
          <w:rPr>
            <w:rFonts w:ascii="仿宋" w:eastAsia="仿宋" w:hAnsi="仿宋" w:cs="仿宋" w:hint="eastAsia"/>
            <w:lang w:eastAsia="zh-CN"/>
          </w:rPr>
          <w:t>(一)、项目实施计划</w:t>
        </w:r>
        <w:r>
          <w:tab/>
        </w:r>
        <w:r>
          <w:fldChar w:fldCharType="begin"/>
        </w:r>
        <w:r>
          <w:instrText xml:space="preserve"> PAGEREF _Toc5218 \h </w:instrText>
        </w:r>
        <w:r>
          <w:fldChar w:fldCharType="separate"/>
        </w:r>
        <w:r>
          <w:t>45</w:t>
        </w:r>
        <w:r>
          <w:fldChar w:fldCharType="end"/>
        </w:r>
      </w:hyperlink>
    </w:p>
    <w:p>
      <w:pPr>
        <w:pStyle w:val="TOC2"/>
        <w:tabs>
          <w:tab w:val="right" w:leader="dot" w:pos="8306"/>
        </w:tabs>
      </w:pPr>
      <w:hyperlink w:anchor="_Toc12316" w:history="1">
        <w:r>
          <w:rPr>
            <w:rFonts w:ascii="仿宋" w:eastAsia="仿宋" w:hAnsi="仿宋" w:cs="仿宋" w:hint="eastAsia"/>
            <w:lang w:eastAsia="zh-CN"/>
          </w:rPr>
          <w:t>(二)、项目组织机构与职责</w:t>
        </w:r>
        <w:r>
          <w:tab/>
        </w:r>
        <w:r>
          <w:fldChar w:fldCharType="begin"/>
        </w:r>
        <w:r>
          <w:instrText xml:space="preserve"> PAGEREF _Toc12316 \h </w:instrText>
        </w:r>
        <w:r>
          <w:fldChar w:fldCharType="separate"/>
        </w:r>
        <w:r>
          <w:t>46</w:t>
        </w:r>
        <w:r>
          <w:fldChar w:fldCharType="end"/>
        </w:r>
      </w:hyperlink>
    </w:p>
    <w:p>
      <w:pPr>
        <w:pStyle w:val="TOC2"/>
        <w:tabs>
          <w:tab w:val="right" w:leader="dot" w:pos="8306"/>
        </w:tabs>
      </w:pPr>
      <w:hyperlink w:anchor="_Toc10763" w:history="1">
        <w:r>
          <w:rPr>
            <w:rFonts w:ascii="仿宋" w:eastAsia="仿宋" w:hAnsi="仿宋" w:cs="仿宋" w:hint="eastAsia"/>
            <w:lang w:eastAsia="zh-CN"/>
          </w:rPr>
          <w:t>(三)、项目管理与监控体系</w:t>
        </w:r>
        <w:r>
          <w:tab/>
        </w:r>
        <w:r>
          <w:fldChar w:fldCharType="begin"/>
        </w:r>
        <w:r>
          <w:instrText xml:space="preserve"> PAGEREF _Toc10763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4" w:history="1">
        <w:r>
          <w:rPr>
            <w:rFonts w:ascii="仿宋" w:eastAsia="仿宋" w:hAnsi="仿宋" w:cs="仿宋" w:hint="eastAsia"/>
            <w:lang w:eastAsia="zh-CN"/>
          </w:rPr>
          <w:t>九、技术创新与产业升级</w:t>
        </w:r>
        <w:r>
          <w:tab/>
        </w:r>
        <w:r>
          <w:fldChar w:fldCharType="begin"/>
        </w:r>
        <w:r>
          <w:instrText xml:space="preserve"> PAGEREF _Toc12954 \h </w:instrText>
        </w:r>
        <w:r>
          <w:fldChar w:fldCharType="separate"/>
        </w:r>
        <w:r>
          <w:t>51</w:t>
        </w:r>
        <w:r>
          <w:fldChar w:fldCharType="end"/>
        </w:r>
      </w:hyperlink>
    </w:p>
    <w:p>
      <w:pPr>
        <w:pStyle w:val="TOC2"/>
        <w:tabs>
          <w:tab w:val="right" w:leader="dot" w:pos="8306"/>
        </w:tabs>
      </w:pPr>
      <w:hyperlink w:anchor="_Toc23752" w:history="1">
        <w:r>
          <w:rPr>
            <w:rFonts w:ascii="仿宋" w:eastAsia="仿宋" w:hAnsi="仿宋" w:cs="仿宋" w:hint="eastAsia"/>
            <w:lang w:eastAsia="zh-CN"/>
          </w:rPr>
          <w:t>(一)、技术创新方向与目标</w:t>
        </w:r>
        <w:r>
          <w:tab/>
        </w:r>
        <w:r>
          <w:fldChar w:fldCharType="begin"/>
        </w:r>
        <w:r>
          <w:instrText xml:space="preserve"> PAGEREF _Toc23752 \h </w:instrText>
        </w:r>
        <w:r>
          <w:fldChar w:fldCharType="separate"/>
        </w:r>
        <w:r>
          <w:t>51</w:t>
        </w:r>
        <w:r>
          <w:fldChar w:fldCharType="end"/>
        </w:r>
      </w:hyperlink>
    </w:p>
    <w:p>
      <w:pPr>
        <w:pStyle w:val="TOC2"/>
        <w:tabs>
          <w:tab w:val="right" w:leader="dot" w:pos="8306"/>
        </w:tabs>
      </w:pPr>
      <w:hyperlink w:anchor="_Toc24033" w:history="1">
        <w:r>
          <w:rPr>
            <w:rFonts w:ascii="仿宋" w:eastAsia="仿宋" w:hAnsi="仿宋" w:cs="仿宋" w:hint="eastAsia"/>
            <w:lang w:eastAsia="zh-CN"/>
          </w:rPr>
          <w:t>(二)、产业升级路径与措施</w:t>
        </w:r>
        <w:r>
          <w:tab/>
        </w:r>
        <w:r>
          <w:fldChar w:fldCharType="begin"/>
        </w:r>
        <w:r>
          <w:instrText xml:space="preserve"> PAGEREF _Toc24033 \h </w:instrText>
        </w:r>
        <w:r>
          <w:fldChar w:fldCharType="separate"/>
        </w:r>
        <w:r>
          <w:t>52</w:t>
        </w:r>
        <w:r>
          <w:fldChar w:fldCharType="end"/>
        </w:r>
      </w:hyperlink>
    </w:p>
    <w:p>
      <w:pPr>
        <w:pStyle w:val="TOC1"/>
        <w:tabs>
          <w:tab w:val="right" w:leader="dot" w:pos="8306"/>
        </w:tabs>
      </w:pPr>
      <w:hyperlink w:anchor="_Toc14871" w:history="1">
        <w:r>
          <w:rPr>
            <w:rFonts w:ascii="仿宋" w:eastAsia="仿宋" w:hAnsi="仿宋" w:cs="仿宋" w:hint="eastAsia"/>
            <w:lang w:eastAsia="zh-CN"/>
          </w:rPr>
          <w:t>十、项目质量与标准</w:t>
        </w:r>
        <w:r>
          <w:tab/>
        </w:r>
        <w:r>
          <w:fldChar w:fldCharType="begin"/>
        </w:r>
        <w:r>
          <w:instrText xml:space="preserve"> PAGEREF _Toc14871 \h </w:instrText>
        </w:r>
        <w:r>
          <w:fldChar w:fldCharType="separate"/>
        </w:r>
        <w:r>
          <w:t>53</w:t>
        </w:r>
        <w:r>
          <w:fldChar w:fldCharType="end"/>
        </w:r>
      </w:hyperlink>
    </w:p>
    <w:p>
      <w:pPr>
        <w:pStyle w:val="TOC2"/>
        <w:tabs>
          <w:tab w:val="right" w:leader="dot" w:pos="8306"/>
        </w:tabs>
      </w:pPr>
      <w:hyperlink w:anchor="_Toc5743" w:history="1">
        <w:r>
          <w:rPr>
            <w:rFonts w:ascii="仿宋" w:eastAsia="仿宋" w:hAnsi="仿宋" w:cs="仿宋" w:hint="eastAsia"/>
            <w:lang w:eastAsia="zh-CN"/>
          </w:rPr>
          <w:t>(一)、质量保障体系</w:t>
        </w:r>
        <w:r>
          <w:tab/>
        </w:r>
        <w:r>
          <w:fldChar w:fldCharType="begin"/>
        </w:r>
        <w:r>
          <w:instrText xml:space="preserve"> PAGEREF _Toc5743 \h </w:instrText>
        </w:r>
        <w:r>
          <w:fldChar w:fldCharType="separate"/>
        </w:r>
        <w:r>
          <w:t>53</w:t>
        </w:r>
        <w:r>
          <w:fldChar w:fldCharType="end"/>
        </w:r>
      </w:hyperlink>
    </w:p>
    <w:p>
      <w:pPr>
        <w:pStyle w:val="TOC2"/>
        <w:tabs>
          <w:tab w:val="right" w:leader="dot" w:pos="8306"/>
        </w:tabs>
      </w:pPr>
      <w:hyperlink w:anchor="_Toc25072" w:history="1">
        <w:r>
          <w:rPr>
            <w:rFonts w:ascii="仿宋" w:eastAsia="仿宋" w:hAnsi="仿宋" w:cs="仿宋" w:hint="eastAsia"/>
            <w:lang w:eastAsia="zh-CN"/>
          </w:rPr>
          <w:t>(二)、标准化作业流程</w:t>
        </w:r>
        <w:r>
          <w:tab/>
        </w:r>
        <w:r>
          <w:fldChar w:fldCharType="begin"/>
        </w:r>
        <w:r>
          <w:instrText xml:space="preserve"> PAGEREF _Toc25072 \h </w:instrText>
        </w:r>
        <w:r>
          <w:fldChar w:fldCharType="separate"/>
        </w:r>
        <w:r>
          <w:t>55</w:t>
        </w:r>
        <w:r>
          <w:fldChar w:fldCharType="end"/>
        </w:r>
      </w:hyperlink>
    </w:p>
    <w:p>
      <w:pPr>
        <w:pStyle w:val="TOC2"/>
        <w:tabs>
          <w:tab w:val="right" w:leader="dot" w:pos="8306"/>
        </w:tabs>
      </w:pPr>
      <w:hyperlink w:anchor="_Toc15647" w:history="1">
        <w:r>
          <w:rPr>
            <w:rFonts w:ascii="仿宋" w:eastAsia="仿宋" w:hAnsi="仿宋" w:cs="仿宋" w:hint="eastAsia"/>
            <w:lang w:eastAsia="zh-CN"/>
          </w:rPr>
          <w:t>(三)、质量监控与评估</w:t>
        </w:r>
        <w:r>
          <w:tab/>
        </w:r>
        <w:r>
          <w:fldChar w:fldCharType="begin"/>
        </w:r>
        <w:r>
          <w:instrText xml:space="preserve"> PAGEREF _Toc15647 \h </w:instrText>
        </w:r>
        <w:r>
          <w:fldChar w:fldCharType="separate"/>
        </w:r>
        <w:r>
          <w:t>56</w:t>
        </w:r>
        <w:r>
          <w:fldChar w:fldCharType="end"/>
        </w:r>
      </w:hyperlink>
    </w:p>
    <w:p>
      <w:pPr>
        <w:pStyle w:val="TOC2"/>
        <w:tabs>
          <w:tab w:val="right" w:leader="dot" w:pos="8306"/>
        </w:tabs>
      </w:pPr>
      <w:hyperlink w:anchor="_Toc3626" w:history="1">
        <w:r>
          <w:rPr>
            <w:rFonts w:ascii="仿宋" w:eastAsia="仿宋" w:hAnsi="仿宋" w:cs="仿宋" w:hint="eastAsia"/>
            <w:lang w:eastAsia="zh-CN"/>
          </w:rPr>
          <w:t>(四)、质量改进计划</w:t>
        </w:r>
        <w:r>
          <w:tab/>
        </w:r>
        <w:r>
          <w:fldChar w:fldCharType="begin"/>
        </w:r>
        <w:r>
          <w:instrText xml:space="preserve"> PAGEREF _Toc3626 \h </w:instrText>
        </w:r>
        <w:r>
          <w:fldChar w:fldCharType="separate"/>
        </w:r>
        <w:r>
          <w:t>57</w:t>
        </w:r>
        <w:r>
          <w:fldChar w:fldCharType="end"/>
        </w:r>
      </w:hyperlink>
    </w:p>
    <w:p>
      <w:pPr>
        <w:pStyle w:val="TOC1"/>
        <w:tabs>
          <w:tab w:val="right" w:leader="dot" w:pos="8306"/>
        </w:tabs>
      </w:pPr>
      <w:hyperlink w:anchor="_Toc24629" w:history="1">
        <w:r>
          <w:rPr>
            <w:rFonts w:ascii="仿宋" w:eastAsia="仿宋" w:hAnsi="仿宋" w:cs="仿宋" w:hint="eastAsia"/>
            <w:lang w:eastAsia="zh-CN"/>
          </w:rPr>
          <w:t>十一、环境保护与治理方案</w:t>
        </w:r>
        <w:r>
          <w:tab/>
        </w:r>
        <w:r>
          <w:fldChar w:fldCharType="begin"/>
        </w:r>
        <w:r>
          <w:instrText xml:space="preserve"> PAGEREF _Toc24629 \h </w:instrText>
        </w:r>
        <w:r>
          <w:fldChar w:fldCharType="separate"/>
        </w:r>
        <w:r>
          <w:t>59</w:t>
        </w:r>
        <w:r>
          <w:fldChar w:fldCharType="end"/>
        </w:r>
      </w:hyperlink>
    </w:p>
    <w:p>
      <w:pPr>
        <w:pStyle w:val="TOC2"/>
        <w:tabs>
          <w:tab w:val="right" w:leader="dot" w:pos="8306"/>
        </w:tabs>
      </w:pPr>
      <w:hyperlink w:anchor="_Toc5056" w:history="1">
        <w:r>
          <w:rPr>
            <w:rFonts w:ascii="仿宋" w:eastAsia="仿宋" w:hAnsi="仿宋" w:cs="仿宋" w:hint="eastAsia"/>
            <w:lang w:eastAsia="zh-CN"/>
          </w:rPr>
          <w:t>(一)、项目环境影响评估</w:t>
        </w:r>
        <w:r>
          <w:tab/>
        </w:r>
        <w:r>
          <w:fldChar w:fldCharType="begin"/>
        </w:r>
        <w:r>
          <w:instrText xml:space="preserve"> PAGEREF _Toc5056 \h </w:instrText>
        </w:r>
        <w:r>
          <w:fldChar w:fldCharType="separate"/>
        </w:r>
        <w:r>
          <w:t>59</w:t>
        </w:r>
        <w:r>
          <w:fldChar w:fldCharType="end"/>
        </w:r>
      </w:hyperlink>
    </w:p>
    <w:p>
      <w:pPr>
        <w:pStyle w:val="TOC2"/>
        <w:tabs>
          <w:tab w:val="right" w:leader="dot" w:pos="8306"/>
        </w:tabs>
      </w:pPr>
      <w:hyperlink w:anchor="_Toc20623" w:history="1">
        <w:r>
          <w:rPr>
            <w:rFonts w:ascii="仿宋" w:eastAsia="仿宋" w:hAnsi="仿宋" w:cs="仿宋" w:hint="eastAsia"/>
            <w:lang w:eastAsia="zh-CN"/>
          </w:rPr>
          <w:t>(二)、环境保护措施与治理方案</w:t>
        </w:r>
        <w:r>
          <w:tab/>
        </w:r>
        <w:r>
          <w:fldChar w:fldCharType="begin"/>
        </w:r>
        <w:r>
          <w:instrText xml:space="preserve"> PAGEREF _Toc20623 \h </w:instrText>
        </w:r>
        <w:r>
          <w:fldChar w:fldCharType="separate"/>
        </w:r>
        <w:r>
          <w:t>59</w:t>
        </w:r>
        <w:r>
          <w:fldChar w:fldCharType="end"/>
        </w:r>
      </w:hyperlink>
    </w:p>
    <w:p>
      <w:pPr>
        <w:pStyle w:val="TOC1"/>
        <w:tabs>
          <w:tab w:val="right" w:leader="dot" w:pos="8306"/>
        </w:tabs>
      </w:pPr>
      <w:hyperlink w:anchor="_Toc22144" w:history="1">
        <w:r>
          <w:rPr>
            <w:rFonts w:ascii="仿宋" w:eastAsia="仿宋" w:hAnsi="仿宋" w:cs="仿宋" w:hint="eastAsia"/>
            <w:lang w:eastAsia="zh-CN"/>
          </w:rPr>
          <w:t>十二、环境保护与绿色发展</w:t>
        </w:r>
        <w:r>
          <w:tab/>
        </w:r>
        <w:r>
          <w:fldChar w:fldCharType="begin"/>
        </w:r>
        <w:r>
          <w:instrText xml:space="preserve"> PAGEREF _Toc22144 \h </w:instrText>
        </w:r>
        <w:r>
          <w:fldChar w:fldCharType="separate"/>
        </w:r>
        <w:r>
          <w:t>60</w:t>
        </w:r>
        <w:r>
          <w:fldChar w:fldCharType="end"/>
        </w:r>
      </w:hyperlink>
    </w:p>
    <w:p>
      <w:pPr>
        <w:pStyle w:val="TOC2"/>
        <w:tabs>
          <w:tab w:val="right" w:leader="dot" w:pos="8306"/>
        </w:tabs>
      </w:pPr>
      <w:hyperlink w:anchor="_Toc1924" w:history="1">
        <w:r>
          <w:rPr>
            <w:rFonts w:ascii="仿宋" w:eastAsia="仿宋" w:hAnsi="仿宋" w:cs="仿宋" w:hint="eastAsia"/>
            <w:lang w:eastAsia="zh-CN"/>
          </w:rPr>
          <w:t>(一)、环境保护措施</w:t>
        </w:r>
        <w:r>
          <w:tab/>
        </w:r>
        <w:r>
          <w:fldChar w:fldCharType="begin"/>
        </w:r>
        <w:r>
          <w:instrText xml:space="preserve"> PAGEREF _Toc1924 \h </w:instrText>
        </w:r>
        <w:r>
          <w:fldChar w:fldCharType="separate"/>
        </w:r>
        <w:r>
          <w:t>60</w:t>
        </w:r>
        <w:r>
          <w:fldChar w:fldCharType="end"/>
        </w:r>
      </w:hyperlink>
    </w:p>
    <w:p>
      <w:pPr>
        <w:pStyle w:val="TOC2"/>
        <w:tabs>
          <w:tab w:val="right" w:leader="dot" w:pos="8306"/>
        </w:tabs>
      </w:pPr>
      <w:hyperlink w:anchor="_Toc1055" w:history="1">
        <w:r>
          <w:rPr>
            <w:rFonts w:ascii="仿宋" w:eastAsia="仿宋" w:hAnsi="仿宋" w:cs="仿宋" w:hint="eastAsia"/>
            <w:lang w:eastAsia="zh-CN"/>
          </w:rPr>
          <w:t>(二)、绿色发展与可持续发展策略</w:t>
        </w:r>
        <w:r>
          <w:tab/>
        </w:r>
        <w:r>
          <w:fldChar w:fldCharType="begin"/>
        </w:r>
        <w:r>
          <w:instrText xml:space="preserve"> PAGEREF _Toc1055 \h </w:instrText>
        </w:r>
        <w:r>
          <w:fldChar w:fldCharType="separate"/>
        </w:r>
        <w:r>
          <w:t>62</w:t>
        </w:r>
        <w:r>
          <w:fldChar w:fldCharType="end"/>
        </w:r>
      </w:hyperlink>
    </w:p>
    <w:p>
      <w:pPr>
        <w:pStyle w:val="TOC1"/>
        <w:tabs>
          <w:tab w:val="right" w:leader="dot" w:pos="8306"/>
        </w:tabs>
      </w:pPr>
      <w:hyperlink w:anchor="_Toc5833" w:history="1">
        <w:r>
          <w:rPr>
            <w:rFonts w:ascii="仿宋" w:eastAsia="仿宋" w:hAnsi="仿宋" w:cs="仿宋" w:hint="eastAsia"/>
            <w:lang w:eastAsia="zh-CN"/>
          </w:rPr>
          <w:t>十三、成果转化与推广应用</w:t>
        </w:r>
        <w:r>
          <w:tab/>
        </w:r>
        <w:r>
          <w:fldChar w:fldCharType="begin"/>
        </w:r>
        <w:r>
          <w:instrText xml:space="preserve"> PAGEREF _Toc5833 \h </w:instrText>
        </w:r>
        <w:r>
          <w:fldChar w:fldCharType="separate"/>
        </w:r>
        <w:r>
          <w:t>63</w:t>
        </w:r>
        <w:r>
          <w:fldChar w:fldCharType="end"/>
        </w:r>
      </w:hyperlink>
    </w:p>
    <w:p>
      <w:pPr>
        <w:pStyle w:val="TOC2"/>
        <w:tabs>
          <w:tab w:val="right" w:leader="dot" w:pos="8306"/>
        </w:tabs>
      </w:pPr>
      <w:hyperlink w:anchor="_Toc24329" w:history="1">
        <w:r>
          <w:rPr>
            <w:rFonts w:ascii="仿宋" w:eastAsia="仿宋" w:hAnsi="仿宋" w:cs="仿宋" w:hint="eastAsia"/>
            <w:lang w:eastAsia="zh-CN"/>
          </w:rPr>
          <w:t>(一)、成果转化策略制定</w:t>
        </w:r>
        <w:r>
          <w:tab/>
        </w:r>
        <w:r>
          <w:fldChar w:fldCharType="begin"/>
        </w:r>
        <w:r>
          <w:instrText xml:space="preserve"> PAGEREF _Toc24329 \h </w:instrText>
        </w:r>
        <w:r>
          <w:fldChar w:fldCharType="separate"/>
        </w:r>
        <w:r>
          <w:t>63</w:t>
        </w:r>
        <w:r>
          <w:fldChar w:fldCharType="end"/>
        </w:r>
      </w:hyperlink>
    </w:p>
    <w:p>
      <w:pPr>
        <w:pStyle w:val="TOC2"/>
        <w:tabs>
          <w:tab w:val="right" w:leader="dot" w:pos="8306"/>
        </w:tabs>
      </w:pPr>
      <w:hyperlink w:anchor="_Toc30842" w:history="1">
        <w:r>
          <w:rPr>
            <w:rFonts w:ascii="仿宋" w:eastAsia="仿宋" w:hAnsi="仿宋" w:cs="仿宋" w:hint="eastAsia"/>
            <w:lang w:eastAsia="zh-CN"/>
          </w:rPr>
          <w:t>(二)、成果推广应用方案</w:t>
        </w:r>
        <w:r>
          <w:tab/>
        </w:r>
        <w:r>
          <w:fldChar w:fldCharType="begin"/>
        </w:r>
        <w:r>
          <w:instrText xml:space="preserve"> PAGEREF _Toc30842 \h </w:instrText>
        </w:r>
        <w:r>
          <w:fldChar w:fldCharType="separate"/>
        </w:r>
        <w:r>
          <w:t>64</w:t>
        </w:r>
        <w:r>
          <w:fldChar w:fldCharType="end"/>
        </w:r>
      </w:hyperlink>
    </w:p>
    <w:p>
      <w:pPr>
        <w:pStyle w:val="TOC1"/>
        <w:tabs>
          <w:tab w:val="right" w:leader="dot" w:pos="8306"/>
        </w:tabs>
      </w:pPr>
      <w:hyperlink w:anchor="_Toc15560" w:history="1">
        <w:r>
          <w:rPr>
            <w:rFonts w:ascii="仿宋" w:eastAsia="仿宋" w:hAnsi="仿宋" w:cs="仿宋" w:hint="eastAsia"/>
            <w:lang w:eastAsia="zh-CN"/>
          </w:rPr>
          <w:t>十四、知识产权管理与保护</w:t>
        </w:r>
        <w:r>
          <w:tab/>
        </w:r>
        <w:r>
          <w:fldChar w:fldCharType="begin"/>
        </w:r>
        <w:r>
          <w:instrText xml:space="preserve"> PAGEREF _Toc15560 \h </w:instrText>
        </w:r>
        <w:r>
          <w:fldChar w:fldCharType="separate"/>
        </w:r>
        <w:r>
          <w:t>66</w:t>
        </w:r>
        <w:r>
          <w:fldChar w:fldCharType="end"/>
        </w:r>
      </w:hyperlink>
    </w:p>
    <w:p>
      <w:pPr>
        <w:pStyle w:val="TOC2"/>
        <w:tabs>
          <w:tab w:val="right" w:leader="dot" w:pos="8306"/>
        </w:tabs>
      </w:pPr>
      <w:hyperlink w:anchor="_Toc18542" w:history="1">
        <w:r>
          <w:rPr>
            <w:rFonts w:ascii="仿宋" w:eastAsia="仿宋" w:hAnsi="仿宋" w:cs="仿宋" w:hint="eastAsia"/>
            <w:lang w:eastAsia="zh-CN"/>
          </w:rPr>
          <w:t>(一)、知识产权管理体系建设</w:t>
        </w:r>
        <w:r>
          <w:tab/>
        </w:r>
        <w:r>
          <w:fldChar w:fldCharType="begin"/>
        </w:r>
        <w:r>
          <w:instrText xml:space="preserve"> PAGEREF _Toc18542 \h </w:instrText>
        </w:r>
        <w:r>
          <w:fldChar w:fldCharType="separate"/>
        </w:r>
        <w:r>
          <w:t>66</w:t>
        </w:r>
        <w:r>
          <w:fldChar w:fldCharType="end"/>
        </w:r>
      </w:hyperlink>
    </w:p>
    <w:p>
      <w:pPr>
        <w:pStyle w:val="TOC2"/>
        <w:tabs>
          <w:tab w:val="right" w:leader="dot" w:pos="8306"/>
        </w:tabs>
      </w:pPr>
      <w:hyperlink w:anchor="_Toc15483" w:history="1">
        <w:r>
          <w:rPr>
            <w:rFonts w:ascii="仿宋" w:eastAsia="仿宋" w:hAnsi="仿宋" w:cs="仿宋" w:hint="eastAsia"/>
            <w:lang w:eastAsia="zh-CN"/>
          </w:rPr>
          <w:t>(二)、知识产权保护措施</w:t>
        </w:r>
        <w:r>
          <w:tab/>
        </w:r>
        <w:r>
          <w:fldChar w:fldCharType="begin"/>
        </w:r>
        <w:r>
          <w:instrText xml:space="preserve"> PAGEREF _Toc15483 \h </w:instrText>
        </w:r>
        <w:r>
          <w:fldChar w:fldCharType="separate"/>
        </w:r>
        <w:r>
          <w:t>66</w:t>
        </w:r>
        <w:r>
          <w:fldChar w:fldCharType="end"/>
        </w:r>
      </w:hyperlink>
    </w:p>
    <w:p>
      <w:pPr>
        <w:pStyle w:val="TOC1"/>
        <w:tabs>
          <w:tab w:val="right" w:leader="dot" w:pos="8306"/>
        </w:tabs>
      </w:pPr>
      <w:hyperlink w:anchor="_Toc31047" w:history="1">
        <w:r>
          <w:rPr>
            <w:rFonts w:ascii="仿宋" w:eastAsia="仿宋" w:hAnsi="仿宋" w:cs="仿宋" w:hint="eastAsia"/>
            <w:lang w:eastAsia="zh-CN"/>
          </w:rPr>
          <w:t>十五、合作与交流机制建立</w:t>
        </w:r>
        <w:r>
          <w:tab/>
        </w:r>
        <w:r>
          <w:fldChar w:fldCharType="begin"/>
        </w:r>
        <w:r>
          <w:instrText xml:space="preserve"> PAGEREF _Toc31047 \h </w:instrText>
        </w:r>
        <w:r>
          <w:fldChar w:fldCharType="separate"/>
        </w:r>
        <w:r>
          <w:t>68</w:t>
        </w:r>
        <w:r>
          <w:fldChar w:fldCharType="end"/>
        </w:r>
      </w:hyperlink>
    </w:p>
    <w:p>
      <w:pPr>
        <w:pStyle w:val="TOC2"/>
        <w:tabs>
          <w:tab w:val="right" w:leader="dot" w:pos="8306"/>
        </w:tabs>
      </w:pPr>
      <w:hyperlink w:anchor="_Toc7735" w:history="1">
        <w:r>
          <w:rPr>
            <w:rFonts w:ascii="仿宋" w:eastAsia="仿宋" w:hAnsi="仿宋" w:cs="仿宋" w:hint="eastAsia"/>
            <w:lang w:eastAsia="zh-CN"/>
          </w:rPr>
          <w:t>(一)、合作伙伴选择与合作方式</w:t>
        </w:r>
        <w:r>
          <w:tab/>
        </w:r>
        <w:r>
          <w:fldChar w:fldCharType="begin"/>
        </w:r>
        <w:r>
          <w:instrText xml:space="preserve"> PAGEREF _Toc7735 \h </w:instrText>
        </w:r>
        <w:r>
          <w:fldChar w:fldCharType="separate"/>
        </w:r>
        <w:r>
          <w:t>68</w:t>
        </w:r>
        <w:r>
          <w:fldChar w:fldCharType="end"/>
        </w:r>
      </w:hyperlink>
    </w:p>
    <w:p>
      <w:pPr>
        <w:pStyle w:val="TOC2"/>
        <w:tabs>
          <w:tab w:val="right" w:leader="dot" w:pos="8306"/>
        </w:tabs>
      </w:pPr>
      <w:hyperlink w:anchor="_Toc27354" w:history="1">
        <w:r>
          <w:rPr>
            <w:rFonts w:ascii="仿宋" w:eastAsia="仿宋" w:hAnsi="仿宋" w:cs="仿宋" w:hint="eastAsia"/>
            <w:lang w:eastAsia="zh-CN"/>
          </w:rPr>
          <w:t>(二)、交流与合作平台搭建</w:t>
        </w:r>
        <w:r>
          <w:tab/>
        </w:r>
        <w:r>
          <w:fldChar w:fldCharType="begin"/>
        </w:r>
        <w:r>
          <w:instrText xml:space="preserve"> PAGEREF _Toc27354 \h </w:instrText>
        </w:r>
        <w:r>
          <w:fldChar w:fldCharType="separate"/>
        </w:r>
        <w:r>
          <w:t>70</w:t>
        </w:r>
        <w:r>
          <w:fldChar w:fldCharType="end"/>
        </w:r>
      </w:hyperlink>
    </w:p>
    <w:p>
      <w:pPr>
        <w:pStyle w:val="TOC1"/>
        <w:tabs>
          <w:tab w:val="right" w:leader="dot" w:pos="8306"/>
        </w:tabs>
      </w:pPr>
      <w:hyperlink w:anchor="_Toc10828" w:history="1">
        <w:r>
          <w:rPr>
            <w:rFonts w:ascii="仿宋" w:eastAsia="仿宋" w:hAnsi="仿宋" w:cs="仿宋" w:hint="eastAsia"/>
            <w:lang w:eastAsia="zh-CN"/>
          </w:rPr>
          <w:t>十六、创新驱动与持续发展</w:t>
        </w:r>
        <w:r>
          <w:tab/>
        </w:r>
        <w:r>
          <w:fldChar w:fldCharType="begin"/>
        </w:r>
        <w:r>
          <w:instrText xml:space="preserve"> PAGEREF _Toc10828 \h </w:instrText>
        </w:r>
        <w:r>
          <w:fldChar w:fldCharType="separate"/>
        </w:r>
        <w:r>
          <w:t>71</w:t>
        </w:r>
        <w:r>
          <w:fldChar w:fldCharType="end"/>
        </w:r>
      </w:hyperlink>
    </w:p>
    <w:p>
      <w:pPr>
        <w:pStyle w:val="TOC2"/>
        <w:tabs>
          <w:tab w:val="right" w:leader="dot" w:pos="8306"/>
        </w:tabs>
      </w:pPr>
      <w:hyperlink w:anchor="_Toc13527" w:history="1">
        <w:r>
          <w:rPr>
            <w:rFonts w:ascii="仿宋" w:eastAsia="仿宋" w:hAnsi="仿宋" w:cs="仿宋" w:hint="eastAsia"/>
            <w:lang w:eastAsia="zh-CN"/>
          </w:rPr>
          <w:t>(一)、创新驱动战略实施</w:t>
        </w:r>
        <w:r>
          <w:tab/>
        </w:r>
        <w:r>
          <w:fldChar w:fldCharType="begin"/>
        </w:r>
        <w:r>
          <w:instrText xml:space="preserve"> PAGEREF _Toc13527 \h </w:instrText>
        </w:r>
        <w:r>
          <w:fldChar w:fldCharType="separate"/>
        </w:r>
        <w:r>
          <w:t>71</w:t>
        </w:r>
        <w:r>
          <w:fldChar w:fldCharType="end"/>
        </w:r>
      </w:hyperlink>
    </w:p>
    <w:p>
      <w:pPr>
        <w:pStyle w:val="TOC2"/>
        <w:tabs>
          <w:tab w:val="right" w:leader="dot" w:pos="8306"/>
        </w:tabs>
      </w:pPr>
      <w:hyperlink w:anchor="_Toc20412" w:history="1">
        <w:r>
          <w:rPr>
            <w:rFonts w:ascii="仿宋" w:eastAsia="仿宋" w:hAnsi="仿宋" w:cs="仿宋" w:hint="eastAsia"/>
            <w:lang w:eastAsia="zh-CN"/>
          </w:rPr>
          <w:t>(二)、持续发展路径探索</w:t>
        </w:r>
        <w:r>
          <w:tab/>
        </w:r>
        <w:r>
          <w:fldChar w:fldCharType="begin"/>
        </w:r>
        <w:r>
          <w:instrText xml:space="preserve"> PAGEREF _Toc20412 \h </w:instrText>
        </w:r>
        <w:r>
          <w:fldChar w:fldCharType="separate"/>
        </w:r>
        <w:r>
          <w:t>73</w:t>
        </w:r>
        <w:r>
          <w:fldChar w:fldCharType="end"/>
        </w:r>
      </w:hyperlink>
    </w:p>
    <w:p>
      <w:pPr>
        <w:pStyle w:val="TOC1"/>
        <w:tabs>
          <w:tab w:val="right" w:leader="dot" w:pos="8306"/>
        </w:tabs>
      </w:pPr>
      <w:hyperlink w:anchor="_Toc20461" w:history="1">
        <w:r>
          <w:rPr>
            <w:rFonts w:ascii="仿宋" w:eastAsia="仿宋" w:hAnsi="仿宋" w:cs="仿宋" w:hint="eastAsia"/>
            <w:lang w:eastAsia="zh-CN"/>
          </w:rPr>
          <w:t>十七、人力资源管理与开发</w:t>
        </w:r>
        <w:r>
          <w:tab/>
        </w:r>
        <w:r>
          <w:fldChar w:fldCharType="begin"/>
        </w:r>
        <w:r>
          <w:instrText xml:space="preserve"> PAGEREF _Toc20461 \h </w:instrText>
        </w:r>
        <w:r>
          <w:fldChar w:fldCharType="separate"/>
        </w:r>
        <w:r>
          <w:t>77</w:t>
        </w:r>
        <w:r>
          <w:fldChar w:fldCharType="end"/>
        </w:r>
      </w:hyperlink>
    </w:p>
    <w:p>
      <w:pPr>
        <w:pStyle w:val="TOC2"/>
        <w:tabs>
          <w:tab w:val="right" w:leader="dot" w:pos="8306"/>
        </w:tabs>
      </w:pPr>
      <w:hyperlink w:anchor="_Toc7019" w:history="1">
        <w:r>
          <w:rPr>
            <w:rFonts w:ascii="仿宋" w:eastAsia="仿宋" w:hAnsi="仿宋" w:cs="仿宋" w:hint="eastAsia"/>
            <w:lang w:eastAsia="zh-CN"/>
          </w:rPr>
          <w:t>(一)、人力资源规划</w:t>
        </w:r>
        <w:r>
          <w:tab/>
        </w:r>
        <w:r>
          <w:fldChar w:fldCharType="begin"/>
        </w:r>
        <w:r>
          <w:instrText xml:space="preserve"> PAGEREF _Toc7019 \h </w:instrText>
        </w:r>
        <w:r>
          <w:fldChar w:fldCharType="separate"/>
        </w:r>
        <w:r>
          <w:t>77</w:t>
        </w:r>
        <w:r>
          <w:fldChar w:fldCharType="end"/>
        </w:r>
      </w:hyperlink>
    </w:p>
    <w:p>
      <w:pPr>
        <w:pStyle w:val="TOC2"/>
        <w:tabs>
          <w:tab w:val="right" w:leader="dot" w:pos="8306"/>
        </w:tabs>
      </w:pPr>
      <w:hyperlink w:anchor="_Toc22706" w:history="1">
        <w:r>
          <w:rPr>
            <w:rFonts w:ascii="仿宋" w:eastAsia="仿宋" w:hAnsi="仿宋" w:cs="仿宋" w:hint="eastAsia"/>
            <w:lang w:eastAsia="zh-CN"/>
          </w:rPr>
          <w:t>(二)、人力资源开发与培训</w:t>
        </w:r>
        <w:r>
          <w:tab/>
        </w:r>
        <w:r>
          <w:fldChar w:fldCharType="begin"/>
        </w:r>
        <w:r>
          <w:instrText xml:space="preserve"> PAGEREF _Toc22706 \h </w:instrText>
        </w:r>
        <w:r>
          <w:fldChar w:fldCharType="separate"/>
        </w:r>
        <w:r>
          <w:t>79</w:t>
        </w:r>
        <w:r>
          <w:fldChar w:fldCharType="end"/>
        </w:r>
      </w:hyperlink>
    </w:p>
    <w:p>
      <w:pPr>
        <w:pStyle w:val="TOC1"/>
        <w:tabs>
          <w:tab w:val="right" w:leader="dot" w:pos="8306"/>
        </w:tabs>
      </w:pPr>
      <w:hyperlink w:anchor="_Toc30159" w:history="1">
        <w:r>
          <w:rPr>
            <w:rFonts w:ascii="仿宋" w:eastAsia="仿宋" w:hAnsi="仿宋" w:cs="仿宋" w:hint="eastAsia"/>
            <w:lang w:eastAsia="zh-CN"/>
          </w:rPr>
          <w:t>十八、设施与设备管理</w:t>
        </w:r>
        <w:r>
          <w:tab/>
        </w:r>
        <w:r>
          <w:fldChar w:fldCharType="begin"/>
        </w:r>
        <w:r>
          <w:instrText xml:space="preserve"> PAGEREF _Toc30159 \h </w:instrText>
        </w:r>
        <w:r>
          <w:fldChar w:fldCharType="separate"/>
        </w:r>
        <w:r>
          <w:t>81</w:t>
        </w:r>
        <w:r>
          <w:fldChar w:fldCharType="end"/>
        </w:r>
      </w:hyperlink>
    </w:p>
    <w:p>
      <w:pPr>
        <w:pStyle w:val="TOC2"/>
        <w:tabs>
          <w:tab w:val="right" w:leader="dot" w:pos="8306"/>
        </w:tabs>
      </w:pPr>
      <w:hyperlink w:anchor="_Toc17169" w:history="1">
        <w:r>
          <w:rPr>
            <w:rFonts w:ascii="仿宋" w:eastAsia="仿宋" w:hAnsi="仿宋" w:cs="仿宋" w:hint="eastAsia"/>
            <w:lang w:eastAsia="zh-CN"/>
          </w:rPr>
          <w:t>(一)、设施规划与配置</w:t>
        </w:r>
        <w:r>
          <w:tab/>
        </w:r>
        <w:r>
          <w:fldChar w:fldCharType="begin"/>
        </w:r>
        <w:r>
          <w:instrText xml:space="preserve"> PAGEREF _Toc17169 \h </w:instrText>
        </w:r>
        <w:r>
          <w:fldChar w:fldCharType="separate"/>
        </w:r>
        <w:r>
          <w:t>81</w:t>
        </w:r>
        <w:r>
          <w:fldChar w:fldCharType="end"/>
        </w:r>
      </w:hyperlink>
    </w:p>
    <w:p>
      <w:pPr>
        <w:pStyle w:val="TOC2"/>
        <w:tabs>
          <w:tab w:val="right" w:leader="dot" w:pos="8306"/>
        </w:tabs>
      </w:pPr>
      <w:hyperlink w:anchor="_Toc17197" w:history="1">
        <w:r>
          <w:rPr>
            <w:rFonts w:ascii="仿宋" w:eastAsia="仿宋" w:hAnsi="仿宋" w:cs="仿宋" w:hint="eastAsia"/>
            <w:lang w:eastAsia="zh-CN"/>
          </w:rPr>
          <w:t>(二)、设备采购与维护管理</w:t>
        </w:r>
        <w:r>
          <w:tab/>
        </w:r>
        <w:r>
          <w:fldChar w:fldCharType="begin"/>
        </w:r>
        <w:r>
          <w:instrText xml:space="preserve"> PAGEREF _Toc17197 \h </w:instrText>
        </w:r>
        <w:r>
          <w:fldChar w:fldCharType="separate"/>
        </w:r>
        <w:r>
          <w:t>82</w:t>
        </w:r>
        <w:r>
          <w:fldChar w:fldCharType="end"/>
        </w:r>
      </w:hyperlink>
    </w:p>
    <w:p>
      <w:pPr>
        <w:pStyle w:val="TOC2"/>
        <w:tabs>
          <w:tab w:val="right" w:leader="dot" w:pos="8306"/>
        </w:tabs>
      </w:pPr>
      <w:hyperlink w:anchor="_Toc18976" w:history="1">
        <w:r>
          <w:rPr>
            <w:rFonts w:ascii="仿宋" w:eastAsia="仿宋" w:hAnsi="仿宋" w:cs="仿宋" w:hint="eastAsia"/>
            <w:lang w:eastAsia="zh-CN"/>
          </w:rPr>
          <w:t>(三)、设施设备升级策略</w:t>
        </w:r>
        <w:r>
          <w:tab/>
        </w:r>
        <w:r>
          <w:fldChar w:fldCharType="begin"/>
        </w:r>
        <w:r>
          <w:instrText xml:space="preserve"> PAGEREF _Toc18976 \h </w:instrText>
        </w:r>
        <w:r>
          <w:fldChar w:fldCharType="separate"/>
        </w:r>
        <w:r>
          <w:t>82</w:t>
        </w:r>
        <w:r>
          <w:fldChar w:fldCharType="end"/>
        </w:r>
      </w:hyperlink>
    </w:p>
    <w:p>
      <w:pPr>
        <w:pStyle w:val="TOC1"/>
        <w:tabs>
          <w:tab w:val="right" w:leader="dot" w:pos="8306"/>
        </w:tabs>
      </w:pPr>
      <w:hyperlink w:anchor="_Toc8867" w:history="1">
        <w:r>
          <w:rPr>
            <w:rFonts w:ascii="仿宋" w:eastAsia="仿宋" w:hAnsi="仿宋" w:cs="仿宋" w:hint="eastAsia"/>
            <w:lang w:eastAsia="zh-CN"/>
          </w:rPr>
          <w:t>十九、企业合规与伦理</w:t>
        </w:r>
        <w:r>
          <w:tab/>
        </w:r>
        <w:r>
          <w:fldChar w:fldCharType="begin"/>
        </w:r>
        <w:r>
          <w:instrText xml:space="preserve"> PAGEREF _Toc8867 \h </w:instrText>
        </w:r>
        <w:r>
          <w:fldChar w:fldCharType="separate"/>
        </w:r>
        <w:r>
          <w:t>83</w:t>
        </w:r>
        <w:r>
          <w:fldChar w:fldCharType="end"/>
        </w:r>
      </w:hyperlink>
    </w:p>
    <w:p>
      <w:pPr>
        <w:pStyle w:val="TOC2"/>
        <w:tabs>
          <w:tab w:val="right" w:leader="dot" w:pos="8306"/>
        </w:tabs>
      </w:pPr>
      <w:hyperlink w:anchor="_Toc1912" w:history="1">
        <w:r>
          <w:rPr>
            <w:rFonts w:ascii="仿宋" w:eastAsia="仿宋" w:hAnsi="仿宋" w:cs="仿宋" w:hint="eastAsia"/>
            <w:lang w:eastAsia="zh-CN"/>
          </w:rPr>
          <w:t>(一)、合规政策与程序</w:t>
        </w:r>
        <w:r>
          <w:tab/>
        </w:r>
        <w:r>
          <w:fldChar w:fldCharType="begin"/>
        </w:r>
        <w:r>
          <w:instrText xml:space="preserve"> PAGEREF _Toc1912 \h </w:instrText>
        </w:r>
        <w:r>
          <w:fldChar w:fldCharType="separate"/>
        </w:r>
        <w:r>
          <w:t>83</w:t>
        </w:r>
        <w:r>
          <w:fldChar w:fldCharType="end"/>
        </w:r>
      </w:hyperlink>
    </w:p>
    <w:p>
      <w:pPr>
        <w:pStyle w:val="TOC2"/>
        <w:tabs>
          <w:tab w:val="right" w:leader="dot" w:pos="8306"/>
        </w:tabs>
      </w:pPr>
      <w:hyperlink w:anchor="_Toc10890" w:history="1">
        <w:r>
          <w:rPr>
            <w:rFonts w:ascii="仿宋" w:eastAsia="仿宋" w:hAnsi="仿宋" w:cs="仿宋" w:hint="eastAsia"/>
            <w:lang w:eastAsia="zh-CN"/>
          </w:rPr>
          <w:t>(二)、伦理规范与培训</w:t>
        </w:r>
        <w:r>
          <w:tab/>
        </w:r>
        <w:r>
          <w:fldChar w:fldCharType="begin"/>
        </w:r>
        <w:r>
          <w:instrText xml:space="preserve"> PAGEREF _Toc10890 \h </w:instrText>
        </w:r>
        <w:r>
          <w:fldChar w:fldCharType="separate"/>
        </w:r>
        <w:r>
          <w:t>84</w:t>
        </w:r>
        <w:r>
          <w:fldChar w:fldCharType="end"/>
        </w:r>
      </w:hyperlink>
    </w:p>
    <w:p>
      <w:pPr>
        <w:pStyle w:val="TOC2"/>
        <w:tabs>
          <w:tab w:val="right" w:leader="dot" w:pos="8306"/>
        </w:tabs>
      </w:pPr>
      <w:hyperlink w:anchor="_Toc13968" w:history="1">
        <w:r>
          <w:rPr>
            <w:rFonts w:ascii="仿宋" w:eastAsia="仿宋" w:hAnsi="仿宋" w:cs="仿宋" w:hint="eastAsia"/>
            <w:lang w:eastAsia="zh-CN"/>
          </w:rPr>
          <w:t>(三)、合规风险评估</w:t>
        </w:r>
        <w:r>
          <w:tab/>
        </w:r>
        <w:r>
          <w:fldChar w:fldCharType="begin"/>
        </w:r>
        <w:r>
          <w:instrText xml:space="preserve"> PAGEREF _Toc13968 \h </w:instrText>
        </w:r>
        <w:r>
          <w:fldChar w:fldCharType="separate"/>
        </w:r>
        <w:r>
          <w:t>85</w:t>
        </w:r>
        <w:r>
          <w:fldChar w:fldCharType="end"/>
        </w:r>
      </w:hyperlink>
    </w:p>
    <w:p>
      <w:pPr>
        <w:pStyle w:val="TOC2"/>
        <w:tabs>
          <w:tab w:val="right" w:leader="dot" w:pos="8306"/>
        </w:tabs>
      </w:pPr>
      <w:hyperlink w:anchor="_Toc13566" w:history="1">
        <w:r>
          <w:rPr>
            <w:rFonts w:ascii="仿宋" w:eastAsia="仿宋" w:hAnsi="仿宋" w:cs="仿宋" w:hint="eastAsia"/>
            <w:lang w:eastAsia="zh-CN"/>
          </w:rPr>
          <w:t>(四)、合规监督与执行</w:t>
        </w:r>
        <w:r>
          <w:tab/>
        </w:r>
        <w:r>
          <w:fldChar w:fldCharType="begin"/>
        </w:r>
        <w:r>
          <w:instrText xml:space="preserve"> PAGEREF _Toc13566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2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一、新型电子封装材料项目的技术资源开发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二、新型电子封装材料项目的人力资源管理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电子封装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三、新型电子封装材料项目的资金资源筹措与优化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电子封装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4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电子封装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电子封装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电子封装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3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电子封装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电子封装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电子封装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733"/>
      <w:r>
        <w:rPr>
          <w:rFonts w:ascii="仿宋" w:eastAsia="仿宋" w:hAnsi="仿宋" w:cs="仿宋" w:hint="eastAsia"/>
          <w:sz w:val="28"/>
          <w:lang w:eastAsia="zh-CN"/>
        </w:rPr>
        <w:t>二、新型电子封装材料项目概论</w:t>
      </w:r>
      <w:bookmarkEnd w:id="6"/>
    </w:p>
    <w:p>
      <w:pPr>
        <w:pStyle w:val="Heading2"/>
        <w:rPr>
          <w:rFonts w:ascii="仿宋" w:eastAsia="仿宋" w:hAnsi="仿宋" w:cs="仿宋" w:hint="eastAsia"/>
          <w:lang w:eastAsia="zh-CN"/>
        </w:rPr>
      </w:pPr>
      <w:bookmarkStart w:id="7" w:name="_Toc2511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的申报单位是“XXX实业发展公司”，这是一家在其所处行业内备受尊敬的企业。公司自成立以来，通过其在新型电子封装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电子封装材料项目及其他多个行业领域中都有着显著的贡献。秦XX以其出色的领导才能和敏锐的商业洞察力，带领公司在新型电子封装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电子封装材料项目的重要合作伙伴。公司专注于[行业名称]领域，以创新作为驱动力，不断推动技术进步和市场扩张。在新型电子封装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电子封装材料项目中展现了强劲的增长和稳定的财务表现。公司通过有效的策略，在新型电子封装材料项目中扩大了其市场份额并增强了盈利能力。同时，公司积极承担社会责任，参与各类社会公益项目，增强了其在新型电子封装材料项目中的品牌形象和社会影响力。</w:t>
      </w:r>
    </w:p>
    <w:p>
      <w:pPr>
        <w:pStyle w:val="Heading2"/>
        <w:ind w:firstLine="560" w:firstLineChars="200"/>
        <w:rPr>
          <w:rFonts w:ascii="仿宋" w:eastAsia="仿宋" w:hAnsi="仿宋" w:cs="仿宋" w:hint="eastAsia"/>
          <w:sz w:val="28"/>
          <w:lang w:eastAsia="zh-CN"/>
        </w:rPr>
      </w:pPr>
      <w:bookmarkStart w:id="8" w:name="_Toc90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电子封装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型电子封装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50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5794"/>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https://d.book118.com/028111135110006025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87865"/>
    <w:rsid w:val="0CE878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1111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2023-12-23T10:58:00Z</dcterms:created>
  <dcterms:modified xsi:type="dcterms:W3CDTF">2023-12-23T10:59:12Z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1C7C541F53F24B4BBD9340461D24F618_11</vt:lpwstr>
  </property>
  <property fmtid="{D5CDD505-2E9C-101B-9397-08002B2CF9AE}" pid="3" name="KSOProductBuildVer">
    <vt:lpwstr>2052-12.1.0.16120</vt:lpwstr>
  </property>
</Properties>
</file>