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2" w:history="1">
        <w:r>
          <w:rPr>
            <w:rFonts w:ascii="仿宋" w:eastAsia="仿宋" w:hAnsi="仿宋" w:cs="仿宋" w:hint="eastAsia"/>
            <w:lang w:eastAsia="zh-CN"/>
          </w:rPr>
          <w:t>概论</w:t>
        </w:r>
        <w:r>
          <w:tab/>
        </w:r>
        <w:r>
          <w:fldChar w:fldCharType="begin"/>
        </w:r>
        <w:r>
          <w:instrText xml:space="preserve"> PAGEREF _Toc6822 \h </w:instrText>
        </w:r>
        <w:r>
          <w:fldChar w:fldCharType="separate"/>
        </w:r>
        <w:r>
          <w:t>3</w:t>
        </w:r>
        <w:r>
          <w:fldChar w:fldCharType="end"/>
        </w:r>
      </w:hyperlink>
    </w:p>
    <w:p>
      <w:pPr>
        <w:pStyle w:val="TOC1"/>
        <w:tabs>
          <w:tab w:val="right" w:leader="dot" w:pos="8306"/>
        </w:tabs>
      </w:pPr>
      <w:hyperlink w:anchor="_Toc27180" w:history="1">
        <w:r>
          <w:rPr>
            <w:rFonts w:ascii="仿宋" w:eastAsia="仿宋" w:hAnsi="仿宋" w:cs="仿宋" w:hint="eastAsia"/>
            <w:lang w:eastAsia="zh-CN"/>
          </w:rPr>
          <w:t>一、缝前设备项目概论</w:t>
        </w:r>
        <w:r>
          <w:tab/>
        </w:r>
        <w:r>
          <w:fldChar w:fldCharType="begin"/>
        </w:r>
        <w:r>
          <w:instrText xml:space="preserve"> PAGEREF _Toc27180 \h </w:instrText>
        </w:r>
        <w:r>
          <w:fldChar w:fldCharType="separate"/>
        </w:r>
        <w:r>
          <w:t>3</w:t>
        </w:r>
        <w:r>
          <w:fldChar w:fldCharType="end"/>
        </w:r>
      </w:hyperlink>
    </w:p>
    <w:p>
      <w:pPr>
        <w:pStyle w:val="TOC2"/>
        <w:tabs>
          <w:tab w:val="right" w:leader="dot" w:pos="8306"/>
        </w:tabs>
      </w:pPr>
      <w:hyperlink w:anchor="_Toc24073" w:history="1">
        <w:r>
          <w:rPr>
            <w:rFonts w:ascii="仿宋" w:eastAsia="仿宋" w:hAnsi="仿宋" w:cs="仿宋" w:hint="eastAsia"/>
            <w:lang w:eastAsia="zh-CN"/>
          </w:rPr>
          <w:t>(一)、项目申报单位概况</w:t>
        </w:r>
        <w:r>
          <w:tab/>
        </w:r>
        <w:r>
          <w:fldChar w:fldCharType="begin"/>
        </w:r>
        <w:r>
          <w:instrText xml:space="preserve"> PAGEREF _Toc24073 \h </w:instrText>
        </w:r>
        <w:r>
          <w:fldChar w:fldCharType="separate"/>
        </w:r>
        <w:r>
          <w:t>3</w:t>
        </w:r>
        <w:r>
          <w:fldChar w:fldCharType="end"/>
        </w:r>
      </w:hyperlink>
    </w:p>
    <w:p>
      <w:pPr>
        <w:pStyle w:val="TOC2"/>
        <w:tabs>
          <w:tab w:val="right" w:leader="dot" w:pos="8306"/>
        </w:tabs>
      </w:pPr>
      <w:hyperlink w:anchor="_Toc5590" w:history="1">
        <w:r>
          <w:rPr>
            <w:rFonts w:ascii="仿宋" w:eastAsia="仿宋" w:hAnsi="仿宋" w:cs="仿宋" w:hint="eastAsia"/>
            <w:lang w:eastAsia="zh-CN"/>
          </w:rPr>
          <w:t>(二)、项目概况</w:t>
        </w:r>
        <w:r>
          <w:tab/>
        </w:r>
        <w:r>
          <w:fldChar w:fldCharType="begin"/>
        </w:r>
        <w:r>
          <w:instrText xml:space="preserve"> PAGEREF _Toc5590 \h </w:instrText>
        </w:r>
        <w:r>
          <w:fldChar w:fldCharType="separate"/>
        </w:r>
        <w:r>
          <w:t>4</w:t>
        </w:r>
        <w:r>
          <w:fldChar w:fldCharType="end"/>
        </w:r>
      </w:hyperlink>
    </w:p>
    <w:p>
      <w:pPr>
        <w:pStyle w:val="TOC1"/>
        <w:tabs>
          <w:tab w:val="right" w:leader="dot" w:pos="8306"/>
        </w:tabs>
      </w:pPr>
      <w:hyperlink w:anchor="_Toc17461" w:history="1">
        <w:r>
          <w:rPr>
            <w:rFonts w:ascii="仿宋" w:eastAsia="仿宋" w:hAnsi="仿宋" w:cs="仿宋" w:hint="eastAsia"/>
            <w:lang w:eastAsia="zh-CN"/>
          </w:rPr>
          <w:t>二、项目监理与质量保证</w:t>
        </w:r>
        <w:r>
          <w:tab/>
        </w:r>
        <w:r>
          <w:fldChar w:fldCharType="begin"/>
        </w:r>
        <w:r>
          <w:instrText xml:space="preserve"> PAGEREF _Toc17461 \h </w:instrText>
        </w:r>
        <w:r>
          <w:fldChar w:fldCharType="separate"/>
        </w:r>
        <w:r>
          <w:t>7</w:t>
        </w:r>
        <w:r>
          <w:fldChar w:fldCharType="end"/>
        </w:r>
      </w:hyperlink>
    </w:p>
    <w:p>
      <w:pPr>
        <w:pStyle w:val="TOC2"/>
        <w:tabs>
          <w:tab w:val="right" w:leader="dot" w:pos="8306"/>
        </w:tabs>
      </w:pPr>
      <w:hyperlink w:anchor="_Toc18422" w:history="1">
        <w:r>
          <w:rPr>
            <w:rFonts w:ascii="仿宋" w:eastAsia="仿宋" w:hAnsi="仿宋" w:cs="仿宋" w:hint="eastAsia"/>
            <w:lang w:eastAsia="zh-CN"/>
          </w:rPr>
          <w:t>(一)、监理体系构建</w:t>
        </w:r>
        <w:r>
          <w:tab/>
        </w:r>
        <w:r>
          <w:fldChar w:fldCharType="begin"/>
        </w:r>
        <w:r>
          <w:instrText xml:space="preserve"> PAGEREF _Toc18422 \h </w:instrText>
        </w:r>
        <w:r>
          <w:fldChar w:fldCharType="separate"/>
        </w:r>
        <w:r>
          <w:t>7</w:t>
        </w:r>
        <w:r>
          <w:fldChar w:fldCharType="end"/>
        </w:r>
      </w:hyperlink>
    </w:p>
    <w:p>
      <w:pPr>
        <w:pStyle w:val="TOC2"/>
        <w:tabs>
          <w:tab w:val="right" w:leader="dot" w:pos="8306"/>
        </w:tabs>
      </w:pPr>
      <w:hyperlink w:anchor="_Toc8074" w:history="1">
        <w:r>
          <w:rPr>
            <w:rFonts w:ascii="仿宋" w:eastAsia="仿宋" w:hAnsi="仿宋" w:cs="仿宋" w:hint="eastAsia"/>
            <w:lang w:eastAsia="zh-CN"/>
          </w:rPr>
          <w:t>(二)、质量保证体系实施</w:t>
        </w:r>
        <w:r>
          <w:tab/>
        </w:r>
        <w:r>
          <w:fldChar w:fldCharType="begin"/>
        </w:r>
        <w:r>
          <w:instrText xml:space="preserve"> PAGEREF _Toc8074 \h </w:instrText>
        </w:r>
        <w:r>
          <w:fldChar w:fldCharType="separate"/>
        </w:r>
        <w:r>
          <w:t>8</w:t>
        </w:r>
        <w:r>
          <w:fldChar w:fldCharType="end"/>
        </w:r>
      </w:hyperlink>
    </w:p>
    <w:p>
      <w:pPr>
        <w:pStyle w:val="TOC2"/>
        <w:tabs>
          <w:tab w:val="right" w:leader="dot" w:pos="8306"/>
        </w:tabs>
      </w:pPr>
      <w:hyperlink w:anchor="_Toc501" w:history="1">
        <w:r>
          <w:rPr>
            <w:rFonts w:ascii="仿宋" w:eastAsia="仿宋" w:hAnsi="仿宋" w:cs="仿宋" w:hint="eastAsia"/>
            <w:lang w:eastAsia="zh-CN"/>
          </w:rPr>
          <w:t>(三)、监理与质量控制流程</w:t>
        </w:r>
        <w:r>
          <w:tab/>
        </w:r>
        <w:r>
          <w:fldChar w:fldCharType="begin"/>
        </w:r>
        <w:r>
          <w:instrText xml:space="preserve"> PAGEREF _Toc501 \h </w:instrText>
        </w:r>
        <w:r>
          <w:fldChar w:fldCharType="separate"/>
        </w:r>
        <w:r>
          <w:t>8</w:t>
        </w:r>
        <w:r>
          <w:fldChar w:fldCharType="end"/>
        </w:r>
      </w:hyperlink>
    </w:p>
    <w:p>
      <w:pPr>
        <w:pStyle w:val="TOC1"/>
        <w:tabs>
          <w:tab w:val="right" w:leader="dot" w:pos="8306"/>
        </w:tabs>
      </w:pPr>
      <w:hyperlink w:anchor="_Toc10802" w:history="1">
        <w:r>
          <w:rPr>
            <w:rFonts w:ascii="仿宋" w:eastAsia="仿宋" w:hAnsi="仿宋" w:cs="仿宋" w:hint="eastAsia"/>
            <w:lang w:eastAsia="zh-CN"/>
          </w:rPr>
          <w:t>三、建设风险评估分析</w:t>
        </w:r>
        <w:r>
          <w:tab/>
        </w:r>
        <w:r>
          <w:fldChar w:fldCharType="begin"/>
        </w:r>
        <w:r>
          <w:instrText xml:space="preserve"> PAGEREF _Toc10802 \h </w:instrText>
        </w:r>
        <w:r>
          <w:fldChar w:fldCharType="separate"/>
        </w:r>
        <w:r>
          <w:t>9</w:t>
        </w:r>
        <w:r>
          <w:fldChar w:fldCharType="end"/>
        </w:r>
      </w:hyperlink>
    </w:p>
    <w:p>
      <w:pPr>
        <w:pStyle w:val="TOC2"/>
        <w:tabs>
          <w:tab w:val="right" w:leader="dot" w:pos="8306"/>
        </w:tabs>
      </w:pPr>
      <w:hyperlink w:anchor="_Toc25135" w:history="1">
        <w:r>
          <w:rPr>
            <w:rFonts w:ascii="仿宋" w:eastAsia="仿宋" w:hAnsi="仿宋" w:cs="仿宋" w:hint="eastAsia"/>
            <w:lang w:eastAsia="zh-CN"/>
          </w:rPr>
          <w:t>(一)、政策风险分析</w:t>
        </w:r>
        <w:r>
          <w:tab/>
        </w:r>
        <w:r>
          <w:fldChar w:fldCharType="begin"/>
        </w:r>
        <w:r>
          <w:instrText xml:space="preserve"> PAGEREF _Toc25135 \h </w:instrText>
        </w:r>
        <w:r>
          <w:fldChar w:fldCharType="separate"/>
        </w:r>
        <w:r>
          <w:t>9</w:t>
        </w:r>
        <w:r>
          <w:fldChar w:fldCharType="end"/>
        </w:r>
      </w:hyperlink>
    </w:p>
    <w:p>
      <w:pPr>
        <w:pStyle w:val="TOC2"/>
        <w:tabs>
          <w:tab w:val="right" w:leader="dot" w:pos="8306"/>
        </w:tabs>
      </w:pPr>
      <w:hyperlink w:anchor="_Toc2695" w:history="1">
        <w:r>
          <w:rPr>
            <w:rFonts w:ascii="仿宋" w:eastAsia="仿宋" w:hAnsi="仿宋" w:cs="仿宋" w:hint="eastAsia"/>
            <w:lang w:eastAsia="zh-CN"/>
          </w:rPr>
          <w:t>(二)、社会风险分析</w:t>
        </w:r>
        <w:r>
          <w:tab/>
        </w:r>
        <w:r>
          <w:fldChar w:fldCharType="begin"/>
        </w:r>
        <w:r>
          <w:instrText xml:space="preserve"> PAGEREF _Toc2695 \h </w:instrText>
        </w:r>
        <w:r>
          <w:fldChar w:fldCharType="separate"/>
        </w:r>
        <w:r>
          <w:t>10</w:t>
        </w:r>
        <w:r>
          <w:fldChar w:fldCharType="end"/>
        </w:r>
      </w:hyperlink>
    </w:p>
    <w:p>
      <w:pPr>
        <w:pStyle w:val="TOC2"/>
        <w:tabs>
          <w:tab w:val="right" w:leader="dot" w:pos="8306"/>
        </w:tabs>
      </w:pPr>
      <w:hyperlink w:anchor="_Toc14661" w:history="1">
        <w:r>
          <w:rPr>
            <w:rFonts w:ascii="仿宋" w:eastAsia="仿宋" w:hAnsi="仿宋" w:cs="仿宋" w:hint="eastAsia"/>
            <w:lang w:eastAsia="zh-CN"/>
          </w:rPr>
          <w:t>(三)、市场风险分析</w:t>
        </w:r>
        <w:r>
          <w:tab/>
        </w:r>
        <w:r>
          <w:fldChar w:fldCharType="begin"/>
        </w:r>
        <w:r>
          <w:instrText xml:space="preserve"> PAGEREF _Toc14661 \h </w:instrText>
        </w:r>
        <w:r>
          <w:fldChar w:fldCharType="separate"/>
        </w:r>
        <w:r>
          <w:t>12</w:t>
        </w:r>
        <w:r>
          <w:fldChar w:fldCharType="end"/>
        </w:r>
      </w:hyperlink>
    </w:p>
    <w:p>
      <w:pPr>
        <w:pStyle w:val="TOC2"/>
        <w:tabs>
          <w:tab w:val="right" w:leader="dot" w:pos="8306"/>
        </w:tabs>
      </w:pPr>
      <w:hyperlink w:anchor="_Toc11179" w:history="1">
        <w:r>
          <w:rPr>
            <w:rFonts w:ascii="仿宋" w:eastAsia="仿宋" w:hAnsi="仿宋" w:cs="仿宋" w:hint="eastAsia"/>
            <w:lang w:eastAsia="zh-CN"/>
          </w:rPr>
          <w:t>(四)、资金风险分析</w:t>
        </w:r>
        <w:r>
          <w:tab/>
        </w:r>
        <w:r>
          <w:fldChar w:fldCharType="begin"/>
        </w:r>
        <w:r>
          <w:instrText xml:space="preserve"> PAGEREF _Toc11179 \h </w:instrText>
        </w:r>
        <w:r>
          <w:fldChar w:fldCharType="separate"/>
        </w:r>
        <w:r>
          <w:t>12</w:t>
        </w:r>
        <w:r>
          <w:fldChar w:fldCharType="end"/>
        </w:r>
      </w:hyperlink>
    </w:p>
    <w:p>
      <w:pPr>
        <w:pStyle w:val="TOC2"/>
        <w:tabs>
          <w:tab w:val="right" w:leader="dot" w:pos="8306"/>
        </w:tabs>
      </w:pPr>
      <w:hyperlink w:anchor="_Toc14021" w:history="1">
        <w:r>
          <w:rPr>
            <w:rFonts w:ascii="仿宋" w:eastAsia="仿宋" w:hAnsi="仿宋" w:cs="仿宋" w:hint="eastAsia"/>
            <w:lang w:eastAsia="zh-CN"/>
          </w:rPr>
          <w:t>(五)、技术风险分析</w:t>
        </w:r>
        <w:r>
          <w:tab/>
        </w:r>
        <w:r>
          <w:fldChar w:fldCharType="begin"/>
        </w:r>
        <w:r>
          <w:instrText xml:space="preserve"> PAGEREF _Toc14021 \h </w:instrText>
        </w:r>
        <w:r>
          <w:fldChar w:fldCharType="separate"/>
        </w:r>
        <w:r>
          <w:t>13</w:t>
        </w:r>
        <w:r>
          <w:fldChar w:fldCharType="end"/>
        </w:r>
      </w:hyperlink>
    </w:p>
    <w:p>
      <w:pPr>
        <w:pStyle w:val="TOC2"/>
        <w:tabs>
          <w:tab w:val="right" w:leader="dot" w:pos="8306"/>
        </w:tabs>
      </w:pPr>
      <w:hyperlink w:anchor="_Toc5127" w:history="1">
        <w:r>
          <w:rPr>
            <w:rFonts w:ascii="仿宋" w:eastAsia="仿宋" w:hAnsi="仿宋" w:cs="仿宋" w:hint="eastAsia"/>
            <w:lang w:eastAsia="zh-CN"/>
          </w:rPr>
          <w:t>(六)、财务风险分析</w:t>
        </w:r>
        <w:r>
          <w:tab/>
        </w:r>
        <w:r>
          <w:fldChar w:fldCharType="begin"/>
        </w:r>
        <w:r>
          <w:instrText xml:space="preserve"> PAGEREF _Toc5127 \h </w:instrText>
        </w:r>
        <w:r>
          <w:fldChar w:fldCharType="separate"/>
        </w:r>
        <w:r>
          <w:t>15</w:t>
        </w:r>
        <w:r>
          <w:fldChar w:fldCharType="end"/>
        </w:r>
      </w:hyperlink>
    </w:p>
    <w:p>
      <w:pPr>
        <w:pStyle w:val="TOC2"/>
        <w:tabs>
          <w:tab w:val="right" w:leader="dot" w:pos="8306"/>
        </w:tabs>
      </w:pPr>
      <w:hyperlink w:anchor="_Toc20545" w:history="1">
        <w:r>
          <w:rPr>
            <w:rFonts w:ascii="仿宋" w:eastAsia="仿宋" w:hAnsi="仿宋" w:cs="仿宋" w:hint="eastAsia"/>
            <w:lang w:eastAsia="zh-CN"/>
          </w:rPr>
          <w:t>(七)、管理风险分析</w:t>
        </w:r>
        <w:r>
          <w:tab/>
        </w:r>
        <w:r>
          <w:fldChar w:fldCharType="begin"/>
        </w:r>
        <w:r>
          <w:instrText xml:space="preserve"> PAGEREF _Toc20545 \h </w:instrText>
        </w:r>
        <w:r>
          <w:fldChar w:fldCharType="separate"/>
        </w:r>
        <w:r>
          <w:t>16</w:t>
        </w:r>
        <w:r>
          <w:fldChar w:fldCharType="end"/>
        </w:r>
      </w:hyperlink>
    </w:p>
    <w:p>
      <w:pPr>
        <w:pStyle w:val="TOC2"/>
        <w:tabs>
          <w:tab w:val="right" w:leader="dot" w:pos="8306"/>
        </w:tabs>
      </w:pPr>
      <w:hyperlink w:anchor="_Toc28803" w:history="1">
        <w:r>
          <w:rPr>
            <w:rFonts w:ascii="仿宋" w:eastAsia="仿宋" w:hAnsi="仿宋" w:cs="仿宋" w:hint="eastAsia"/>
            <w:lang w:eastAsia="zh-CN"/>
          </w:rPr>
          <w:t>(八)、其它风险分析</w:t>
        </w:r>
        <w:r>
          <w:tab/>
        </w:r>
        <w:r>
          <w:fldChar w:fldCharType="begin"/>
        </w:r>
        <w:r>
          <w:instrText xml:space="preserve"> PAGEREF _Toc28803 \h </w:instrText>
        </w:r>
        <w:r>
          <w:fldChar w:fldCharType="separate"/>
        </w:r>
        <w:r>
          <w:t>18</w:t>
        </w:r>
        <w:r>
          <w:fldChar w:fldCharType="end"/>
        </w:r>
      </w:hyperlink>
    </w:p>
    <w:p>
      <w:pPr>
        <w:pStyle w:val="TOC2"/>
        <w:tabs>
          <w:tab w:val="right" w:leader="dot" w:pos="8306"/>
        </w:tabs>
      </w:pPr>
      <w:hyperlink w:anchor="_Toc24089" w:history="1">
        <w:r>
          <w:rPr>
            <w:rFonts w:ascii="仿宋" w:eastAsia="仿宋" w:hAnsi="仿宋" w:cs="仿宋" w:hint="eastAsia"/>
            <w:lang w:eastAsia="zh-CN"/>
          </w:rPr>
          <w:t>(九)、社会影响评估</w:t>
        </w:r>
        <w:r>
          <w:tab/>
        </w:r>
        <w:r>
          <w:fldChar w:fldCharType="begin"/>
        </w:r>
        <w:r>
          <w:instrText xml:space="preserve"> PAGEREF _Toc24089 \h </w:instrText>
        </w:r>
        <w:r>
          <w:fldChar w:fldCharType="separate"/>
        </w:r>
        <w:r>
          <w:t>19</w:t>
        </w:r>
        <w:r>
          <w:fldChar w:fldCharType="end"/>
        </w:r>
      </w:hyperlink>
    </w:p>
    <w:p>
      <w:pPr>
        <w:pStyle w:val="TOC1"/>
        <w:tabs>
          <w:tab w:val="right" w:leader="dot" w:pos="8306"/>
        </w:tabs>
      </w:pPr>
      <w:hyperlink w:anchor="_Toc693" w:history="1">
        <w:r>
          <w:rPr>
            <w:rFonts w:ascii="仿宋" w:eastAsia="仿宋" w:hAnsi="仿宋" w:cs="仿宋" w:hint="eastAsia"/>
            <w:lang w:eastAsia="zh-CN"/>
          </w:rPr>
          <w:t>四、财务管理与成本控制</w:t>
        </w:r>
        <w:r>
          <w:tab/>
        </w:r>
        <w:r>
          <w:fldChar w:fldCharType="begin"/>
        </w:r>
        <w:r>
          <w:instrText xml:space="preserve"> PAGEREF _Toc693 \h </w:instrText>
        </w:r>
        <w:r>
          <w:fldChar w:fldCharType="separate"/>
        </w:r>
        <w:r>
          <w:t>21</w:t>
        </w:r>
        <w:r>
          <w:fldChar w:fldCharType="end"/>
        </w:r>
      </w:hyperlink>
    </w:p>
    <w:p>
      <w:pPr>
        <w:pStyle w:val="TOC2"/>
        <w:tabs>
          <w:tab w:val="right" w:leader="dot" w:pos="8306"/>
        </w:tabs>
      </w:pPr>
      <w:hyperlink w:anchor="_Toc888" w:history="1">
        <w:r>
          <w:rPr>
            <w:rFonts w:ascii="仿宋" w:eastAsia="仿宋" w:hAnsi="仿宋" w:cs="仿宋" w:hint="eastAsia"/>
            <w:lang w:eastAsia="zh-CN"/>
          </w:rPr>
          <w:t>(一)、财务管理体系建设</w:t>
        </w:r>
        <w:r>
          <w:tab/>
        </w:r>
        <w:r>
          <w:fldChar w:fldCharType="begin"/>
        </w:r>
        <w:r>
          <w:instrText xml:space="preserve"> PAGEREF _Toc888 \h </w:instrText>
        </w:r>
        <w:r>
          <w:fldChar w:fldCharType="separate"/>
        </w:r>
        <w:r>
          <w:t>21</w:t>
        </w:r>
        <w:r>
          <w:fldChar w:fldCharType="end"/>
        </w:r>
      </w:hyperlink>
    </w:p>
    <w:p>
      <w:pPr>
        <w:pStyle w:val="TOC2"/>
        <w:tabs>
          <w:tab w:val="right" w:leader="dot" w:pos="8306"/>
        </w:tabs>
      </w:pPr>
      <w:hyperlink w:anchor="_Toc20829" w:history="1">
        <w:r>
          <w:rPr>
            <w:rFonts w:ascii="仿宋" w:eastAsia="仿宋" w:hAnsi="仿宋" w:cs="仿宋" w:hint="eastAsia"/>
            <w:lang w:eastAsia="zh-CN"/>
          </w:rPr>
          <w:t>(二)、成本控制措施</w:t>
        </w:r>
        <w:r>
          <w:tab/>
        </w:r>
        <w:r>
          <w:fldChar w:fldCharType="begin"/>
        </w:r>
        <w:r>
          <w:instrText xml:space="preserve"> PAGEREF _Toc20829 \h </w:instrText>
        </w:r>
        <w:r>
          <w:fldChar w:fldCharType="separate"/>
        </w:r>
        <w:r>
          <w:t>22</w:t>
        </w:r>
        <w:r>
          <w:fldChar w:fldCharType="end"/>
        </w:r>
      </w:hyperlink>
    </w:p>
    <w:p>
      <w:pPr>
        <w:pStyle w:val="TOC1"/>
        <w:tabs>
          <w:tab w:val="right" w:leader="dot" w:pos="8306"/>
        </w:tabs>
      </w:pPr>
      <w:hyperlink w:anchor="_Toc25429" w:history="1">
        <w:r>
          <w:rPr>
            <w:rFonts w:ascii="仿宋" w:eastAsia="仿宋" w:hAnsi="仿宋" w:cs="仿宋" w:hint="eastAsia"/>
            <w:lang w:eastAsia="zh-CN"/>
          </w:rPr>
          <w:t>五、环境和生态影响分析</w:t>
        </w:r>
        <w:r>
          <w:tab/>
        </w:r>
        <w:r>
          <w:fldChar w:fldCharType="begin"/>
        </w:r>
        <w:r>
          <w:instrText xml:space="preserve"> PAGEREF _Toc25429 \h </w:instrText>
        </w:r>
        <w:r>
          <w:fldChar w:fldCharType="separate"/>
        </w:r>
        <w:r>
          <w:t>24</w:t>
        </w:r>
        <w:r>
          <w:fldChar w:fldCharType="end"/>
        </w:r>
      </w:hyperlink>
    </w:p>
    <w:p>
      <w:pPr>
        <w:pStyle w:val="TOC2"/>
        <w:tabs>
          <w:tab w:val="right" w:leader="dot" w:pos="8306"/>
        </w:tabs>
      </w:pPr>
      <w:hyperlink w:anchor="_Toc13796" w:history="1">
        <w:r>
          <w:rPr>
            <w:rFonts w:ascii="仿宋" w:eastAsia="仿宋" w:hAnsi="仿宋" w:cs="仿宋" w:hint="eastAsia"/>
            <w:lang w:eastAsia="zh-CN"/>
          </w:rPr>
          <w:t>(一)、环境和生态现状</w:t>
        </w:r>
        <w:r>
          <w:tab/>
        </w:r>
        <w:r>
          <w:fldChar w:fldCharType="begin"/>
        </w:r>
        <w:r>
          <w:instrText xml:space="preserve"> PAGEREF _Toc13796 \h </w:instrText>
        </w:r>
        <w:r>
          <w:fldChar w:fldCharType="separate"/>
        </w:r>
        <w:r>
          <w:t>24</w:t>
        </w:r>
        <w:r>
          <w:fldChar w:fldCharType="end"/>
        </w:r>
      </w:hyperlink>
    </w:p>
    <w:p>
      <w:pPr>
        <w:pStyle w:val="TOC2"/>
        <w:tabs>
          <w:tab w:val="right" w:leader="dot" w:pos="8306"/>
        </w:tabs>
      </w:pPr>
      <w:hyperlink w:anchor="_Toc29314" w:history="1">
        <w:r>
          <w:rPr>
            <w:rFonts w:ascii="仿宋" w:eastAsia="仿宋" w:hAnsi="仿宋" w:cs="仿宋" w:hint="eastAsia"/>
            <w:lang w:eastAsia="zh-CN"/>
          </w:rPr>
          <w:t>(二)、生态环境影响分析</w:t>
        </w:r>
        <w:r>
          <w:tab/>
        </w:r>
        <w:r>
          <w:fldChar w:fldCharType="begin"/>
        </w:r>
        <w:r>
          <w:instrText xml:space="preserve"> PAGEREF _Toc29314 \h </w:instrText>
        </w:r>
        <w:r>
          <w:fldChar w:fldCharType="separate"/>
        </w:r>
        <w:r>
          <w:t>25</w:t>
        </w:r>
        <w:r>
          <w:fldChar w:fldCharType="end"/>
        </w:r>
      </w:hyperlink>
    </w:p>
    <w:p>
      <w:pPr>
        <w:pStyle w:val="TOC2"/>
        <w:tabs>
          <w:tab w:val="right" w:leader="dot" w:pos="8306"/>
        </w:tabs>
      </w:pPr>
      <w:hyperlink w:anchor="_Toc30395" w:history="1">
        <w:r>
          <w:rPr>
            <w:rFonts w:ascii="仿宋" w:eastAsia="仿宋" w:hAnsi="仿宋" w:cs="仿宋" w:hint="eastAsia"/>
            <w:lang w:eastAsia="zh-CN"/>
          </w:rPr>
          <w:t>(三)、生态环境保护措施</w:t>
        </w:r>
        <w:r>
          <w:tab/>
        </w:r>
        <w:r>
          <w:fldChar w:fldCharType="begin"/>
        </w:r>
        <w:r>
          <w:instrText xml:space="preserve"> PAGEREF _Toc30395 \h </w:instrText>
        </w:r>
        <w:r>
          <w:fldChar w:fldCharType="separate"/>
        </w:r>
        <w:r>
          <w:t>26</w:t>
        </w:r>
        <w:r>
          <w:fldChar w:fldCharType="end"/>
        </w:r>
      </w:hyperlink>
    </w:p>
    <w:p>
      <w:pPr>
        <w:pStyle w:val="TOC2"/>
        <w:tabs>
          <w:tab w:val="right" w:leader="dot" w:pos="8306"/>
        </w:tabs>
      </w:pPr>
      <w:hyperlink w:anchor="_Toc30464" w:history="1">
        <w:r>
          <w:rPr>
            <w:rFonts w:ascii="仿宋" w:eastAsia="仿宋" w:hAnsi="仿宋" w:cs="仿宋" w:hint="eastAsia"/>
            <w:lang w:eastAsia="zh-CN"/>
          </w:rPr>
          <w:t>(四)、地质灾害影响分析</w:t>
        </w:r>
        <w:r>
          <w:tab/>
        </w:r>
        <w:r>
          <w:fldChar w:fldCharType="begin"/>
        </w:r>
        <w:r>
          <w:instrText xml:space="preserve"> PAGEREF _Toc30464 \h </w:instrText>
        </w:r>
        <w:r>
          <w:fldChar w:fldCharType="separate"/>
        </w:r>
        <w:r>
          <w:t>28</w:t>
        </w:r>
        <w:r>
          <w:fldChar w:fldCharType="end"/>
        </w:r>
      </w:hyperlink>
    </w:p>
    <w:p>
      <w:pPr>
        <w:pStyle w:val="TOC2"/>
        <w:tabs>
          <w:tab w:val="right" w:leader="dot" w:pos="8306"/>
        </w:tabs>
      </w:pPr>
      <w:hyperlink w:anchor="_Toc24016" w:history="1">
        <w:r>
          <w:rPr>
            <w:rFonts w:ascii="仿宋" w:eastAsia="仿宋" w:hAnsi="仿宋" w:cs="仿宋" w:hint="eastAsia"/>
            <w:lang w:eastAsia="zh-CN"/>
          </w:rPr>
          <w:t>(五)、特殊环境影响</w:t>
        </w:r>
        <w:r>
          <w:tab/>
        </w:r>
        <w:r>
          <w:fldChar w:fldCharType="begin"/>
        </w:r>
        <w:r>
          <w:instrText xml:space="preserve"> PAGEREF _Toc24016 \h </w:instrText>
        </w:r>
        <w:r>
          <w:fldChar w:fldCharType="separate"/>
        </w:r>
        <w:r>
          <w:t>30</w:t>
        </w:r>
        <w:r>
          <w:fldChar w:fldCharType="end"/>
        </w:r>
      </w:hyperlink>
    </w:p>
    <w:p>
      <w:pPr>
        <w:pStyle w:val="TOC1"/>
        <w:tabs>
          <w:tab w:val="right" w:leader="dot" w:pos="8306"/>
        </w:tabs>
      </w:pPr>
      <w:hyperlink w:anchor="_Toc1848" w:history="1">
        <w:r>
          <w:rPr>
            <w:rFonts w:ascii="仿宋" w:eastAsia="仿宋" w:hAnsi="仿宋" w:cs="仿宋" w:hint="eastAsia"/>
            <w:lang w:eastAsia="zh-CN"/>
          </w:rPr>
          <w:t>六、项目选址研究</w:t>
        </w:r>
        <w:r>
          <w:tab/>
        </w:r>
        <w:r>
          <w:fldChar w:fldCharType="begin"/>
        </w:r>
        <w:r>
          <w:instrText xml:space="preserve"> PAGEREF _Toc1848 \h </w:instrText>
        </w:r>
        <w:r>
          <w:fldChar w:fldCharType="separate"/>
        </w:r>
        <w:r>
          <w:t>31</w:t>
        </w:r>
        <w:r>
          <w:fldChar w:fldCharType="end"/>
        </w:r>
      </w:hyperlink>
    </w:p>
    <w:p>
      <w:pPr>
        <w:pStyle w:val="TOC2"/>
        <w:tabs>
          <w:tab w:val="right" w:leader="dot" w:pos="8306"/>
        </w:tabs>
      </w:pPr>
      <w:hyperlink w:anchor="_Toc29543" w:history="1">
        <w:r>
          <w:rPr>
            <w:rFonts w:ascii="仿宋" w:eastAsia="仿宋" w:hAnsi="仿宋" w:cs="仿宋" w:hint="eastAsia"/>
            <w:lang w:eastAsia="zh-CN"/>
          </w:rPr>
          <w:t>(一)、项目选址原则</w:t>
        </w:r>
        <w:r>
          <w:tab/>
        </w:r>
        <w:r>
          <w:fldChar w:fldCharType="begin"/>
        </w:r>
        <w:r>
          <w:instrText xml:space="preserve"> PAGEREF _Toc29543 \h </w:instrText>
        </w:r>
        <w:r>
          <w:fldChar w:fldCharType="separate"/>
        </w:r>
        <w:r>
          <w:t>31</w:t>
        </w:r>
        <w:r>
          <w:fldChar w:fldCharType="end"/>
        </w:r>
      </w:hyperlink>
    </w:p>
    <w:p>
      <w:pPr>
        <w:pStyle w:val="TOC2"/>
        <w:tabs>
          <w:tab w:val="right" w:leader="dot" w:pos="8306"/>
        </w:tabs>
      </w:pPr>
      <w:hyperlink w:anchor="_Toc12240" w:history="1">
        <w:r>
          <w:rPr>
            <w:rFonts w:ascii="仿宋" w:eastAsia="仿宋" w:hAnsi="仿宋" w:cs="仿宋" w:hint="eastAsia"/>
            <w:lang w:eastAsia="zh-CN"/>
          </w:rPr>
          <w:t>(二)、项目选址</w:t>
        </w:r>
        <w:r>
          <w:tab/>
        </w:r>
        <w:r>
          <w:fldChar w:fldCharType="begin"/>
        </w:r>
        <w:r>
          <w:instrText xml:space="preserve"> PAGEREF _Toc12240 \h </w:instrText>
        </w:r>
        <w:r>
          <w:fldChar w:fldCharType="separate"/>
        </w:r>
        <w:r>
          <w:t>34</w:t>
        </w:r>
        <w:r>
          <w:fldChar w:fldCharType="end"/>
        </w:r>
      </w:hyperlink>
    </w:p>
    <w:p>
      <w:pPr>
        <w:pStyle w:val="TOC2"/>
        <w:tabs>
          <w:tab w:val="right" w:leader="dot" w:pos="8306"/>
        </w:tabs>
      </w:pPr>
      <w:hyperlink w:anchor="_Toc2342" w:history="1">
        <w:r>
          <w:rPr>
            <w:rFonts w:ascii="仿宋" w:eastAsia="仿宋" w:hAnsi="仿宋" w:cs="仿宋" w:hint="eastAsia"/>
            <w:lang w:eastAsia="zh-CN"/>
          </w:rPr>
          <w:t>(三)、建设条件分析</w:t>
        </w:r>
        <w:r>
          <w:tab/>
        </w:r>
        <w:r>
          <w:fldChar w:fldCharType="begin"/>
        </w:r>
        <w:r>
          <w:instrText xml:space="preserve"> PAGEREF _Toc2342 \h </w:instrText>
        </w:r>
        <w:r>
          <w:fldChar w:fldCharType="separate"/>
        </w:r>
        <w:r>
          <w:t>36</w:t>
        </w:r>
        <w:r>
          <w:fldChar w:fldCharType="end"/>
        </w:r>
      </w:hyperlink>
    </w:p>
    <w:p>
      <w:pPr>
        <w:pStyle w:val="TOC2"/>
        <w:tabs>
          <w:tab w:val="right" w:leader="dot" w:pos="8306"/>
        </w:tabs>
      </w:pPr>
      <w:hyperlink w:anchor="_Toc23845" w:history="1">
        <w:r>
          <w:rPr>
            <w:rFonts w:ascii="仿宋" w:eastAsia="仿宋" w:hAnsi="仿宋" w:cs="仿宋" w:hint="eastAsia"/>
            <w:lang w:eastAsia="zh-CN"/>
          </w:rPr>
          <w:t>(四)、用地控制指标</w:t>
        </w:r>
        <w:r>
          <w:tab/>
        </w:r>
        <w:r>
          <w:fldChar w:fldCharType="begin"/>
        </w:r>
        <w:r>
          <w:instrText xml:space="preserve"> PAGEREF _Toc23845 \h </w:instrText>
        </w:r>
        <w:r>
          <w:fldChar w:fldCharType="separate"/>
        </w:r>
        <w:r>
          <w:t>37</w:t>
        </w:r>
        <w:r>
          <w:fldChar w:fldCharType="end"/>
        </w:r>
      </w:hyperlink>
    </w:p>
    <w:p>
      <w:pPr>
        <w:pStyle w:val="TOC2"/>
        <w:tabs>
          <w:tab w:val="right" w:leader="dot" w:pos="8306"/>
        </w:tabs>
      </w:pPr>
      <w:hyperlink w:anchor="_Toc24083" w:history="1">
        <w:r>
          <w:rPr>
            <w:rFonts w:ascii="仿宋" w:eastAsia="仿宋" w:hAnsi="仿宋" w:cs="仿宋" w:hint="eastAsia"/>
            <w:lang w:eastAsia="zh-CN"/>
          </w:rPr>
          <w:t>(五)、地总体要求</w:t>
        </w:r>
        <w:r>
          <w:tab/>
        </w:r>
        <w:r>
          <w:fldChar w:fldCharType="begin"/>
        </w:r>
        <w:r>
          <w:instrText xml:space="preserve"> PAGEREF _Toc24083 \h </w:instrText>
        </w:r>
        <w:r>
          <w:fldChar w:fldCharType="separate"/>
        </w:r>
        <w:r>
          <w:t>39</w:t>
        </w:r>
        <w:r>
          <w:fldChar w:fldCharType="end"/>
        </w:r>
      </w:hyperlink>
    </w:p>
    <w:p>
      <w:pPr>
        <w:pStyle w:val="TOC2"/>
        <w:tabs>
          <w:tab w:val="right" w:leader="dot" w:pos="8306"/>
        </w:tabs>
      </w:pPr>
      <w:hyperlink w:anchor="_Toc19903" w:history="1">
        <w:r>
          <w:rPr>
            <w:rFonts w:ascii="仿宋" w:eastAsia="仿宋" w:hAnsi="仿宋" w:cs="仿宋" w:hint="eastAsia"/>
            <w:lang w:eastAsia="zh-CN"/>
          </w:rPr>
          <w:t>(六)、节约用地措施</w:t>
        </w:r>
        <w:r>
          <w:tab/>
        </w:r>
        <w:r>
          <w:fldChar w:fldCharType="begin"/>
        </w:r>
        <w:r>
          <w:instrText xml:space="preserve"> PAGEREF _Toc19903 \h </w:instrText>
        </w:r>
        <w:r>
          <w:fldChar w:fldCharType="separate"/>
        </w:r>
        <w:r>
          <w:t>40</w:t>
        </w:r>
        <w:r>
          <w:fldChar w:fldCharType="end"/>
        </w:r>
      </w:hyperlink>
    </w:p>
    <w:p>
      <w:pPr>
        <w:pStyle w:val="TOC2"/>
        <w:tabs>
          <w:tab w:val="right" w:leader="dot" w:pos="8306"/>
        </w:tabs>
      </w:pPr>
      <w:hyperlink w:anchor="_Toc11207" w:history="1">
        <w:r>
          <w:rPr>
            <w:rFonts w:ascii="仿宋" w:eastAsia="仿宋" w:hAnsi="仿宋" w:cs="仿宋" w:hint="eastAsia"/>
            <w:lang w:eastAsia="zh-CN"/>
          </w:rPr>
          <w:t>(七)、选址综合评价</w:t>
        </w:r>
        <w:r>
          <w:tab/>
        </w:r>
        <w:r>
          <w:fldChar w:fldCharType="begin"/>
        </w:r>
        <w:r>
          <w:instrText xml:space="preserve"> PAGEREF _Toc11207 \h </w:instrText>
        </w:r>
        <w:r>
          <w:fldChar w:fldCharType="separate"/>
        </w:r>
        <w:r>
          <w:t>41</w:t>
        </w:r>
        <w:r>
          <w:fldChar w:fldCharType="end"/>
        </w:r>
      </w:hyperlink>
    </w:p>
    <w:p>
      <w:pPr>
        <w:pStyle w:val="TOC1"/>
        <w:tabs>
          <w:tab w:val="right" w:leader="dot" w:pos="8306"/>
        </w:tabs>
      </w:pPr>
      <w:hyperlink w:anchor="_Toc15671" w:history="1">
        <w:r>
          <w:rPr>
            <w:rFonts w:ascii="仿宋" w:eastAsia="仿宋" w:hAnsi="仿宋" w:cs="仿宋" w:hint="eastAsia"/>
            <w:lang w:eastAsia="zh-CN"/>
          </w:rPr>
          <w:t>七、土地利用与规划方案</w:t>
        </w:r>
        <w:r>
          <w:tab/>
        </w:r>
        <w:r>
          <w:fldChar w:fldCharType="begin"/>
        </w:r>
        <w:r>
          <w:instrText xml:space="preserve"> PAGEREF _Toc15671 \h </w:instrText>
        </w:r>
        <w:r>
          <w:fldChar w:fldCharType="separate"/>
        </w:r>
        <w:r>
          <w:t>42</w:t>
        </w:r>
        <w:r>
          <w:fldChar w:fldCharType="end"/>
        </w:r>
      </w:hyperlink>
    </w:p>
    <w:p>
      <w:pPr>
        <w:pStyle w:val="TOC2"/>
        <w:tabs>
          <w:tab w:val="right" w:leader="dot" w:pos="8306"/>
        </w:tabs>
      </w:pPr>
      <w:hyperlink w:anchor="_Toc11836" w:history="1">
        <w:r>
          <w:rPr>
            <w:rFonts w:ascii="仿宋" w:eastAsia="仿宋" w:hAnsi="仿宋" w:cs="仿宋" w:hint="eastAsia"/>
            <w:lang w:eastAsia="zh-CN"/>
          </w:rPr>
          <w:t>(一)、项目用地情况分析</w:t>
        </w:r>
        <w:r>
          <w:tab/>
        </w:r>
        <w:r>
          <w:fldChar w:fldCharType="begin"/>
        </w:r>
        <w:r>
          <w:instrText xml:space="preserve"> PAGEREF _Toc11836 \h </w:instrText>
        </w:r>
        <w:r>
          <w:fldChar w:fldCharType="separate"/>
        </w:r>
        <w:r>
          <w:t>42</w:t>
        </w:r>
        <w:r>
          <w:fldChar w:fldCharType="end"/>
        </w:r>
      </w:hyperlink>
    </w:p>
    <w:p>
      <w:pPr>
        <w:pStyle w:val="TOC2"/>
        <w:tabs>
          <w:tab w:val="right" w:leader="dot" w:pos="8306"/>
        </w:tabs>
      </w:pPr>
      <w:hyperlink w:anchor="_Toc13152" w:history="1">
        <w:r>
          <w:rPr>
            <w:rFonts w:ascii="仿宋" w:eastAsia="仿宋" w:hAnsi="仿宋" w:cs="仿宋" w:hint="eastAsia"/>
            <w:lang w:eastAsia="zh-CN"/>
          </w:rPr>
          <w:t>(二)、土地利用规划方案</w:t>
        </w:r>
        <w:r>
          <w:tab/>
        </w:r>
        <w:r>
          <w:fldChar w:fldCharType="begin"/>
        </w:r>
        <w:r>
          <w:instrText xml:space="preserve"> PAGEREF _Toc13152 \h </w:instrText>
        </w:r>
        <w:r>
          <w:fldChar w:fldCharType="separate"/>
        </w:r>
        <w:r>
          <w:t>43</w:t>
        </w:r>
        <w:r>
          <w:fldChar w:fldCharType="end"/>
        </w:r>
      </w:hyperlink>
    </w:p>
    <w:p>
      <w:pPr>
        <w:pStyle w:val="TOC1"/>
        <w:tabs>
          <w:tab w:val="right" w:leader="dot" w:pos="8306"/>
        </w:tabs>
      </w:pPr>
      <w:hyperlink w:anchor="_Toc713" w:history="1">
        <w:r>
          <w:rPr>
            <w:rFonts w:ascii="仿宋" w:eastAsia="仿宋" w:hAnsi="仿宋" w:cs="仿宋" w:hint="eastAsia"/>
            <w:lang w:eastAsia="zh-CN"/>
          </w:rPr>
          <w:t>八、经济效益与社会效益优化</w:t>
        </w:r>
        <w:r>
          <w:tab/>
        </w:r>
        <w:r>
          <w:fldChar w:fldCharType="begin"/>
        </w:r>
        <w:r>
          <w:instrText xml:space="preserve"> PAGEREF _Toc713 \h </w:instrText>
        </w:r>
        <w:r>
          <w:fldChar w:fldCharType="separate"/>
        </w:r>
        <w:r>
          <w:t>45</w:t>
        </w:r>
        <w:r>
          <w:fldChar w:fldCharType="end"/>
        </w:r>
      </w:hyperlink>
    </w:p>
    <w:p>
      <w:pPr>
        <w:pStyle w:val="TOC2"/>
        <w:tabs>
          <w:tab w:val="right" w:leader="dot" w:pos="8306"/>
        </w:tabs>
      </w:pPr>
      <w:hyperlink w:anchor="_Toc442" w:history="1">
        <w:r>
          <w:rPr>
            <w:rFonts w:ascii="仿宋" w:eastAsia="仿宋" w:hAnsi="仿宋" w:cs="仿宋" w:hint="eastAsia"/>
            <w:lang w:eastAsia="zh-CN"/>
          </w:rPr>
          <w:t>(一)、经济效益提升策略</w:t>
        </w:r>
        <w:r>
          <w:tab/>
        </w:r>
        <w:r>
          <w:fldChar w:fldCharType="begin"/>
        </w:r>
        <w:r>
          <w:instrText xml:space="preserve"> PAGEREF _Toc442 \h </w:instrText>
        </w:r>
        <w:r>
          <w:fldChar w:fldCharType="separate"/>
        </w:r>
        <w:r>
          <w:t>45</w:t>
        </w:r>
        <w:r>
          <w:fldChar w:fldCharType="end"/>
        </w:r>
      </w:hyperlink>
    </w:p>
    <w:p>
      <w:pPr>
        <w:pStyle w:val="TOC2"/>
        <w:tabs>
          <w:tab w:val="right" w:leader="dot" w:pos="8306"/>
        </w:tabs>
      </w:pPr>
      <w:hyperlink w:anchor="_Toc24660" w:history="1">
        <w:r>
          <w:rPr>
            <w:rFonts w:ascii="仿宋" w:eastAsia="仿宋" w:hAnsi="仿宋" w:cs="仿宋" w:hint="eastAsia"/>
            <w:lang w:eastAsia="zh-CN"/>
          </w:rPr>
          <w:t>(二)、社会效益增强方案</w:t>
        </w:r>
        <w:r>
          <w:tab/>
        </w:r>
        <w:r>
          <w:fldChar w:fldCharType="begin"/>
        </w:r>
        <w:r>
          <w:instrText xml:space="preserve"> PAGEREF _Toc24660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 w:history="1">
        <w:r>
          <w:rPr>
            <w:rFonts w:ascii="仿宋" w:eastAsia="仿宋" w:hAnsi="仿宋" w:cs="仿宋" w:hint="eastAsia"/>
            <w:lang w:eastAsia="zh-CN"/>
          </w:rPr>
          <w:t>九、环境保护与绿色发展</w:t>
        </w:r>
        <w:r>
          <w:tab/>
        </w:r>
        <w:r>
          <w:fldChar w:fldCharType="begin"/>
        </w:r>
        <w:r>
          <w:instrText xml:space="preserve"> PAGEREF _Toc2420 \h </w:instrText>
        </w:r>
        <w:r>
          <w:fldChar w:fldCharType="separate"/>
        </w:r>
        <w:r>
          <w:t>47</w:t>
        </w:r>
        <w:r>
          <w:fldChar w:fldCharType="end"/>
        </w:r>
      </w:hyperlink>
    </w:p>
    <w:p>
      <w:pPr>
        <w:pStyle w:val="TOC2"/>
        <w:tabs>
          <w:tab w:val="right" w:leader="dot" w:pos="8306"/>
        </w:tabs>
      </w:pPr>
      <w:hyperlink w:anchor="_Toc31167" w:history="1">
        <w:r>
          <w:rPr>
            <w:rFonts w:ascii="仿宋" w:eastAsia="仿宋" w:hAnsi="仿宋" w:cs="仿宋" w:hint="eastAsia"/>
            <w:lang w:eastAsia="zh-CN"/>
          </w:rPr>
          <w:t>(一)、环境保护措施</w:t>
        </w:r>
        <w:r>
          <w:tab/>
        </w:r>
        <w:r>
          <w:fldChar w:fldCharType="begin"/>
        </w:r>
        <w:r>
          <w:instrText xml:space="preserve"> PAGEREF _Toc31167 \h </w:instrText>
        </w:r>
        <w:r>
          <w:fldChar w:fldCharType="separate"/>
        </w:r>
        <w:r>
          <w:t>47</w:t>
        </w:r>
        <w:r>
          <w:fldChar w:fldCharType="end"/>
        </w:r>
      </w:hyperlink>
    </w:p>
    <w:p>
      <w:pPr>
        <w:pStyle w:val="TOC2"/>
        <w:tabs>
          <w:tab w:val="right" w:leader="dot" w:pos="8306"/>
        </w:tabs>
      </w:pPr>
      <w:hyperlink w:anchor="_Toc30343" w:history="1">
        <w:r>
          <w:rPr>
            <w:rFonts w:ascii="仿宋" w:eastAsia="仿宋" w:hAnsi="仿宋" w:cs="仿宋" w:hint="eastAsia"/>
            <w:lang w:eastAsia="zh-CN"/>
          </w:rPr>
          <w:t>(二)、绿色发展与可持续发展策略</w:t>
        </w:r>
        <w:r>
          <w:tab/>
        </w:r>
        <w:r>
          <w:fldChar w:fldCharType="begin"/>
        </w:r>
        <w:r>
          <w:instrText xml:space="preserve"> PAGEREF _Toc30343 \h </w:instrText>
        </w:r>
        <w:r>
          <w:fldChar w:fldCharType="separate"/>
        </w:r>
        <w:r>
          <w:t>48</w:t>
        </w:r>
        <w:r>
          <w:fldChar w:fldCharType="end"/>
        </w:r>
      </w:hyperlink>
    </w:p>
    <w:p>
      <w:pPr>
        <w:pStyle w:val="TOC1"/>
        <w:tabs>
          <w:tab w:val="right" w:leader="dot" w:pos="8306"/>
        </w:tabs>
      </w:pPr>
      <w:hyperlink w:anchor="_Toc9503" w:history="1">
        <w:r>
          <w:rPr>
            <w:rFonts w:ascii="仿宋" w:eastAsia="仿宋" w:hAnsi="仿宋" w:cs="仿宋" w:hint="eastAsia"/>
            <w:lang w:eastAsia="zh-CN"/>
          </w:rPr>
          <w:t>十、技术创新与产业升级</w:t>
        </w:r>
        <w:r>
          <w:tab/>
        </w:r>
        <w:r>
          <w:fldChar w:fldCharType="begin"/>
        </w:r>
        <w:r>
          <w:instrText xml:space="preserve"> PAGEREF _Toc9503 \h </w:instrText>
        </w:r>
        <w:r>
          <w:fldChar w:fldCharType="separate"/>
        </w:r>
        <w:r>
          <w:t>50</w:t>
        </w:r>
        <w:r>
          <w:fldChar w:fldCharType="end"/>
        </w:r>
      </w:hyperlink>
    </w:p>
    <w:p>
      <w:pPr>
        <w:pStyle w:val="TOC2"/>
        <w:tabs>
          <w:tab w:val="right" w:leader="dot" w:pos="8306"/>
        </w:tabs>
      </w:pPr>
      <w:hyperlink w:anchor="_Toc16569" w:history="1">
        <w:r>
          <w:rPr>
            <w:rFonts w:ascii="仿宋" w:eastAsia="仿宋" w:hAnsi="仿宋" w:cs="仿宋" w:hint="eastAsia"/>
            <w:lang w:eastAsia="zh-CN"/>
          </w:rPr>
          <w:t>(一)、技术创新方向与目标</w:t>
        </w:r>
        <w:r>
          <w:tab/>
        </w:r>
        <w:r>
          <w:fldChar w:fldCharType="begin"/>
        </w:r>
        <w:r>
          <w:instrText xml:space="preserve"> PAGEREF _Toc16569 \h </w:instrText>
        </w:r>
        <w:r>
          <w:fldChar w:fldCharType="separate"/>
        </w:r>
        <w:r>
          <w:t>50</w:t>
        </w:r>
        <w:r>
          <w:fldChar w:fldCharType="end"/>
        </w:r>
      </w:hyperlink>
    </w:p>
    <w:p>
      <w:pPr>
        <w:pStyle w:val="TOC2"/>
        <w:tabs>
          <w:tab w:val="right" w:leader="dot" w:pos="8306"/>
        </w:tabs>
      </w:pPr>
      <w:hyperlink w:anchor="_Toc30011" w:history="1">
        <w:r>
          <w:rPr>
            <w:rFonts w:ascii="仿宋" w:eastAsia="仿宋" w:hAnsi="仿宋" w:cs="仿宋" w:hint="eastAsia"/>
            <w:lang w:eastAsia="zh-CN"/>
          </w:rPr>
          <w:t>(二)、产业升级路径与措施</w:t>
        </w:r>
        <w:r>
          <w:tab/>
        </w:r>
        <w:r>
          <w:fldChar w:fldCharType="begin"/>
        </w:r>
        <w:r>
          <w:instrText xml:space="preserve"> PAGEREF _Toc30011 \h </w:instrText>
        </w:r>
        <w:r>
          <w:fldChar w:fldCharType="separate"/>
        </w:r>
        <w:r>
          <w:t>51</w:t>
        </w:r>
        <w:r>
          <w:fldChar w:fldCharType="end"/>
        </w:r>
      </w:hyperlink>
    </w:p>
    <w:p>
      <w:pPr>
        <w:pStyle w:val="TOC1"/>
        <w:tabs>
          <w:tab w:val="right" w:leader="dot" w:pos="8306"/>
        </w:tabs>
      </w:pPr>
      <w:hyperlink w:anchor="_Toc2425" w:history="1">
        <w:r>
          <w:rPr>
            <w:rFonts w:ascii="仿宋" w:eastAsia="仿宋" w:hAnsi="仿宋" w:cs="仿宋" w:hint="eastAsia"/>
            <w:lang w:eastAsia="zh-CN"/>
          </w:rPr>
          <w:t>十一、资金管理与财务规划</w:t>
        </w:r>
        <w:r>
          <w:tab/>
        </w:r>
        <w:r>
          <w:fldChar w:fldCharType="begin"/>
        </w:r>
        <w:r>
          <w:instrText xml:space="preserve"> PAGEREF _Toc2425 \h </w:instrText>
        </w:r>
        <w:r>
          <w:fldChar w:fldCharType="separate"/>
        </w:r>
        <w:r>
          <w:t>52</w:t>
        </w:r>
        <w:r>
          <w:fldChar w:fldCharType="end"/>
        </w:r>
      </w:hyperlink>
    </w:p>
    <w:p>
      <w:pPr>
        <w:pStyle w:val="TOC2"/>
        <w:tabs>
          <w:tab w:val="right" w:leader="dot" w:pos="8306"/>
        </w:tabs>
      </w:pPr>
      <w:hyperlink w:anchor="_Toc8286" w:history="1">
        <w:r>
          <w:rPr>
            <w:rFonts w:ascii="仿宋" w:eastAsia="仿宋" w:hAnsi="仿宋" w:cs="仿宋" w:hint="eastAsia"/>
            <w:lang w:eastAsia="zh-CN"/>
          </w:rPr>
          <w:t>(一)、项目资金来源与筹措</w:t>
        </w:r>
        <w:r>
          <w:tab/>
        </w:r>
        <w:r>
          <w:fldChar w:fldCharType="begin"/>
        </w:r>
        <w:r>
          <w:instrText xml:space="preserve"> PAGEREF _Toc8286 \h </w:instrText>
        </w:r>
        <w:r>
          <w:fldChar w:fldCharType="separate"/>
        </w:r>
        <w:r>
          <w:t>52</w:t>
        </w:r>
        <w:r>
          <w:fldChar w:fldCharType="end"/>
        </w:r>
      </w:hyperlink>
    </w:p>
    <w:p>
      <w:pPr>
        <w:pStyle w:val="TOC2"/>
        <w:tabs>
          <w:tab w:val="right" w:leader="dot" w:pos="8306"/>
        </w:tabs>
      </w:pPr>
      <w:hyperlink w:anchor="_Toc26114" w:history="1">
        <w:r>
          <w:rPr>
            <w:rFonts w:ascii="仿宋" w:eastAsia="仿宋" w:hAnsi="仿宋" w:cs="仿宋" w:hint="eastAsia"/>
            <w:lang w:eastAsia="zh-CN"/>
          </w:rPr>
          <w:t>(二)、资金使用与监管</w:t>
        </w:r>
        <w:r>
          <w:tab/>
        </w:r>
        <w:r>
          <w:fldChar w:fldCharType="begin"/>
        </w:r>
        <w:r>
          <w:instrText xml:space="preserve"> PAGEREF _Toc26114 \h </w:instrText>
        </w:r>
        <w:r>
          <w:fldChar w:fldCharType="separate"/>
        </w:r>
        <w:r>
          <w:t>54</w:t>
        </w:r>
        <w:r>
          <w:fldChar w:fldCharType="end"/>
        </w:r>
      </w:hyperlink>
    </w:p>
    <w:p>
      <w:pPr>
        <w:pStyle w:val="TOC2"/>
        <w:tabs>
          <w:tab w:val="right" w:leader="dot" w:pos="8306"/>
        </w:tabs>
      </w:pPr>
      <w:hyperlink w:anchor="_Toc9873" w:history="1">
        <w:r>
          <w:rPr>
            <w:rFonts w:ascii="仿宋" w:eastAsia="仿宋" w:hAnsi="仿宋" w:cs="仿宋" w:hint="eastAsia"/>
            <w:lang w:eastAsia="zh-CN"/>
          </w:rPr>
          <w:t>(三)、财务规划与预测</w:t>
        </w:r>
        <w:r>
          <w:tab/>
        </w:r>
        <w:r>
          <w:fldChar w:fldCharType="begin"/>
        </w:r>
        <w:r>
          <w:instrText xml:space="preserve"> PAGEREF _Toc9873 \h </w:instrText>
        </w:r>
        <w:r>
          <w:fldChar w:fldCharType="separate"/>
        </w:r>
        <w:r>
          <w:t>55</w:t>
        </w:r>
        <w:r>
          <w:fldChar w:fldCharType="end"/>
        </w:r>
      </w:hyperlink>
    </w:p>
    <w:p>
      <w:pPr>
        <w:pStyle w:val="TOC1"/>
        <w:tabs>
          <w:tab w:val="right" w:leader="dot" w:pos="8306"/>
        </w:tabs>
      </w:pPr>
      <w:hyperlink w:anchor="_Toc24353" w:history="1">
        <w:r>
          <w:rPr>
            <w:rFonts w:ascii="仿宋" w:eastAsia="仿宋" w:hAnsi="仿宋" w:cs="仿宋" w:hint="eastAsia"/>
            <w:lang w:eastAsia="zh-CN"/>
          </w:rPr>
          <w:t>十二、项目质量与标准</w:t>
        </w:r>
        <w:r>
          <w:tab/>
        </w:r>
        <w:r>
          <w:fldChar w:fldCharType="begin"/>
        </w:r>
        <w:r>
          <w:instrText xml:space="preserve"> PAGEREF _Toc24353 \h </w:instrText>
        </w:r>
        <w:r>
          <w:fldChar w:fldCharType="separate"/>
        </w:r>
        <w:r>
          <w:t>56</w:t>
        </w:r>
        <w:r>
          <w:fldChar w:fldCharType="end"/>
        </w:r>
      </w:hyperlink>
    </w:p>
    <w:p>
      <w:pPr>
        <w:pStyle w:val="TOC2"/>
        <w:tabs>
          <w:tab w:val="right" w:leader="dot" w:pos="8306"/>
        </w:tabs>
      </w:pPr>
      <w:hyperlink w:anchor="_Toc31403" w:history="1">
        <w:r>
          <w:rPr>
            <w:rFonts w:ascii="仿宋" w:eastAsia="仿宋" w:hAnsi="仿宋" w:cs="仿宋" w:hint="eastAsia"/>
            <w:lang w:eastAsia="zh-CN"/>
          </w:rPr>
          <w:t>(一)、质量保障体系</w:t>
        </w:r>
        <w:r>
          <w:tab/>
        </w:r>
        <w:r>
          <w:fldChar w:fldCharType="begin"/>
        </w:r>
        <w:r>
          <w:instrText xml:space="preserve"> PAGEREF _Toc31403 \h </w:instrText>
        </w:r>
        <w:r>
          <w:fldChar w:fldCharType="separate"/>
        </w:r>
        <w:r>
          <w:t>56</w:t>
        </w:r>
        <w:r>
          <w:fldChar w:fldCharType="end"/>
        </w:r>
      </w:hyperlink>
    </w:p>
    <w:p>
      <w:pPr>
        <w:pStyle w:val="TOC2"/>
        <w:tabs>
          <w:tab w:val="right" w:leader="dot" w:pos="8306"/>
        </w:tabs>
      </w:pPr>
      <w:hyperlink w:anchor="_Toc31884" w:history="1">
        <w:r>
          <w:rPr>
            <w:rFonts w:ascii="仿宋" w:eastAsia="仿宋" w:hAnsi="仿宋" w:cs="仿宋" w:hint="eastAsia"/>
            <w:lang w:eastAsia="zh-CN"/>
          </w:rPr>
          <w:t>(二)、标准化作业流程</w:t>
        </w:r>
        <w:r>
          <w:tab/>
        </w:r>
        <w:r>
          <w:fldChar w:fldCharType="begin"/>
        </w:r>
        <w:r>
          <w:instrText xml:space="preserve"> PAGEREF _Toc31884 \h </w:instrText>
        </w:r>
        <w:r>
          <w:fldChar w:fldCharType="separate"/>
        </w:r>
        <w:r>
          <w:t>58</w:t>
        </w:r>
        <w:r>
          <w:fldChar w:fldCharType="end"/>
        </w:r>
      </w:hyperlink>
    </w:p>
    <w:p>
      <w:pPr>
        <w:pStyle w:val="TOC2"/>
        <w:tabs>
          <w:tab w:val="right" w:leader="dot" w:pos="8306"/>
        </w:tabs>
      </w:pPr>
      <w:hyperlink w:anchor="_Toc19677" w:history="1">
        <w:r>
          <w:rPr>
            <w:rFonts w:ascii="仿宋" w:eastAsia="仿宋" w:hAnsi="仿宋" w:cs="仿宋" w:hint="eastAsia"/>
            <w:lang w:eastAsia="zh-CN"/>
          </w:rPr>
          <w:t>(三)、质量监控与评估</w:t>
        </w:r>
        <w:r>
          <w:tab/>
        </w:r>
        <w:r>
          <w:fldChar w:fldCharType="begin"/>
        </w:r>
        <w:r>
          <w:instrText xml:space="preserve"> PAGEREF _Toc19677 \h </w:instrText>
        </w:r>
        <w:r>
          <w:fldChar w:fldCharType="separate"/>
        </w:r>
        <w:r>
          <w:t>59</w:t>
        </w:r>
        <w:r>
          <w:fldChar w:fldCharType="end"/>
        </w:r>
      </w:hyperlink>
    </w:p>
    <w:p>
      <w:pPr>
        <w:pStyle w:val="TOC2"/>
        <w:tabs>
          <w:tab w:val="right" w:leader="dot" w:pos="8306"/>
        </w:tabs>
      </w:pPr>
      <w:hyperlink w:anchor="_Toc8123" w:history="1">
        <w:r>
          <w:rPr>
            <w:rFonts w:ascii="仿宋" w:eastAsia="仿宋" w:hAnsi="仿宋" w:cs="仿宋" w:hint="eastAsia"/>
            <w:lang w:eastAsia="zh-CN"/>
          </w:rPr>
          <w:t>(四)、质量改进计划</w:t>
        </w:r>
        <w:r>
          <w:tab/>
        </w:r>
        <w:r>
          <w:fldChar w:fldCharType="begin"/>
        </w:r>
        <w:r>
          <w:instrText xml:space="preserve"> PAGEREF _Toc8123 \h </w:instrText>
        </w:r>
        <w:r>
          <w:fldChar w:fldCharType="separate"/>
        </w:r>
        <w:r>
          <w:t>60</w:t>
        </w:r>
        <w:r>
          <w:fldChar w:fldCharType="end"/>
        </w:r>
      </w:hyperlink>
    </w:p>
    <w:p>
      <w:pPr>
        <w:pStyle w:val="TOC1"/>
        <w:tabs>
          <w:tab w:val="right" w:leader="dot" w:pos="8306"/>
        </w:tabs>
      </w:pPr>
      <w:hyperlink w:anchor="_Toc19108" w:history="1">
        <w:r>
          <w:rPr>
            <w:rFonts w:ascii="仿宋" w:eastAsia="仿宋" w:hAnsi="仿宋" w:cs="仿宋" w:hint="eastAsia"/>
            <w:lang w:eastAsia="zh-CN"/>
          </w:rPr>
          <w:t>十三、产业协同与集群发展</w:t>
        </w:r>
        <w:r>
          <w:tab/>
        </w:r>
        <w:r>
          <w:fldChar w:fldCharType="begin"/>
        </w:r>
        <w:r>
          <w:instrText xml:space="preserve"> PAGEREF _Toc19108 \h </w:instrText>
        </w:r>
        <w:r>
          <w:fldChar w:fldCharType="separate"/>
        </w:r>
        <w:r>
          <w:t>61</w:t>
        </w:r>
        <w:r>
          <w:fldChar w:fldCharType="end"/>
        </w:r>
      </w:hyperlink>
    </w:p>
    <w:p>
      <w:pPr>
        <w:pStyle w:val="TOC2"/>
        <w:tabs>
          <w:tab w:val="right" w:leader="dot" w:pos="8306"/>
        </w:tabs>
      </w:pPr>
      <w:hyperlink w:anchor="_Toc21136" w:history="1">
        <w:r>
          <w:rPr>
            <w:rFonts w:ascii="仿宋" w:eastAsia="仿宋" w:hAnsi="仿宋" w:cs="仿宋" w:hint="eastAsia"/>
            <w:lang w:eastAsia="zh-CN"/>
          </w:rPr>
          <w:t>(一)、产业协同机制建设</w:t>
        </w:r>
        <w:r>
          <w:tab/>
        </w:r>
        <w:r>
          <w:fldChar w:fldCharType="begin"/>
        </w:r>
        <w:r>
          <w:instrText xml:space="preserve"> PAGEREF _Toc21136 \h </w:instrText>
        </w:r>
        <w:r>
          <w:fldChar w:fldCharType="separate"/>
        </w:r>
        <w:r>
          <w:t>61</w:t>
        </w:r>
        <w:r>
          <w:fldChar w:fldCharType="end"/>
        </w:r>
      </w:hyperlink>
    </w:p>
    <w:p>
      <w:pPr>
        <w:pStyle w:val="TOC2"/>
        <w:tabs>
          <w:tab w:val="right" w:leader="dot" w:pos="8306"/>
        </w:tabs>
      </w:pPr>
      <w:hyperlink w:anchor="_Toc1863" w:history="1">
        <w:r>
          <w:rPr>
            <w:rFonts w:ascii="仿宋" w:eastAsia="仿宋" w:hAnsi="仿宋" w:cs="仿宋" w:hint="eastAsia"/>
            <w:lang w:eastAsia="zh-CN"/>
          </w:rPr>
          <w:t>(二)、产业集群培育与发展</w:t>
        </w:r>
        <w:r>
          <w:tab/>
        </w:r>
        <w:r>
          <w:fldChar w:fldCharType="begin"/>
        </w:r>
        <w:r>
          <w:instrText xml:space="preserve"> PAGEREF _Toc1863 \h </w:instrText>
        </w:r>
        <w:r>
          <w:fldChar w:fldCharType="separate"/>
        </w:r>
        <w:r>
          <w:t>63</w:t>
        </w:r>
        <w:r>
          <w:fldChar w:fldCharType="end"/>
        </w:r>
      </w:hyperlink>
    </w:p>
    <w:p>
      <w:pPr>
        <w:pStyle w:val="TOC1"/>
        <w:tabs>
          <w:tab w:val="right" w:leader="dot" w:pos="8306"/>
        </w:tabs>
      </w:pPr>
      <w:hyperlink w:anchor="_Toc4192" w:history="1">
        <w:r>
          <w:rPr>
            <w:rFonts w:ascii="仿宋" w:eastAsia="仿宋" w:hAnsi="仿宋" w:cs="仿宋" w:hint="eastAsia"/>
            <w:lang w:eastAsia="zh-CN"/>
          </w:rPr>
          <w:t>十四、项目施工方案</w:t>
        </w:r>
        <w:r>
          <w:tab/>
        </w:r>
        <w:r>
          <w:fldChar w:fldCharType="begin"/>
        </w:r>
        <w:r>
          <w:instrText xml:space="preserve"> PAGEREF _Toc4192 \h </w:instrText>
        </w:r>
        <w:r>
          <w:fldChar w:fldCharType="separate"/>
        </w:r>
        <w:r>
          <w:t>63</w:t>
        </w:r>
        <w:r>
          <w:fldChar w:fldCharType="end"/>
        </w:r>
      </w:hyperlink>
    </w:p>
    <w:p>
      <w:pPr>
        <w:pStyle w:val="TOC2"/>
        <w:tabs>
          <w:tab w:val="right" w:leader="dot" w:pos="8306"/>
        </w:tabs>
      </w:pPr>
      <w:hyperlink w:anchor="_Toc6475" w:history="1">
        <w:r>
          <w:rPr>
            <w:rFonts w:ascii="仿宋" w:eastAsia="仿宋" w:hAnsi="仿宋" w:cs="仿宋" w:hint="eastAsia"/>
            <w:lang w:eastAsia="zh-CN"/>
          </w:rPr>
          <w:t>(一)、施工组织设计</w:t>
        </w:r>
        <w:r>
          <w:tab/>
        </w:r>
        <w:r>
          <w:fldChar w:fldCharType="begin"/>
        </w:r>
        <w:r>
          <w:instrText xml:space="preserve"> PAGEREF _Toc6475 \h </w:instrText>
        </w:r>
        <w:r>
          <w:fldChar w:fldCharType="separate"/>
        </w:r>
        <w:r>
          <w:t>63</w:t>
        </w:r>
        <w:r>
          <w:fldChar w:fldCharType="end"/>
        </w:r>
      </w:hyperlink>
    </w:p>
    <w:p>
      <w:pPr>
        <w:pStyle w:val="TOC2"/>
        <w:tabs>
          <w:tab w:val="right" w:leader="dot" w:pos="8306"/>
        </w:tabs>
      </w:pPr>
      <w:hyperlink w:anchor="_Toc1045" w:history="1">
        <w:r>
          <w:rPr>
            <w:rFonts w:ascii="仿宋" w:eastAsia="仿宋" w:hAnsi="仿宋" w:cs="仿宋" w:hint="eastAsia"/>
            <w:lang w:eastAsia="zh-CN"/>
          </w:rPr>
          <w:t>(二)、施工工艺与技术路线</w:t>
        </w:r>
        <w:r>
          <w:tab/>
        </w:r>
        <w:r>
          <w:fldChar w:fldCharType="begin"/>
        </w:r>
        <w:r>
          <w:instrText xml:space="preserve"> PAGEREF _Toc1045 \h </w:instrText>
        </w:r>
        <w:r>
          <w:fldChar w:fldCharType="separate"/>
        </w:r>
        <w:r>
          <w:t>65</w:t>
        </w:r>
        <w:r>
          <w:fldChar w:fldCharType="end"/>
        </w:r>
      </w:hyperlink>
    </w:p>
    <w:p>
      <w:pPr>
        <w:pStyle w:val="TOC2"/>
        <w:tabs>
          <w:tab w:val="right" w:leader="dot" w:pos="8306"/>
        </w:tabs>
      </w:pPr>
      <w:hyperlink w:anchor="_Toc7301" w:history="1">
        <w:r>
          <w:rPr>
            <w:rFonts w:ascii="仿宋" w:eastAsia="仿宋" w:hAnsi="仿宋" w:cs="仿宋" w:hint="eastAsia"/>
            <w:lang w:eastAsia="zh-CN"/>
          </w:rPr>
          <w:t>(三)、关键节点施工计划</w:t>
        </w:r>
        <w:r>
          <w:tab/>
        </w:r>
        <w:r>
          <w:fldChar w:fldCharType="begin"/>
        </w:r>
        <w:r>
          <w:instrText xml:space="preserve"> PAGEREF _Toc7301 \h </w:instrText>
        </w:r>
        <w:r>
          <w:fldChar w:fldCharType="separate"/>
        </w:r>
        <w:r>
          <w:t>66</w:t>
        </w:r>
        <w:r>
          <w:fldChar w:fldCharType="end"/>
        </w:r>
      </w:hyperlink>
    </w:p>
    <w:p>
      <w:pPr>
        <w:pStyle w:val="TOC2"/>
        <w:tabs>
          <w:tab w:val="right" w:leader="dot" w:pos="8306"/>
        </w:tabs>
      </w:pPr>
      <w:hyperlink w:anchor="_Toc19581" w:history="1">
        <w:r>
          <w:rPr>
            <w:rFonts w:ascii="仿宋" w:eastAsia="仿宋" w:hAnsi="仿宋" w:cs="仿宋" w:hint="eastAsia"/>
            <w:lang w:eastAsia="zh-CN"/>
          </w:rPr>
          <w:t>(四)、施工现场管理</w:t>
        </w:r>
        <w:r>
          <w:tab/>
        </w:r>
        <w:r>
          <w:fldChar w:fldCharType="begin"/>
        </w:r>
        <w:r>
          <w:instrText xml:space="preserve"> PAGEREF _Toc19581 \h </w:instrText>
        </w:r>
        <w:r>
          <w:fldChar w:fldCharType="separate"/>
        </w:r>
        <w:r>
          <w:t>68</w:t>
        </w:r>
        <w:r>
          <w:fldChar w:fldCharType="end"/>
        </w:r>
      </w:hyperlink>
    </w:p>
    <w:p>
      <w:pPr>
        <w:pStyle w:val="TOC1"/>
        <w:tabs>
          <w:tab w:val="right" w:leader="dot" w:pos="8306"/>
        </w:tabs>
      </w:pPr>
      <w:hyperlink w:anchor="_Toc1453" w:history="1">
        <w:r>
          <w:rPr>
            <w:rFonts w:ascii="仿宋" w:eastAsia="仿宋" w:hAnsi="仿宋" w:cs="仿宋" w:hint="eastAsia"/>
            <w:lang w:eastAsia="zh-CN"/>
          </w:rPr>
          <w:t>十五、知识产权管理与保护</w:t>
        </w:r>
        <w:r>
          <w:tab/>
        </w:r>
        <w:r>
          <w:fldChar w:fldCharType="begin"/>
        </w:r>
        <w:r>
          <w:instrText xml:space="preserve"> PAGEREF _Toc1453 \h </w:instrText>
        </w:r>
        <w:r>
          <w:fldChar w:fldCharType="separate"/>
        </w:r>
        <w:r>
          <w:t>70</w:t>
        </w:r>
        <w:r>
          <w:fldChar w:fldCharType="end"/>
        </w:r>
      </w:hyperlink>
    </w:p>
    <w:p>
      <w:pPr>
        <w:pStyle w:val="TOC2"/>
        <w:tabs>
          <w:tab w:val="right" w:leader="dot" w:pos="8306"/>
        </w:tabs>
      </w:pPr>
      <w:hyperlink w:anchor="_Toc8200" w:history="1">
        <w:r>
          <w:rPr>
            <w:rFonts w:ascii="仿宋" w:eastAsia="仿宋" w:hAnsi="仿宋" w:cs="仿宋" w:hint="eastAsia"/>
            <w:lang w:eastAsia="zh-CN"/>
          </w:rPr>
          <w:t>(一)、知识产权管理体系建设</w:t>
        </w:r>
        <w:r>
          <w:tab/>
        </w:r>
        <w:r>
          <w:fldChar w:fldCharType="begin"/>
        </w:r>
        <w:r>
          <w:instrText xml:space="preserve"> PAGEREF _Toc8200 \h </w:instrText>
        </w:r>
        <w:r>
          <w:fldChar w:fldCharType="separate"/>
        </w:r>
        <w:r>
          <w:t>70</w:t>
        </w:r>
        <w:r>
          <w:fldChar w:fldCharType="end"/>
        </w:r>
      </w:hyperlink>
    </w:p>
    <w:p>
      <w:pPr>
        <w:pStyle w:val="TOC2"/>
        <w:tabs>
          <w:tab w:val="right" w:leader="dot" w:pos="8306"/>
        </w:tabs>
      </w:pPr>
      <w:hyperlink w:anchor="_Toc23458" w:history="1">
        <w:r>
          <w:rPr>
            <w:rFonts w:ascii="仿宋" w:eastAsia="仿宋" w:hAnsi="仿宋" w:cs="仿宋" w:hint="eastAsia"/>
            <w:lang w:eastAsia="zh-CN"/>
          </w:rPr>
          <w:t>(二)、知识产权保护措施</w:t>
        </w:r>
        <w:r>
          <w:tab/>
        </w:r>
        <w:r>
          <w:fldChar w:fldCharType="begin"/>
        </w:r>
        <w:r>
          <w:instrText xml:space="preserve"> PAGEREF _Toc23458 \h </w:instrText>
        </w:r>
        <w:r>
          <w:fldChar w:fldCharType="separate"/>
        </w:r>
        <w:r>
          <w:t>71</w:t>
        </w:r>
        <w:r>
          <w:fldChar w:fldCharType="end"/>
        </w:r>
      </w:hyperlink>
    </w:p>
    <w:p>
      <w:pPr>
        <w:pStyle w:val="TOC1"/>
        <w:tabs>
          <w:tab w:val="right" w:leader="dot" w:pos="8306"/>
        </w:tabs>
      </w:pPr>
      <w:hyperlink w:anchor="_Toc13187" w:history="1">
        <w:r>
          <w:rPr>
            <w:rFonts w:ascii="仿宋" w:eastAsia="仿宋" w:hAnsi="仿宋" w:cs="仿宋" w:hint="eastAsia"/>
            <w:lang w:eastAsia="zh-CN"/>
          </w:rPr>
          <w:t>十六、成果转化与推广应用</w:t>
        </w:r>
        <w:r>
          <w:tab/>
        </w:r>
        <w:r>
          <w:fldChar w:fldCharType="begin"/>
        </w:r>
        <w:r>
          <w:instrText xml:space="preserve"> PAGEREF _Toc13187 \h </w:instrText>
        </w:r>
        <w:r>
          <w:fldChar w:fldCharType="separate"/>
        </w:r>
        <w:r>
          <w:t>72</w:t>
        </w:r>
        <w:r>
          <w:fldChar w:fldCharType="end"/>
        </w:r>
      </w:hyperlink>
    </w:p>
    <w:p>
      <w:pPr>
        <w:pStyle w:val="TOC2"/>
        <w:tabs>
          <w:tab w:val="right" w:leader="dot" w:pos="8306"/>
        </w:tabs>
      </w:pPr>
      <w:hyperlink w:anchor="_Toc19394" w:history="1">
        <w:r>
          <w:rPr>
            <w:rFonts w:ascii="仿宋" w:eastAsia="仿宋" w:hAnsi="仿宋" w:cs="仿宋" w:hint="eastAsia"/>
            <w:lang w:eastAsia="zh-CN"/>
          </w:rPr>
          <w:t>(一)、成果转化策略制定</w:t>
        </w:r>
        <w:r>
          <w:tab/>
        </w:r>
        <w:r>
          <w:fldChar w:fldCharType="begin"/>
        </w:r>
        <w:r>
          <w:instrText xml:space="preserve"> PAGEREF _Toc19394 \h </w:instrText>
        </w:r>
        <w:r>
          <w:fldChar w:fldCharType="separate"/>
        </w:r>
        <w:r>
          <w:t>72</w:t>
        </w:r>
        <w:r>
          <w:fldChar w:fldCharType="end"/>
        </w:r>
      </w:hyperlink>
    </w:p>
    <w:p>
      <w:pPr>
        <w:pStyle w:val="TOC2"/>
        <w:tabs>
          <w:tab w:val="right" w:leader="dot" w:pos="8306"/>
        </w:tabs>
      </w:pPr>
      <w:hyperlink w:anchor="_Toc9102" w:history="1">
        <w:r>
          <w:rPr>
            <w:rFonts w:ascii="仿宋" w:eastAsia="仿宋" w:hAnsi="仿宋" w:cs="仿宋" w:hint="eastAsia"/>
            <w:lang w:eastAsia="zh-CN"/>
          </w:rPr>
          <w:t>(二)、成果推广应用方案</w:t>
        </w:r>
        <w:r>
          <w:tab/>
        </w:r>
        <w:r>
          <w:fldChar w:fldCharType="begin"/>
        </w:r>
        <w:r>
          <w:instrText xml:space="preserve"> PAGEREF _Toc9102 \h </w:instrText>
        </w:r>
        <w:r>
          <w:fldChar w:fldCharType="separate"/>
        </w:r>
        <w:r>
          <w:t>74</w:t>
        </w:r>
        <w:r>
          <w:fldChar w:fldCharType="end"/>
        </w:r>
      </w:hyperlink>
    </w:p>
    <w:p>
      <w:pPr>
        <w:pStyle w:val="TOC1"/>
        <w:tabs>
          <w:tab w:val="right" w:leader="dot" w:pos="8306"/>
        </w:tabs>
      </w:pPr>
      <w:hyperlink w:anchor="_Toc31230" w:history="1">
        <w:r>
          <w:rPr>
            <w:rFonts w:ascii="仿宋" w:eastAsia="仿宋" w:hAnsi="仿宋" w:cs="仿宋" w:hint="eastAsia"/>
            <w:lang w:eastAsia="zh-CN"/>
          </w:rPr>
          <w:t>十七、设施与设备管理</w:t>
        </w:r>
        <w:r>
          <w:tab/>
        </w:r>
        <w:r>
          <w:fldChar w:fldCharType="begin"/>
        </w:r>
        <w:r>
          <w:instrText xml:space="preserve"> PAGEREF _Toc31230 \h </w:instrText>
        </w:r>
        <w:r>
          <w:fldChar w:fldCharType="separate"/>
        </w:r>
        <w:r>
          <w:t>75</w:t>
        </w:r>
        <w:r>
          <w:fldChar w:fldCharType="end"/>
        </w:r>
      </w:hyperlink>
    </w:p>
    <w:p>
      <w:pPr>
        <w:pStyle w:val="TOC2"/>
        <w:tabs>
          <w:tab w:val="right" w:leader="dot" w:pos="8306"/>
        </w:tabs>
      </w:pPr>
      <w:hyperlink w:anchor="_Toc24288" w:history="1">
        <w:r>
          <w:rPr>
            <w:rFonts w:ascii="仿宋" w:eastAsia="仿宋" w:hAnsi="仿宋" w:cs="仿宋" w:hint="eastAsia"/>
            <w:lang w:eastAsia="zh-CN"/>
          </w:rPr>
          <w:t>(一)、设施规划与配置</w:t>
        </w:r>
        <w:r>
          <w:tab/>
        </w:r>
        <w:r>
          <w:fldChar w:fldCharType="begin"/>
        </w:r>
        <w:r>
          <w:instrText xml:space="preserve"> PAGEREF _Toc24288 \h </w:instrText>
        </w:r>
        <w:r>
          <w:fldChar w:fldCharType="separate"/>
        </w:r>
        <w:r>
          <w:t>75</w:t>
        </w:r>
        <w:r>
          <w:fldChar w:fldCharType="end"/>
        </w:r>
      </w:hyperlink>
    </w:p>
    <w:p>
      <w:pPr>
        <w:pStyle w:val="TOC2"/>
        <w:tabs>
          <w:tab w:val="right" w:leader="dot" w:pos="8306"/>
        </w:tabs>
      </w:pPr>
      <w:hyperlink w:anchor="_Toc12949" w:history="1">
        <w:r>
          <w:rPr>
            <w:rFonts w:ascii="仿宋" w:eastAsia="仿宋" w:hAnsi="仿宋" w:cs="仿宋" w:hint="eastAsia"/>
            <w:lang w:eastAsia="zh-CN"/>
          </w:rPr>
          <w:t>(二)、设备采购与维护管理</w:t>
        </w:r>
        <w:r>
          <w:tab/>
        </w:r>
        <w:r>
          <w:fldChar w:fldCharType="begin"/>
        </w:r>
        <w:r>
          <w:instrText xml:space="preserve"> PAGEREF _Toc12949 \h </w:instrText>
        </w:r>
        <w:r>
          <w:fldChar w:fldCharType="separate"/>
        </w:r>
        <w:r>
          <w:t>76</w:t>
        </w:r>
        <w:r>
          <w:fldChar w:fldCharType="end"/>
        </w:r>
      </w:hyperlink>
    </w:p>
    <w:p>
      <w:pPr>
        <w:pStyle w:val="TOC2"/>
        <w:tabs>
          <w:tab w:val="right" w:leader="dot" w:pos="8306"/>
        </w:tabs>
      </w:pPr>
      <w:hyperlink w:anchor="_Toc16281" w:history="1">
        <w:r>
          <w:rPr>
            <w:rFonts w:ascii="仿宋" w:eastAsia="仿宋" w:hAnsi="仿宋" w:cs="仿宋" w:hint="eastAsia"/>
            <w:lang w:eastAsia="zh-CN"/>
          </w:rPr>
          <w:t>(三)、设施设备升级策略</w:t>
        </w:r>
        <w:r>
          <w:tab/>
        </w:r>
        <w:r>
          <w:fldChar w:fldCharType="begin"/>
        </w:r>
        <w:r>
          <w:instrText xml:space="preserve"> PAGEREF _Toc16281 \h </w:instrText>
        </w:r>
        <w:r>
          <w:fldChar w:fldCharType="separate"/>
        </w:r>
        <w:r>
          <w:t>76</w:t>
        </w:r>
        <w:r>
          <w:fldChar w:fldCharType="end"/>
        </w:r>
      </w:hyperlink>
    </w:p>
    <w:p>
      <w:pPr>
        <w:pStyle w:val="TOC1"/>
        <w:tabs>
          <w:tab w:val="right" w:leader="dot" w:pos="8306"/>
        </w:tabs>
      </w:pPr>
      <w:hyperlink w:anchor="_Toc4759" w:history="1">
        <w:r>
          <w:rPr>
            <w:rFonts w:ascii="仿宋" w:eastAsia="仿宋" w:hAnsi="仿宋" w:cs="仿宋" w:hint="eastAsia"/>
            <w:lang w:eastAsia="zh-CN"/>
          </w:rPr>
          <w:t>十八、创新驱动与持续发展</w:t>
        </w:r>
        <w:r>
          <w:tab/>
        </w:r>
        <w:r>
          <w:fldChar w:fldCharType="begin"/>
        </w:r>
        <w:r>
          <w:instrText xml:space="preserve"> PAGEREF _Toc4759 \h </w:instrText>
        </w:r>
        <w:r>
          <w:fldChar w:fldCharType="separate"/>
        </w:r>
        <w:r>
          <w:t>77</w:t>
        </w:r>
        <w:r>
          <w:fldChar w:fldCharType="end"/>
        </w:r>
      </w:hyperlink>
    </w:p>
    <w:p>
      <w:pPr>
        <w:pStyle w:val="TOC2"/>
        <w:tabs>
          <w:tab w:val="right" w:leader="dot" w:pos="8306"/>
        </w:tabs>
      </w:pPr>
      <w:hyperlink w:anchor="_Toc13359" w:history="1">
        <w:r>
          <w:rPr>
            <w:rFonts w:ascii="仿宋" w:eastAsia="仿宋" w:hAnsi="仿宋" w:cs="仿宋" w:hint="eastAsia"/>
            <w:lang w:eastAsia="zh-CN"/>
          </w:rPr>
          <w:t>(一)、创新驱动战略实施</w:t>
        </w:r>
        <w:r>
          <w:tab/>
        </w:r>
        <w:r>
          <w:fldChar w:fldCharType="begin"/>
        </w:r>
        <w:r>
          <w:instrText xml:space="preserve"> PAGEREF _Toc13359 \h </w:instrText>
        </w:r>
        <w:r>
          <w:fldChar w:fldCharType="separate"/>
        </w:r>
        <w:r>
          <w:t>77</w:t>
        </w:r>
        <w:r>
          <w:fldChar w:fldCharType="end"/>
        </w:r>
      </w:hyperlink>
    </w:p>
    <w:p>
      <w:pPr>
        <w:pStyle w:val="TOC2"/>
        <w:tabs>
          <w:tab w:val="right" w:leader="dot" w:pos="8306"/>
        </w:tabs>
      </w:pPr>
      <w:hyperlink w:anchor="_Toc9636" w:history="1">
        <w:r>
          <w:rPr>
            <w:rFonts w:ascii="仿宋" w:eastAsia="仿宋" w:hAnsi="仿宋" w:cs="仿宋" w:hint="eastAsia"/>
            <w:lang w:eastAsia="zh-CN"/>
          </w:rPr>
          <w:t>(二)、持续发展路径探索</w:t>
        </w:r>
        <w:r>
          <w:tab/>
        </w:r>
        <w:r>
          <w:fldChar w:fldCharType="begin"/>
        </w:r>
        <w:r>
          <w:instrText xml:space="preserve"> PAGEREF _Toc9636 \h </w:instrText>
        </w:r>
        <w:r>
          <w:fldChar w:fldCharType="separate"/>
        </w:r>
        <w:r>
          <w:t>79</w:t>
        </w:r>
        <w:r>
          <w:fldChar w:fldCharType="end"/>
        </w:r>
      </w:hyperlink>
    </w:p>
    <w:p>
      <w:pPr>
        <w:pStyle w:val="TOC1"/>
        <w:tabs>
          <w:tab w:val="right" w:leader="dot" w:pos="8306"/>
        </w:tabs>
      </w:pPr>
      <w:hyperlink w:anchor="_Toc7354" w:history="1">
        <w:r>
          <w:rPr>
            <w:rFonts w:ascii="仿宋" w:eastAsia="仿宋" w:hAnsi="仿宋" w:cs="仿宋" w:hint="eastAsia"/>
            <w:lang w:eastAsia="zh-CN"/>
          </w:rPr>
          <w:t>十九、法律法规与政策遵循</w:t>
        </w:r>
        <w:r>
          <w:tab/>
        </w:r>
        <w:r>
          <w:fldChar w:fldCharType="begin"/>
        </w:r>
        <w:r>
          <w:instrText xml:space="preserve"> PAGEREF _Toc7354 \h </w:instrText>
        </w:r>
        <w:r>
          <w:fldChar w:fldCharType="separate"/>
        </w:r>
        <w:r>
          <w:t>83</w:t>
        </w:r>
        <w:r>
          <w:fldChar w:fldCharType="end"/>
        </w:r>
      </w:hyperlink>
    </w:p>
    <w:p>
      <w:pPr>
        <w:pStyle w:val="TOC2"/>
        <w:tabs>
          <w:tab w:val="right" w:leader="dot" w:pos="8306"/>
        </w:tabs>
      </w:pPr>
      <w:hyperlink w:anchor="_Toc10886" w:history="1">
        <w:r>
          <w:rPr>
            <w:rFonts w:ascii="仿宋" w:eastAsia="仿宋" w:hAnsi="仿宋" w:cs="仿宋" w:hint="eastAsia"/>
            <w:lang w:eastAsia="zh-CN"/>
          </w:rPr>
          <w:t>(一)、法律法规遵守</w:t>
        </w:r>
        <w:r>
          <w:tab/>
        </w:r>
        <w:r>
          <w:fldChar w:fldCharType="begin"/>
        </w:r>
        <w:r>
          <w:instrText xml:space="preserve"> PAGEREF _Toc10886 \h </w:instrText>
        </w:r>
        <w:r>
          <w:fldChar w:fldCharType="separate"/>
        </w:r>
        <w:r>
          <w:t>83</w:t>
        </w:r>
        <w:r>
          <w:fldChar w:fldCharType="end"/>
        </w:r>
      </w:hyperlink>
    </w:p>
    <w:p>
      <w:pPr>
        <w:pStyle w:val="TOC2"/>
        <w:tabs>
          <w:tab w:val="right" w:leader="dot" w:pos="8306"/>
        </w:tabs>
      </w:pPr>
      <w:hyperlink w:anchor="_Toc26539" w:history="1">
        <w:r>
          <w:rPr>
            <w:rFonts w:ascii="仿宋" w:eastAsia="仿宋" w:hAnsi="仿宋" w:cs="仿宋" w:hint="eastAsia"/>
            <w:lang w:eastAsia="zh-CN"/>
          </w:rPr>
          <w:t>(二)、政策导向与利用</w:t>
        </w:r>
        <w:r>
          <w:tab/>
        </w:r>
        <w:r>
          <w:fldChar w:fldCharType="begin"/>
        </w:r>
        <w:r>
          <w:instrText xml:space="preserve"> PAGEREF _Toc26539 \h </w:instrText>
        </w:r>
        <w:r>
          <w:fldChar w:fldCharType="separate"/>
        </w:r>
        <w:r>
          <w:t>84</w:t>
        </w:r>
        <w:r>
          <w:fldChar w:fldCharType="end"/>
        </w:r>
      </w:hyperlink>
    </w:p>
    <w:p>
      <w:pPr>
        <w:pStyle w:val="TOC1"/>
        <w:tabs>
          <w:tab w:val="right" w:leader="dot" w:pos="8306"/>
        </w:tabs>
      </w:pPr>
      <w:hyperlink w:anchor="_Toc32138" w:history="1">
        <w:r>
          <w:rPr>
            <w:rFonts w:ascii="仿宋" w:eastAsia="仿宋" w:hAnsi="仿宋" w:cs="仿宋" w:hint="eastAsia"/>
            <w:lang w:eastAsia="zh-CN"/>
          </w:rPr>
          <w:t>二十、人力资源管理与开发</w:t>
        </w:r>
        <w:r>
          <w:tab/>
        </w:r>
        <w:r>
          <w:fldChar w:fldCharType="begin"/>
        </w:r>
        <w:r>
          <w:instrText xml:space="preserve"> PAGEREF _Toc32138 \h </w:instrText>
        </w:r>
        <w:r>
          <w:fldChar w:fldCharType="separate"/>
        </w:r>
        <w:r>
          <w:t>85</w:t>
        </w:r>
        <w:r>
          <w:fldChar w:fldCharType="end"/>
        </w:r>
      </w:hyperlink>
    </w:p>
    <w:p>
      <w:pPr>
        <w:pStyle w:val="TOC2"/>
        <w:tabs>
          <w:tab w:val="right" w:leader="dot" w:pos="8306"/>
        </w:tabs>
      </w:pPr>
      <w:hyperlink w:anchor="_Toc4406" w:history="1">
        <w:r>
          <w:rPr>
            <w:rFonts w:ascii="仿宋" w:eastAsia="仿宋" w:hAnsi="仿宋" w:cs="仿宋" w:hint="eastAsia"/>
            <w:lang w:eastAsia="zh-CN"/>
          </w:rPr>
          <w:t>(一)、人力资源规划</w:t>
        </w:r>
        <w:r>
          <w:tab/>
        </w:r>
        <w:r>
          <w:fldChar w:fldCharType="begin"/>
        </w:r>
        <w:r>
          <w:instrText xml:space="preserve"> PAGEREF _Toc4406 \h </w:instrText>
        </w:r>
        <w:r>
          <w:fldChar w:fldCharType="separate"/>
        </w:r>
        <w:r>
          <w:t>85</w:t>
        </w:r>
        <w:r>
          <w:fldChar w:fldCharType="end"/>
        </w:r>
      </w:hyperlink>
    </w:p>
    <w:p>
      <w:pPr>
        <w:pStyle w:val="TOC2"/>
        <w:tabs>
          <w:tab w:val="right" w:leader="dot" w:pos="8306"/>
        </w:tabs>
      </w:pPr>
      <w:hyperlink w:anchor="_Toc24269" w:history="1">
        <w:r>
          <w:rPr>
            <w:rFonts w:ascii="仿宋" w:eastAsia="仿宋" w:hAnsi="仿宋" w:cs="仿宋" w:hint="eastAsia"/>
            <w:lang w:eastAsia="zh-CN"/>
          </w:rPr>
          <w:t>(二)、人力资源开发与培训</w:t>
        </w:r>
        <w:r>
          <w:tab/>
        </w:r>
        <w:r>
          <w:fldChar w:fldCharType="begin"/>
        </w:r>
        <w:r>
          <w:instrText xml:space="preserve"> PAGEREF _Toc24269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80"/>
      <w:r>
        <w:rPr>
          <w:rFonts w:ascii="仿宋" w:eastAsia="仿宋" w:hAnsi="仿宋" w:cs="仿宋" w:hint="eastAsia"/>
          <w:sz w:val="28"/>
          <w:lang w:eastAsia="zh-CN"/>
        </w:rPr>
        <w:t>一、缝前设备项目概论</w:t>
      </w:r>
      <w:bookmarkEnd w:id="2"/>
    </w:p>
    <w:p>
      <w:pPr>
        <w:pStyle w:val="Heading2"/>
        <w:rPr>
          <w:rFonts w:ascii="仿宋" w:eastAsia="仿宋" w:hAnsi="仿宋" w:cs="仿宋" w:hint="eastAsia"/>
          <w:lang w:eastAsia="zh-CN"/>
        </w:rPr>
      </w:pPr>
      <w:bookmarkStart w:id="3" w:name="_Toc240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缝前设备项目的申报单位是“XXX实业发展公司”，这是一家在其所处行业内备受尊敬的企业。公司自成立以来，通过其在缝前设备项目中表现出的创新精神和卓越执行力，在市场上赢得了显著的地位。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该公司的法定代表人秦XX，在缝前设备项目及其他多个行业领域中都有着显著的贡献。秦XX以其出色的领导才能和敏锐的商业洞察力，带领公司在缝前设备项目等多个领域实现了持续的成长和成功。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缝前设备项目的重要合作伙伴。公司专注于[行业名称]领域，以创新作为驱动力，不断推动技术进步和市场扩张。在缝前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缝前设备项目中展现了强劲的增长和稳定的财务表现。公司通过有效的策略，在缝前设备项目中扩大了其市场份额并增强了盈利能力。同时，公司积极承担社会责任，参与各类社会公益项目，增强了其在缝前设备项目中的品牌形象和社会影响力。</w:t>
      </w:r>
    </w:p>
    <w:p>
      <w:pPr>
        <w:pStyle w:val="Heading2"/>
        <w:ind w:firstLine="560" w:firstLineChars="200"/>
        <w:rPr>
          <w:rFonts w:ascii="仿宋" w:eastAsia="仿宋" w:hAnsi="仿宋" w:cs="仿宋" w:hint="eastAsia"/>
          <w:sz w:val="28"/>
          <w:lang w:eastAsia="zh-CN"/>
        </w:rPr>
      </w:pPr>
      <w:bookmarkStart w:id="4" w:name="_Toc55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前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缝前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6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842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07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0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080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13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69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https://d.book118.com/028116015003006045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F763B"/>
    <w:rsid w:val="6FBF76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11601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2024-02-19T08:38:00Z</dcterms:created>
  <dcterms:modified xsi:type="dcterms:W3CDTF">2024-02-19T08:39:20Z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BAE8F031A578410F88AD3F84E64A64DF_11</vt:lpwstr>
  </property>
  <property fmtid="{D5CDD505-2E9C-101B-9397-08002B2CF9AE}" pid="3" name="KSOProductBuildVer">
    <vt:lpwstr>2052-12.1.0.16250</vt:lpwstr>
  </property>
</Properties>
</file>