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特种金属靶材项目建设方案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67" w:history="1">
        <w:r>
          <w:rPr>
            <w:rFonts w:ascii="仿宋" w:eastAsia="仿宋" w:hAnsi="仿宋" w:cs="仿宋" w:hint="eastAsia"/>
            <w:lang w:eastAsia="zh-CN"/>
          </w:rPr>
          <w:t>概论</w:t>
        </w:r>
        <w:r>
          <w:tab/>
        </w:r>
        <w:r>
          <w:fldChar w:fldCharType="begin"/>
        </w:r>
        <w:r>
          <w:instrText xml:space="preserve"> PAGEREF _Toc5467 \h </w:instrText>
        </w:r>
        <w:r>
          <w:fldChar w:fldCharType="separate"/>
        </w:r>
        <w:r>
          <w:t>3</w:t>
        </w:r>
        <w:r>
          <w:fldChar w:fldCharType="end"/>
        </w:r>
      </w:hyperlink>
    </w:p>
    <w:p>
      <w:pPr>
        <w:pStyle w:val="TOC1"/>
        <w:tabs>
          <w:tab w:val="right" w:leader="dot" w:pos="8306"/>
        </w:tabs>
      </w:pPr>
      <w:hyperlink w:anchor="_Toc24657" w:history="1">
        <w:r>
          <w:rPr>
            <w:rFonts w:ascii="仿宋" w:eastAsia="仿宋" w:hAnsi="仿宋" w:cs="仿宋" w:hint="eastAsia"/>
            <w:lang w:eastAsia="zh-CN"/>
          </w:rPr>
          <w:t>一、经济影响分析</w:t>
        </w:r>
        <w:r>
          <w:tab/>
        </w:r>
        <w:r>
          <w:fldChar w:fldCharType="begin"/>
        </w:r>
        <w:r>
          <w:instrText xml:space="preserve"> PAGEREF _Toc24657 \h </w:instrText>
        </w:r>
        <w:r>
          <w:fldChar w:fldCharType="separate"/>
        </w:r>
        <w:r>
          <w:t>3</w:t>
        </w:r>
        <w:r>
          <w:fldChar w:fldCharType="end"/>
        </w:r>
      </w:hyperlink>
    </w:p>
    <w:p>
      <w:pPr>
        <w:pStyle w:val="TOC2"/>
        <w:tabs>
          <w:tab w:val="right" w:leader="dot" w:pos="8306"/>
        </w:tabs>
      </w:pPr>
      <w:hyperlink w:anchor="_Toc18033" w:history="1">
        <w:r>
          <w:rPr>
            <w:rFonts w:ascii="仿宋" w:eastAsia="仿宋" w:hAnsi="仿宋" w:cs="仿宋" w:hint="eastAsia"/>
            <w:lang w:eastAsia="zh-CN"/>
          </w:rPr>
          <w:t>(一)、经济费用效益或费用效果分析</w:t>
        </w:r>
        <w:r>
          <w:tab/>
        </w:r>
        <w:r>
          <w:fldChar w:fldCharType="begin"/>
        </w:r>
        <w:r>
          <w:instrText xml:space="preserve"> PAGEREF _Toc18033 \h </w:instrText>
        </w:r>
        <w:r>
          <w:fldChar w:fldCharType="separate"/>
        </w:r>
        <w:r>
          <w:t>3</w:t>
        </w:r>
        <w:r>
          <w:fldChar w:fldCharType="end"/>
        </w:r>
      </w:hyperlink>
    </w:p>
    <w:p>
      <w:pPr>
        <w:pStyle w:val="TOC2"/>
        <w:tabs>
          <w:tab w:val="right" w:leader="dot" w:pos="8306"/>
        </w:tabs>
      </w:pPr>
      <w:hyperlink w:anchor="_Toc823" w:history="1">
        <w:r>
          <w:rPr>
            <w:rFonts w:ascii="仿宋" w:eastAsia="仿宋" w:hAnsi="仿宋" w:cs="仿宋" w:hint="eastAsia"/>
            <w:lang w:eastAsia="zh-CN"/>
          </w:rPr>
          <w:t>(二)、行业影响分析</w:t>
        </w:r>
        <w:r>
          <w:tab/>
        </w:r>
        <w:r>
          <w:fldChar w:fldCharType="begin"/>
        </w:r>
        <w:r>
          <w:instrText xml:space="preserve"> PAGEREF _Toc823 \h </w:instrText>
        </w:r>
        <w:r>
          <w:fldChar w:fldCharType="separate"/>
        </w:r>
        <w:r>
          <w:t>5</w:t>
        </w:r>
        <w:r>
          <w:fldChar w:fldCharType="end"/>
        </w:r>
      </w:hyperlink>
    </w:p>
    <w:p>
      <w:pPr>
        <w:pStyle w:val="TOC2"/>
        <w:tabs>
          <w:tab w:val="right" w:leader="dot" w:pos="8306"/>
        </w:tabs>
      </w:pPr>
      <w:hyperlink w:anchor="_Toc29410" w:history="1">
        <w:r>
          <w:rPr>
            <w:rFonts w:ascii="仿宋" w:eastAsia="仿宋" w:hAnsi="仿宋" w:cs="仿宋" w:hint="eastAsia"/>
            <w:lang w:eastAsia="zh-CN"/>
          </w:rPr>
          <w:t>(三)、区域经济影响分析</w:t>
        </w:r>
        <w:r>
          <w:tab/>
        </w:r>
        <w:r>
          <w:fldChar w:fldCharType="begin"/>
        </w:r>
        <w:r>
          <w:instrText xml:space="preserve"> PAGEREF _Toc29410 \h </w:instrText>
        </w:r>
        <w:r>
          <w:fldChar w:fldCharType="separate"/>
        </w:r>
        <w:r>
          <w:t>7</w:t>
        </w:r>
        <w:r>
          <w:fldChar w:fldCharType="end"/>
        </w:r>
      </w:hyperlink>
    </w:p>
    <w:p>
      <w:pPr>
        <w:pStyle w:val="TOC2"/>
        <w:tabs>
          <w:tab w:val="right" w:leader="dot" w:pos="8306"/>
        </w:tabs>
      </w:pPr>
      <w:hyperlink w:anchor="_Toc6040" w:history="1">
        <w:r>
          <w:rPr>
            <w:rFonts w:ascii="仿宋" w:eastAsia="仿宋" w:hAnsi="仿宋" w:cs="仿宋" w:hint="eastAsia"/>
            <w:lang w:eastAsia="zh-CN"/>
          </w:rPr>
          <w:t>(四)、宏观经济影响分析</w:t>
        </w:r>
        <w:r>
          <w:tab/>
        </w:r>
        <w:r>
          <w:fldChar w:fldCharType="begin"/>
        </w:r>
        <w:r>
          <w:instrText xml:space="preserve"> PAGEREF _Toc6040 \h </w:instrText>
        </w:r>
        <w:r>
          <w:fldChar w:fldCharType="separate"/>
        </w:r>
        <w:r>
          <w:t>8</w:t>
        </w:r>
        <w:r>
          <w:fldChar w:fldCharType="end"/>
        </w:r>
      </w:hyperlink>
    </w:p>
    <w:p>
      <w:pPr>
        <w:pStyle w:val="TOC1"/>
        <w:tabs>
          <w:tab w:val="right" w:leader="dot" w:pos="8306"/>
        </w:tabs>
      </w:pPr>
      <w:hyperlink w:anchor="_Toc23874" w:history="1">
        <w:r>
          <w:rPr>
            <w:rFonts w:ascii="仿宋" w:eastAsia="仿宋" w:hAnsi="仿宋" w:cs="仿宋" w:hint="eastAsia"/>
            <w:lang w:eastAsia="zh-CN"/>
          </w:rPr>
          <w:t>二、建设风险评估分析</w:t>
        </w:r>
        <w:r>
          <w:tab/>
        </w:r>
        <w:r>
          <w:fldChar w:fldCharType="begin"/>
        </w:r>
        <w:r>
          <w:instrText xml:space="preserve"> PAGEREF _Toc23874 \h </w:instrText>
        </w:r>
        <w:r>
          <w:fldChar w:fldCharType="separate"/>
        </w:r>
        <w:r>
          <w:t>9</w:t>
        </w:r>
        <w:r>
          <w:fldChar w:fldCharType="end"/>
        </w:r>
      </w:hyperlink>
    </w:p>
    <w:p>
      <w:pPr>
        <w:pStyle w:val="TOC2"/>
        <w:tabs>
          <w:tab w:val="right" w:leader="dot" w:pos="8306"/>
        </w:tabs>
      </w:pPr>
      <w:hyperlink w:anchor="_Toc1042" w:history="1">
        <w:r>
          <w:rPr>
            <w:rFonts w:ascii="仿宋" w:eastAsia="仿宋" w:hAnsi="仿宋" w:cs="仿宋" w:hint="eastAsia"/>
            <w:lang w:eastAsia="zh-CN"/>
          </w:rPr>
          <w:t>(一)、政策风险分析</w:t>
        </w:r>
        <w:r>
          <w:tab/>
        </w:r>
        <w:r>
          <w:fldChar w:fldCharType="begin"/>
        </w:r>
        <w:r>
          <w:instrText xml:space="preserve"> PAGEREF _Toc1042 \h </w:instrText>
        </w:r>
        <w:r>
          <w:fldChar w:fldCharType="separate"/>
        </w:r>
        <w:r>
          <w:t>9</w:t>
        </w:r>
        <w:r>
          <w:fldChar w:fldCharType="end"/>
        </w:r>
      </w:hyperlink>
    </w:p>
    <w:p>
      <w:pPr>
        <w:pStyle w:val="TOC2"/>
        <w:tabs>
          <w:tab w:val="right" w:leader="dot" w:pos="8306"/>
        </w:tabs>
      </w:pPr>
      <w:hyperlink w:anchor="_Toc11943" w:history="1">
        <w:r>
          <w:rPr>
            <w:rFonts w:ascii="仿宋" w:eastAsia="仿宋" w:hAnsi="仿宋" w:cs="仿宋" w:hint="eastAsia"/>
            <w:lang w:eastAsia="zh-CN"/>
          </w:rPr>
          <w:t>(二)、社会风险分析</w:t>
        </w:r>
        <w:r>
          <w:tab/>
        </w:r>
        <w:r>
          <w:fldChar w:fldCharType="begin"/>
        </w:r>
        <w:r>
          <w:instrText xml:space="preserve"> PAGEREF _Toc11943 \h </w:instrText>
        </w:r>
        <w:r>
          <w:fldChar w:fldCharType="separate"/>
        </w:r>
        <w:r>
          <w:t>10</w:t>
        </w:r>
        <w:r>
          <w:fldChar w:fldCharType="end"/>
        </w:r>
      </w:hyperlink>
    </w:p>
    <w:p>
      <w:pPr>
        <w:pStyle w:val="TOC2"/>
        <w:tabs>
          <w:tab w:val="right" w:leader="dot" w:pos="8306"/>
        </w:tabs>
      </w:pPr>
      <w:hyperlink w:anchor="_Toc32396" w:history="1">
        <w:r>
          <w:rPr>
            <w:rFonts w:ascii="仿宋" w:eastAsia="仿宋" w:hAnsi="仿宋" w:cs="仿宋" w:hint="eastAsia"/>
            <w:lang w:eastAsia="zh-CN"/>
          </w:rPr>
          <w:t>(三)、市场风险分析</w:t>
        </w:r>
        <w:r>
          <w:tab/>
        </w:r>
        <w:r>
          <w:fldChar w:fldCharType="begin"/>
        </w:r>
        <w:r>
          <w:instrText xml:space="preserve"> PAGEREF _Toc32396 \h </w:instrText>
        </w:r>
        <w:r>
          <w:fldChar w:fldCharType="separate"/>
        </w:r>
        <w:r>
          <w:t>12</w:t>
        </w:r>
        <w:r>
          <w:fldChar w:fldCharType="end"/>
        </w:r>
      </w:hyperlink>
    </w:p>
    <w:p>
      <w:pPr>
        <w:pStyle w:val="TOC2"/>
        <w:tabs>
          <w:tab w:val="right" w:leader="dot" w:pos="8306"/>
        </w:tabs>
      </w:pPr>
      <w:hyperlink w:anchor="_Toc23006" w:history="1">
        <w:r>
          <w:rPr>
            <w:rFonts w:ascii="仿宋" w:eastAsia="仿宋" w:hAnsi="仿宋" w:cs="仿宋" w:hint="eastAsia"/>
            <w:lang w:eastAsia="zh-CN"/>
          </w:rPr>
          <w:t>(四)、资金风险分析</w:t>
        </w:r>
        <w:r>
          <w:tab/>
        </w:r>
        <w:r>
          <w:fldChar w:fldCharType="begin"/>
        </w:r>
        <w:r>
          <w:instrText xml:space="preserve"> PAGEREF _Toc23006 \h </w:instrText>
        </w:r>
        <w:r>
          <w:fldChar w:fldCharType="separate"/>
        </w:r>
        <w:r>
          <w:t>13</w:t>
        </w:r>
        <w:r>
          <w:fldChar w:fldCharType="end"/>
        </w:r>
      </w:hyperlink>
    </w:p>
    <w:p>
      <w:pPr>
        <w:pStyle w:val="TOC2"/>
        <w:tabs>
          <w:tab w:val="right" w:leader="dot" w:pos="8306"/>
        </w:tabs>
      </w:pPr>
      <w:hyperlink w:anchor="_Toc31003" w:history="1">
        <w:r>
          <w:rPr>
            <w:rFonts w:ascii="仿宋" w:eastAsia="仿宋" w:hAnsi="仿宋" w:cs="仿宋" w:hint="eastAsia"/>
            <w:lang w:eastAsia="zh-CN"/>
          </w:rPr>
          <w:t>(五)、技术风险分析</w:t>
        </w:r>
        <w:r>
          <w:tab/>
        </w:r>
        <w:r>
          <w:fldChar w:fldCharType="begin"/>
        </w:r>
        <w:r>
          <w:instrText xml:space="preserve"> PAGEREF _Toc31003 \h </w:instrText>
        </w:r>
        <w:r>
          <w:fldChar w:fldCharType="separate"/>
        </w:r>
        <w:r>
          <w:t>14</w:t>
        </w:r>
        <w:r>
          <w:fldChar w:fldCharType="end"/>
        </w:r>
      </w:hyperlink>
    </w:p>
    <w:p>
      <w:pPr>
        <w:pStyle w:val="TOC2"/>
        <w:tabs>
          <w:tab w:val="right" w:leader="dot" w:pos="8306"/>
        </w:tabs>
      </w:pPr>
      <w:hyperlink w:anchor="_Toc4409" w:history="1">
        <w:r>
          <w:rPr>
            <w:rFonts w:ascii="仿宋" w:eastAsia="仿宋" w:hAnsi="仿宋" w:cs="仿宋" w:hint="eastAsia"/>
            <w:lang w:eastAsia="zh-CN"/>
          </w:rPr>
          <w:t>(六)、财务风险分析</w:t>
        </w:r>
        <w:r>
          <w:tab/>
        </w:r>
        <w:r>
          <w:fldChar w:fldCharType="begin"/>
        </w:r>
        <w:r>
          <w:instrText xml:space="preserve"> PAGEREF _Toc4409 \h </w:instrText>
        </w:r>
        <w:r>
          <w:fldChar w:fldCharType="separate"/>
        </w:r>
        <w:r>
          <w:t>15</w:t>
        </w:r>
        <w:r>
          <w:fldChar w:fldCharType="end"/>
        </w:r>
      </w:hyperlink>
    </w:p>
    <w:p>
      <w:pPr>
        <w:pStyle w:val="TOC2"/>
        <w:tabs>
          <w:tab w:val="right" w:leader="dot" w:pos="8306"/>
        </w:tabs>
      </w:pPr>
      <w:hyperlink w:anchor="_Toc2833" w:history="1">
        <w:r>
          <w:rPr>
            <w:rFonts w:ascii="仿宋" w:eastAsia="仿宋" w:hAnsi="仿宋" w:cs="仿宋" w:hint="eastAsia"/>
            <w:lang w:eastAsia="zh-CN"/>
          </w:rPr>
          <w:t>(七)、管理风险分析</w:t>
        </w:r>
        <w:r>
          <w:tab/>
        </w:r>
        <w:r>
          <w:fldChar w:fldCharType="begin"/>
        </w:r>
        <w:r>
          <w:instrText xml:space="preserve"> PAGEREF _Toc2833 \h </w:instrText>
        </w:r>
        <w:r>
          <w:fldChar w:fldCharType="separate"/>
        </w:r>
        <w:r>
          <w:t>17</w:t>
        </w:r>
        <w:r>
          <w:fldChar w:fldCharType="end"/>
        </w:r>
      </w:hyperlink>
    </w:p>
    <w:p>
      <w:pPr>
        <w:pStyle w:val="TOC2"/>
        <w:tabs>
          <w:tab w:val="right" w:leader="dot" w:pos="8306"/>
        </w:tabs>
      </w:pPr>
      <w:hyperlink w:anchor="_Toc11239" w:history="1">
        <w:r>
          <w:rPr>
            <w:rFonts w:ascii="仿宋" w:eastAsia="仿宋" w:hAnsi="仿宋" w:cs="仿宋" w:hint="eastAsia"/>
            <w:lang w:eastAsia="zh-CN"/>
          </w:rPr>
          <w:t>(八)、其它风险分析</w:t>
        </w:r>
        <w:r>
          <w:tab/>
        </w:r>
        <w:r>
          <w:fldChar w:fldCharType="begin"/>
        </w:r>
        <w:r>
          <w:instrText xml:space="preserve"> PAGEREF _Toc11239 \h </w:instrText>
        </w:r>
        <w:r>
          <w:fldChar w:fldCharType="separate"/>
        </w:r>
        <w:r>
          <w:t>18</w:t>
        </w:r>
        <w:r>
          <w:fldChar w:fldCharType="end"/>
        </w:r>
      </w:hyperlink>
    </w:p>
    <w:p>
      <w:pPr>
        <w:pStyle w:val="TOC2"/>
        <w:tabs>
          <w:tab w:val="right" w:leader="dot" w:pos="8306"/>
        </w:tabs>
      </w:pPr>
      <w:hyperlink w:anchor="_Toc24440" w:history="1">
        <w:r>
          <w:rPr>
            <w:rFonts w:ascii="仿宋" w:eastAsia="仿宋" w:hAnsi="仿宋" w:cs="仿宋" w:hint="eastAsia"/>
            <w:lang w:eastAsia="zh-CN"/>
          </w:rPr>
          <w:t>(九)、社会影响评估</w:t>
        </w:r>
        <w:r>
          <w:tab/>
        </w:r>
        <w:r>
          <w:fldChar w:fldCharType="begin"/>
        </w:r>
        <w:r>
          <w:instrText xml:space="preserve"> PAGEREF _Toc24440 \h </w:instrText>
        </w:r>
        <w:r>
          <w:fldChar w:fldCharType="separate"/>
        </w:r>
        <w:r>
          <w:t>20</w:t>
        </w:r>
        <w:r>
          <w:fldChar w:fldCharType="end"/>
        </w:r>
      </w:hyperlink>
    </w:p>
    <w:p>
      <w:pPr>
        <w:pStyle w:val="TOC1"/>
        <w:tabs>
          <w:tab w:val="right" w:leader="dot" w:pos="8306"/>
        </w:tabs>
      </w:pPr>
      <w:hyperlink w:anchor="_Toc32503" w:history="1">
        <w:r>
          <w:rPr>
            <w:rFonts w:ascii="仿宋" w:eastAsia="仿宋" w:hAnsi="仿宋" w:cs="仿宋" w:hint="eastAsia"/>
            <w:lang w:eastAsia="zh-CN"/>
          </w:rPr>
          <w:t>三、财务管理与成本控制</w:t>
        </w:r>
        <w:r>
          <w:tab/>
        </w:r>
        <w:r>
          <w:fldChar w:fldCharType="begin"/>
        </w:r>
        <w:r>
          <w:instrText xml:space="preserve"> PAGEREF _Toc32503 \h </w:instrText>
        </w:r>
        <w:r>
          <w:fldChar w:fldCharType="separate"/>
        </w:r>
        <w:r>
          <w:t>22</w:t>
        </w:r>
        <w:r>
          <w:fldChar w:fldCharType="end"/>
        </w:r>
      </w:hyperlink>
    </w:p>
    <w:p>
      <w:pPr>
        <w:pStyle w:val="TOC2"/>
        <w:tabs>
          <w:tab w:val="right" w:leader="dot" w:pos="8306"/>
        </w:tabs>
      </w:pPr>
      <w:hyperlink w:anchor="_Toc15505" w:history="1">
        <w:r>
          <w:rPr>
            <w:rFonts w:ascii="仿宋" w:eastAsia="仿宋" w:hAnsi="仿宋" w:cs="仿宋" w:hint="eastAsia"/>
            <w:lang w:eastAsia="zh-CN"/>
          </w:rPr>
          <w:t>(一)、财务管理体系建设</w:t>
        </w:r>
        <w:r>
          <w:tab/>
        </w:r>
        <w:r>
          <w:fldChar w:fldCharType="begin"/>
        </w:r>
        <w:r>
          <w:instrText xml:space="preserve"> PAGEREF _Toc15505 \h </w:instrText>
        </w:r>
        <w:r>
          <w:fldChar w:fldCharType="separate"/>
        </w:r>
        <w:r>
          <w:t>22</w:t>
        </w:r>
        <w:r>
          <w:fldChar w:fldCharType="end"/>
        </w:r>
      </w:hyperlink>
    </w:p>
    <w:p>
      <w:pPr>
        <w:pStyle w:val="TOC2"/>
        <w:tabs>
          <w:tab w:val="right" w:leader="dot" w:pos="8306"/>
        </w:tabs>
      </w:pPr>
      <w:hyperlink w:anchor="_Toc3951" w:history="1">
        <w:r>
          <w:rPr>
            <w:rFonts w:ascii="仿宋" w:eastAsia="仿宋" w:hAnsi="仿宋" w:cs="仿宋" w:hint="eastAsia"/>
            <w:lang w:eastAsia="zh-CN"/>
          </w:rPr>
          <w:t>(二)、成本控制措施</w:t>
        </w:r>
        <w:r>
          <w:tab/>
        </w:r>
        <w:r>
          <w:fldChar w:fldCharType="begin"/>
        </w:r>
        <w:r>
          <w:instrText xml:space="preserve"> PAGEREF _Toc3951 \h </w:instrText>
        </w:r>
        <w:r>
          <w:fldChar w:fldCharType="separate"/>
        </w:r>
        <w:r>
          <w:t>23</w:t>
        </w:r>
        <w:r>
          <w:fldChar w:fldCharType="end"/>
        </w:r>
      </w:hyperlink>
    </w:p>
    <w:p>
      <w:pPr>
        <w:pStyle w:val="TOC1"/>
        <w:tabs>
          <w:tab w:val="right" w:leader="dot" w:pos="8306"/>
        </w:tabs>
      </w:pPr>
      <w:hyperlink w:anchor="_Toc5126" w:history="1">
        <w:r>
          <w:rPr>
            <w:rFonts w:ascii="仿宋" w:eastAsia="仿宋" w:hAnsi="仿宋" w:cs="仿宋" w:hint="eastAsia"/>
            <w:lang w:eastAsia="zh-CN"/>
          </w:rPr>
          <w:t>四、背景、必要性分析</w:t>
        </w:r>
        <w:r>
          <w:tab/>
        </w:r>
        <w:r>
          <w:fldChar w:fldCharType="begin"/>
        </w:r>
        <w:r>
          <w:instrText xml:space="preserve"> PAGEREF _Toc5126 \h </w:instrText>
        </w:r>
        <w:r>
          <w:fldChar w:fldCharType="separate"/>
        </w:r>
        <w:r>
          <w:t>24</w:t>
        </w:r>
        <w:r>
          <w:fldChar w:fldCharType="end"/>
        </w:r>
      </w:hyperlink>
    </w:p>
    <w:p>
      <w:pPr>
        <w:pStyle w:val="TOC2"/>
        <w:tabs>
          <w:tab w:val="right" w:leader="dot" w:pos="8306"/>
        </w:tabs>
      </w:pPr>
      <w:hyperlink w:anchor="_Toc28189" w:history="1">
        <w:r>
          <w:rPr>
            <w:rFonts w:ascii="仿宋" w:eastAsia="仿宋" w:hAnsi="仿宋" w:cs="仿宋" w:hint="eastAsia"/>
            <w:lang w:eastAsia="zh-CN"/>
          </w:rPr>
          <w:t>(一)、项目建设背景</w:t>
        </w:r>
        <w:r>
          <w:tab/>
        </w:r>
        <w:r>
          <w:fldChar w:fldCharType="begin"/>
        </w:r>
        <w:r>
          <w:instrText xml:space="preserve"> PAGEREF _Toc28189 \h </w:instrText>
        </w:r>
        <w:r>
          <w:fldChar w:fldCharType="separate"/>
        </w:r>
        <w:r>
          <w:t>24</w:t>
        </w:r>
        <w:r>
          <w:fldChar w:fldCharType="end"/>
        </w:r>
      </w:hyperlink>
    </w:p>
    <w:p>
      <w:pPr>
        <w:pStyle w:val="TOC2"/>
        <w:tabs>
          <w:tab w:val="right" w:leader="dot" w:pos="8306"/>
        </w:tabs>
      </w:pPr>
      <w:hyperlink w:anchor="_Toc18929" w:history="1">
        <w:r>
          <w:rPr>
            <w:rFonts w:ascii="仿宋" w:eastAsia="仿宋" w:hAnsi="仿宋" w:cs="仿宋" w:hint="eastAsia"/>
            <w:lang w:eastAsia="zh-CN"/>
          </w:rPr>
          <w:t>(二)、必要性分析</w:t>
        </w:r>
        <w:r>
          <w:tab/>
        </w:r>
        <w:r>
          <w:fldChar w:fldCharType="begin"/>
        </w:r>
        <w:r>
          <w:instrText xml:space="preserve"> PAGEREF _Toc18929 \h </w:instrText>
        </w:r>
        <w:r>
          <w:fldChar w:fldCharType="separate"/>
        </w:r>
        <w:r>
          <w:t>25</w:t>
        </w:r>
        <w:r>
          <w:fldChar w:fldCharType="end"/>
        </w:r>
      </w:hyperlink>
    </w:p>
    <w:p>
      <w:pPr>
        <w:pStyle w:val="TOC2"/>
        <w:tabs>
          <w:tab w:val="right" w:leader="dot" w:pos="8306"/>
        </w:tabs>
      </w:pPr>
      <w:hyperlink w:anchor="_Toc21272" w:history="1">
        <w:r>
          <w:rPr>
            <w:rFonts w:ascii="仿宋" w:eastAsia="仿宋" w:hAnsi="仿宋" w:cs="仿宋" w:hint="eastAsia"/>
            <w:lang w:eastAsia="zh-CN"/>
          </w:rPr>
          <w:t>(三)、项目建设有利条件</w:t>
        </w:r>
        <w:r>
          <w:tab/>
        </w:r>
        <w:r>
          <w:fldChar w:fldCharType="begin"/>
        </w:r>
        <w:r>
          <w:instrText xml:space="preserve"> PAGEREF _Toc21272 \h </w:instrText>
        </w:r>
        <w:r>
          <w:fldChar w:fldCharType="separate"/>
        </w:r>
        <w:r>
          <w:t>27</w:t>
        </w:r>
        <w:r>
          <w:fldChar w:fldCharType="end"/>
        </w:r>
      </w:hyperlink>
    </w:p>
    <w:p>
      <w:pPr>
        <w:pStyle w:val="TOC1"/>
        <w:tabs>
          <w:tab w:val="right" w:leader="dot" w:pos="8306"/>
        </w:tabs>
      </w:pPr>
      <w:hyperlink w:anchor="_Toc4334" w:history="1">
        <w:r>
          <w:rPr>
            <w:rFonts w:ascii="仿宋" w:eastAsia="仿宋" w:hAnsi="仿宋" w:cs="仿宋" w:hint="eastAsia"/>
            <w:lang w:eastAsia="zh-CN"/>
          </w:rPr>
          <w:t>五、资源开发及综合利用分析</w:t>
        </w:r>
        <w:r>
          <w:tab/>
        </w:r>
        <w:r>
          <w:fldChar w:fldCharType="begin"/>
        </w:r>
        <w:r>
          <w:instrText xml:space="preserve"> PAGEREF _Toc4334 \h </w:instrText>
        </w:r>
        <w:r>
          <w:fldChar w:fldCharType="separate"/>
        </w:r>
        <w:r>
          <w:t>28</w:t>
        </w:r>
        <w:r>
          <w:fldChar w:fldCharType="end"/>
        </w:r>
      </w:hyperlink>
    </w:p>
    <w:p>
      <w:pPr>
        <w:pStyle w:val="TOC2"/>
        <w:tabs>
          <w:tab w:val="right" w:leader="dot" w:pos="8306"/>
        </w:tabs>
      </w:pPr>
      <w:hyperlink w:anchor="_Toc32255" w:history="1">
        <w:r>
          <w:rPr>
            <w:rFonts w:ascii="仿宋" w:eastAsia="仿宋" w:hAnsi="仿宋" w:cs="仿宋" w:hint="eastAsia"/>
            <w:lang w:eastAsia="zh-CN"/>
          </w:rPr>
          <w:t>(一)、资源开发方案</w:t>
        </w:r>
        <w:r>
          <w:tab/>
        </w:r>
        <w:r>
          <w:fldChar w:fldCharType="begin"/>
        </w:r>
        <w:r>
          <w:instrText xml:space="preserve"> PAGEREF _Toc32255 \h </w:instrText>
        </w:r>
        <w:r>
          <w:fldChar w:fldCharType="separate"/>
        </w:r>
        <w:r>
          <w:t>28</w:t>
        </w:r>
        <w:r>
          <w:fldChar w:fldCharType="end"/>
        </w:r>
      </w:hyperlink>
    </w:p>
    <w:p>
      <w:pPr>
        <w:pStyle w:val="TOC2"/>
        <w:tabs>
          <w:tab w:val="right" w:leader="dot" w:pos="8306"/>
        </w:tabs>
      </w:pPr>
      <w:hyperlink w:anchor="_Toc27588" w:history="1">
        <w:r>
          <w:rPr>
            <w:rFonts w:ascii="仿宋" w:eastAsia="仿宋" w:hAnsi="仿宋" w:cs="仿宋" w:hint="eastAsia"/>
            <w:lang w:eastAsia="zh-CN"/>
          </w:rPr>
          <w:t>(二)、资源利用方案</w:t>
        </w:r>
        <w:r>
          <w:tab/>
        </w:r>
        <w:r>
          <w:fldChar w:fldCharType="begin"/>
        </w:r>
        <w:r>
          <w:instrText xml:space="preserve"> PAGEREF _Toc27588 \h </w:instrText>
        </w:r>
        <w:r>
          <w:fldChar w:fldCharType="separate"/>
        </w:r>
        <w:r>
          <w:t>30</w:t>
        </w:r>
        <w:r>
          <w:fldChar w:fldCharType="end"/>
        </w:r>
      </w:hyperlink>
    </w:p>
    <w:p>
      <w:pPr>
        <w:pStyle w:val="TOC2"/>
        <w:tabs>
          <w:tab w:val="right" w:leader="dot" w:pos="8306"/>
        </w:tabs>
      </w:pPr>
      <w:hyperlink w:anchor="_Toc18809" w:history="1">
        <w:r>
          <w:rPr>
            <w:rFonts w:ascii="仿宋" w:eastAsia="仿宋" w:hAnsi="仿宋" w:cs="仿宋" w:hint="eastAsia"/>
            <w:lang w:eastAsia="zh-CN"/>
          </w:rPr>
          <w:t>(三)、资源节约措施</w:t>
        </w:r>
        <w:r>
          <w:tab/>
        </w:r>
        <w:r>
          <w:fldChar w:fldCharType="begin"/>
        </w:r>
        <w:r>
          <w:instrText xml:space="preserve"> PAGEREF _Toc18809 \h </w:instrText>
        </w:r>
        <w:r>
          <w:fldChar w:fldCharType="separate"/>
        </w:r>
        <w:r>
          <w:t>31</w:t>
        </w:r>
        <w:r>
          <w:fldChar w:fldCharType="end"/>
        </w:r>
      </w:hyperlink>
    </w:p>
    <w:p>
      <w:pPr>
        <w:pStyle w:val="TOC1"/>
        <w:tabs>
          <w:tab w:val="right" w:leader="dot" w:pos="8306"/>
        </w:tabs>
      </w:pPr>
      <w:hyperlink w:anchor="_Toc10617" w:history="1">
        <w:r>
          <w:rPr>
            <w:rFonts w:ascii="仿宋" w:eastAsia="仿宋" w:hAnsi="仿宋" w:cs="仿宋" w:hint="eastAsia"/>
            <w:lang w:eastAsia="zh-CN"/>
          </w:rPr>
          <w:t>六、项目选址研究</w:t>
        </w:r>
        <w:r>
          <w:tab/>
        </w:r>
        <w:r>
          <w:fldChar w:fldCharType="begin"/>
        </w:r>
        <w:r>
          <w:instrText xml:space="preserve"> PAGEREF _Toc10617 \h </w:instrText>
        </w:r>
        <w:r>
          <w:fldChar w:fldCharType="separate"/>
        </w:r>
        <w:r>
          <w:t>32</w:t>
        </w:r>
        <w:r>
          <w:fldChar w:fldCharType="end"/>
        </w:r>
      </w:hyperlink>
    </w:p>
    <w:p>
      <w:pPr>
        <w:pStyle w:val="TOC2"/>
        <w:tabs>
          <w:tab w:val="right" w:leader="dot" w:pos="8306"/>
        </w:tabs>
      </w:pPr>
      <w:hyperlink w:anchor="_Toc5007" w:history="1">
        <w:r>
          <w:rPr>
            <w:rFonts w:ascii="仿宋" w:eastAsia="仿宋" w:hAnsi="仿宋" w:cs="仿宋" w:hint="eastAsia"/>
            <w:lang w:eastAsia="zh-CN"/>
          </w:rPr>
          <w:t>(一)、项目选址原则</w:t>
        </w:r>
        <w:r>
          <w:tab/>
        </w:r>
        <w:r>
          <w:fldChar w:fldCharType="begin"/>
        </w:r>
        <w:r>
          <w:instrText xml:space="preserve"> PAGEREF _Toc5007 \h </w:instrText>
        </w:r>
        <w:r>
          <w:fldChar w:fldCharType="separate"/>
        </w:r>
        <w:r>
          <w:t>32</w:t>
        </w:r>
        <w:r>
          <w:fldChar w:fldCharType="end"/>
        </w:r>
      </w:hyperlink>
    </w:p>
    <w:p>
      <w:pPr>
        <w:pStyle w:val="TOC2"/>
        <w:tabs>
          <w:tab w:val="right" w:leader="dot" w:pos="8306"/>
        </w:tabs>
      </w:pPr>
      <w:hyperlink w:anchor="_Toc5823" w:history="1">
        <w:r>
          <w:rPr>
            <w:rFonts w:ascii="仿宋" w:eastAsia="仿宋" w:hAnsi="仿宋" w:cs="仿宋" w:hint="eastAsia"/>
            <w:lang w:eastAsia="zh-CN"/>
          </w:rPr>
          <w:t>(二)、项目选址</w:t>
        </w:r>
        <w:r>
          <w:tab/>
        </w:r>
        <w:r>
          <w:fldChar w:fldCharType="begin"/>
        </w:r>
        <w:r>
          <w:instrText xml:space="preserve"> PAGEREF _Toc5823 \h </w:instrText>
        </w:r>
        <w:r>
          <w:fldChar w:fldCharType="separate"/>
        </w:r>
        <w:r>
          <w:t>35</w:t>
        </w:r>
        <w:r>
          <w:fldChar w:fldCharType="end"/>
        </w:r>
      </w:hyperlink>
    </w:p>
    <w:p>
      <w:pPr>
        <w:pStyle w:val="TOC2"/>
        <w:tabs>
          <w:tab w:val="right" w:leader="dot" w:pos="8306"/>
        </w:tabs>
      </w:pPr>
      <w:hyperlink w:anchor="_Toc27076" w:history="1">
        <w:r>
          <w:rPr>
            <w:rFonts w:ascii="仿宋" w:eastAsia="仿宋" w:hAnsi="仿宋" w:cs="仿宋" w:hint="eastAsia"/>
            <w:lang w:eastAsia="zh-CN"/>
          </w:rPr>
          <w:t>(三)、建设条件分析</w:t>
        </w:r>
        <w:r>
          <w:tab/>
        </w:r>
        <w:r>
          <w:fldChar w:fldCharType="begin"/>
        </w:r>
        <w:r>
          <w:instrText xml:space="preserve"> PAGEREF _Toc27076 \h </w:instrText>
        </w:r>
        <w:r>
          <w:fldChar w:fldCharType="separate"/>
        </w:r>
        <w:r>
          <w:t>37</w:t>
        </w:r>
        <w:r>
          <w:fldChar w:fldCharType="end"/>
        </w:r>
      </w:hyperlink>
    </w:p>
    <w:p>
      <w:pPr>
        <w:pStyle w:val="TOC2"/>
        <w:tabs>
          <w:tab w:val="right" w:leader="dot" w:pos="8306"/>
        </w:tabs>
      </w:pPr>
      <w:hyperlink w:anchor="_Toc14373" w:history="1">
        <w:r>
          <w:rPr>
            <w:rFonts w:ascii="仿宋" w:eastAsia="仿宋" w:hAnsi="仿宋" w:cs="仿宋" w:hint="eastAsia"/>
            <w:lang w:eastAsia="zh-CN"/>
          </w:rPr>
          <w:t>(四)、用地控制指标</w:t>
        </w:r>
        <w:r>
          <w:tab/>
        </w:r>
        <w:r>
          <w:fldChar w:fldCharType="begin"/>
        </w:r>
        <w:r>
          <w:instrText xml:space="preserve"> PAGEREF _Toc14373 \h </w:instrText>
        </w:r>
        <w:r>
          <w:fldChar w:fldCharType="separate"/>
        </w:r>
        <w:r>
          <w:t>39</w:t>
        </w:r>
        <w:r>
          <w:fldChar w:fldCharType="end"/>
        </w:r>
      </w:hyperlink>
    </w:p>
    <w:p>
      <w:pPr>
        <w:pStyle w:val="TOC2"/>
        <w:tabs>
          <w:tab w:val="right" w:leader="dot" w:pos="8306"/>
        </w:tabs>
      </w:pPr>
      <w:hyperlink w:anchor="_Toc7973" w:history="1">
        <w:r>
          <w:rPr>
            <w:rFonts w:ascii="仿宋" w:eastAsia="仿宋" w:hAnsi="仿宋" w:cs="仿宋" w:hint="eastAsia"/>
            <w:lang w:eastAsia="zh-CN"/>
          </w:rPr>
          <w:t>(五)、地总体要求</w:t>
        </w:r>
        <w:r>
          <w:tab/>
        </w:r>
        <w:r>
          <w:fldChar w:fldCharType="begin"/>
        </w:r>
        <w:r>
          <w:instrText xml:space="preserve"> PAGEREF _Toc7973 \h </w:instrText>
        </w:r>
        <w:r>
          <w:fldChar w:fldCharType="separate"/>
        </w:r>
        <w:r>
          <w:t>40</w:t>
        </w:r>
        <w:r>
          <w:fldChar w:fldCharType="end"/>
        </w:r>
      </w:hyperlink>
    </w:p>
    <w:p>
      <w:pPr>
        <w:pStyle w:val="TOC2"/>
        <w:tabs>
          <w:tab w:val="right" w:leader="dot" w:pos="8306"/>
        </w:tabs>
      </w:pPr>
      <w:hyperlink w:anchor="_Toc14957" w:history="1">
        <w:r>
          <w:rPr>
            <w:rFonts w:ascii="仿宋" w:eastAsia="仿宋" w:hAnsi="仿宋" w:cs="仿宋" w:hint="eastAsia"/>
            <w:lang w:eastAsia="zh-CN"/>
          </w:rPr>
          <w:t>(六)、节约用地措施</w:t>
        </w:r>
        <w:r>
          <w:tab/>
        </w:r>
        <w:r>
          <w:fldChar w:fldCharType="begin"/>
        </w:r>
        <w:r>
          <w:instrText xml:space="preserve"> PAGEREF _Toc14957 \h </w:instrText>
        </w:r>
        <w:r>
          <w:fldChar w:fldCharType="separate"/>
        </w:r>
        <w:r>
          <w:t>41</w:t>
        </w:r>
        <w:r>
          <w:fldChar w:fldCharType="end"/>
        </w:r>
      </w:hyperlink>
    </w:p>
    <w:p>
      <w:pPr>
        <w:pStyle w:val="TOC2"/>
        <w:tabs>
          <w:tab w:val="right" w:leader="dot" w:pos="8306"/>
        </w:tabs>
      </w:pPr>
      <w:hyperlink w:anchor="_Toc25510" w:history="1">
        <w:r>
          <w:rPr>
            <w:rFonts w:ascii="仿宋" w:eastAsia="仿宋" w:hAnsi="仿宋" w:cs="仿宋" w:hint="eastAsia"/>
            <w:lang w:eastAsia="zh-CN"/>
          </w:rPr>
          <w:t>(七)、选址综合评价</w:t>
        </w:r>
        <w:r>
          <w:tab/>
        </w:r>
        <w:r>
          <w:fldChar w:fldCharType="begin"/>
        </w:r>
        <w:r>
          <w:instrText xml:space="preserve"> PAGEREF _Toc25510 \h </w:instrText>
        </w:r>
        <w:r>
          <w:fldChar w:fldCharType="separate"/>
        </w:r>
        <w:r>
          <w:t>43</w:t>
        </w:r>
        <w:r>
          <w:fldChar w:fldCharType="end"/>
        </w:r>
      </w:hyperlink>
    </w:p>
    <w:p>
      <w:pPr>
        <w:pStyle w:val="TOC1"/>
        <w:tabs>
          <w:tab w:val="right" w:leader="dot" w:pos="8306"/>
        </w:tabs>
      </w:pPr>
      <w:hyperlink w:anchor="_Toc29432" w:history="1">
        <w:r>
          <w:rPr>
            <w:rFonts w:ascii="仿宋" w:eastAsia="仿宋" w:hAnsi="仿宋" w:cs="仿宋" w:hint="eastAsia"/>
            <w:lang w:eastAsia="zh-CN"/>
          </w:rPr>
          <w:t>七、环境保护与绿色发展</w:t>
        </w:r>
        <w:r>
          <w:tab/>
        </w:r>
        <w:r>
          <w:fldChar w:fldCharType="begin"/>
        </w:r>
        <w:r>
          <w:instrText xml:space="preserve"> PAGEREF _Toc29432 \h </w:instrText>
        </w:r>
        <w:r>
          <w:fldChar w:fldCharType="separate"/>
        </w:r>
        <w:r>
          <w:t>44</w:t>
        </w:r>
        <w:r>
          <w:fldChar w:fldCharType="end"/>
        </w:r>
      </w:hyperlink>
    </w:p>
    <w:p>
      <w:pPr>
        <w:pStyle w:val="TOC2"/>
        <w:tabs>
          <w:tab w:val="right" w:leader="dot" w:pos="8306"/>
        </w:tabs>
      </w:pPr>
      <w:hyperlink w:anchor="_Toc28544" w:history="1">
        <w:r>
          <w:rPr>
            <w:rFonts w:ascii="仿宋" w:eastAsia="仿宋" w:hAnsi="仿宋" w:cs="仿宋" w:hint="eastAsia"/>
            <w:lang w:eastAsia="zh-CN"/>
          </w:rPr>
          <w:t>(一)、环境保护措施</w:t>
        </w:r>
        <w:r>
          <w:tab/>
        </w:r>
        <w:r>
          <w:fldChar w:fldCharType="begin"/>
        </w:r>
        <w:r>
          <w:instrText xml:space="preserve"> PAGEREF _Toc28544 \h </w:instrText>
        </w:r>
        <w:r>
          <w:fldChar w:fldCharType="separate"/>
        </w:r>
        <w:r>
          <w:t>44</w:t>
        </w:r>
        <w:r>
          <w:fldChar w:fldCharType="end"/>
        </w:r>
      </w:hyperlink>
    </w:p>
    <w:p>
      <w:pPr>
        <w:pStyle w:val="TOC2"/>
        <w:tabs>
          <w:tab w:val="right" w:leader="dot" w:pos="8306"/>
        </w:tabs>
      </w:pPr>
      <w:hyperlink w:anchor="_Toc22564" w:history="1">
        <w:r>
          <w:rPr>
            <w:rFonts w:ascii="仿宋" w:eastAsia="仿宋" w:hAnsi="仿宋" w:cs="仿宋" w:hint="eastAsia"/>
            <w:lang w:eastAsia="zh-CN"/>
          </w:rPr>
          <w:t>(二)、绿色发展与可持续发展策略</w:t>
        </w:r>
        <w:r>
          <w:tab/>
        </w:r>
        <w:r>
          <w:fldChar w:fldCharType="begin"/>
        </w:r>
        <w:r>
          <w:instrText xml:space="preserve"> PAGEREF _Toc22564 \h </w:instrText>
        </w:r>
        <w:r>
          <w:fldChar w:fldCharType="separate"/>
        </w:r>
        <w:r>
          <w:t>45</w:t>
        </w:r>
        <w:r>
          <w:fldChar w:fldCharType="end"/>
        </w:r>
      </w:hyperlink>
    </w:p>
    <w:p>
      <w:pPr>
        <w:pStyle w:val="TOC1"/>
        <w:tabs>
          <w:tab w:val="right" w:leader="dot" w:pos="8306"/>
        </w:tabs>
      </w:pPr>
      <w:hyperlink w:anchor="_Toc10863" w:history="1">
        <w:r>
          <w:rPr>
            <w:rFonts w:ascii="仿宋" w:eastAsia="仿宋" w:hAnsi="仿宋" w:cs="仿宋" w:hint="eastAsia"/>
            <w:lang w:eastAsia="zh-CN"/>
          </w:rPr>
          <w:t>八、土地利用与规划方案</w:t>
        </w:r>
        <w:r>
          <w:tab/>
        </w:r>
        <w:r>
          <w:fldChar w:fldCharType="begin"/>
        </w:r>
        <w:r>
          <w:instrText xml:space="preserve"> PAGEREF _Toc10863 \h </w:instrText>
        </w:r>
        <w:r>
          <w:fldChar w:fldCharType="separate"/>
        </w:r>
        <w:r>
          <w:t>47</w:t>
        </w:r>
        <w:r>
          <w:fldChar w:fldCharType="end"/>
        </w:r>
      </w:hyperlink>
    </w:p>
    <w:p>
      <w:pPr>
        <w:pStyle w:val="TOC2"/>
        <w:tabs>
          <w:tab w:val="right" w:leader="dot" w:pos="8306"/>
        </w:tabs>
      </w:pPr>
      <w:hyperlink w:anchor="_Toc23060" w:history="1">
        <w:r>
          <w:rPr>
            <w:rFonts w:ascii="仿宋" w:eastAsia="仿宋" w:hAnsi="仿宋" w:cs="仿宋" w:hint="eastAsia"/>
            <w:lang w:eastAsia="zh-CN"/>
          </w:rPr>
          <w:t>(一)、项目用地情况分析</w:t>
        </w:r>
        <w:r>
          <w:tab/>
        </w:r>
        <w:r>
          <w:fldChar w:fldCharType="begin"/>
        </w:r>
        <w:r>
          <w:instrText xml:space="preserve"> PAGEREF _Toc23060 \h </w:instrText>
        </w:r>
        <w:r>
          <w:fldChar w:fldCharType="separate"/>
        </w:r>
        <w:r>
          <w:t>47</w:t>
        </w:r>
        <w:r>
          <w:fldChar w:fldCharType="end"/>
        </w:r>
      </w:hyperlink>
    </w:p>
    <w:p>
      <w:pPr>
        <w:pStyle w:val="TOC2"/>
        <w:tabs>
          <w:tab w:val="right" w:leader="dot" w:pos="8306"/>
        </w:tabs>
      </w:pPr>
      <w:hyperlink w:anchor="_Toc13832" w:history="1">
        <w:r>
          <w:rPr>
            <w:rFonts w:ascii="仿宋" w:eastAsia="仿宋" w:hAnsi="仿宋" w:cs="仿宋" w:hint="eastAsia"/>
            <w:lang w:eastAsia="zh-CN"/>
          </w:rPr>
          <w:t>(二)、土地利用规划方案</w:t>
        </w:r>
        <w:r>
          <w:tab/>
        </w:r>
        <w:r>
          <w:fldChar w:fldCharType="begin"/>
        </w:r>
        <w:r>
          <w:instrText xml:space="preserve"> PAGEREF _Toc13832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2" w:history="1">
        <w:r>
          <w:rPr>
            <w:rFonts w:ascii="仿宋" w:eastAsia="仿宋" w:hAnsi="仿宋" w:cs="仿宋" w:hint="eastAsia"/>
            <w:lang w:eastAsia="zh-CN"/>
          </w:rPr>
          <w:t>九、安全与应急管理</w:t>
        </w:r>
        <w:r>
          <w:tab/>
        </w:r>
        <w:r>
          <w:fldChar w:fldCharType="begin"/>
        </w:r>
        <w:r>
          <w:instrText xml:space="preserve"> PAGEREF _Toc1592 \h </w:instrText>
        </w:r>
        <w:r>
          <w:fldChar w:fldCharType="separate"/>
        </w:r>
        <w:r>
          <w:t>49</w:t>
        </w:r>
        <w:r>
          <w:fldChar w:fldCharType="end"/>
        </w:r>
      </w:hyperlink>
    </w:p>
    <w:p>
      <w:pPr>
        <w:pStyle w:val="TOC2"/>
        <w:tabs>
          <w:tab w:val="right" w:leader="dot" w:pos="8306"/>
        </w:tabs>
      </w:pPr>
      <w:hyperlink w:anchor="_Toc15219" w:history="1">
        <w:r>
          <w:rPr>
            <w:rFonts w:ascii="仿宋" w:eastAsia="仿宋" w:hAnsi="仿宋" w:cs="仿宋" w:hint="eastAsia"/>
            <w:lang w:eastAsia="zh-CN"/>
          </w:rPr>
          <w:t>(一)、安全生产管理</w:t>
        </w:r>
        <w:r>
          <w:tab/>
        </w:r>
        <w:r>
          <w:fldChar w:fldCharType="begin"/>
        </w:r>
        <w:r>
          <w:instrText xml:space="preserve"> PAGEREF _Toc15219 \h </w:instrText>
        </w:r>
        <w:r>
          <w:fldChar w:fldCharType="separate"/>
        </w:r>
        <w:r>
          <w:t>49</w:t>
        </w:r>
        <w:r>
          <w:fldChar w:fldCharType="end"/>
        </w:r>
      </w:hyperlink>
    </w:p>
    <w:p>
      <w:pPr>
        <w:pStyle w:val="TOC2"/>
        <w:tabs>
          <w:tab w:val="right" w:leader="dot" w:pos="8306"/>
        </w:tabs>
      </w:pPr>
      <w:hyperlink w:anchor="_Toc29836" w:history="1">
        <w:r>
          <w:rPr>
            <w:rFonts w:ascii="仿宋" w:eastAsia="仿宋" w:hAnsi="仿宋" w:cs="仿宋" w:hint="eastAsia"/>
            <w:lang w:eastAsia="zh-CN"/>
          </w:rPr>
          <w:t>(二)、应急预案与响应</w:t>
        </w:r>
        <w:r>
          <w:tab/>
        </w:r>
        <w:r>
          <w:fldChar w:fldCharType="begin"/>
        </w:r>
        <w:r>
          <w:instrText xml:space="preserve"> PAGEREF _Toc29836 \h </w:instrText>
        </w:r>
        <w:r>
          <w:fldChar w:fldCharType="separate"/>
        </w:r>
        <w:r>
          <w:t>50</w:t>
        </w:r>
        <w:r>
          <w:fldChar w:fldCharType="end"/>
        </w:r>
      </w:hyperlink>
    </w:p>
    <w:p>
      <w:pPr>
        <w:pStyle w:val="TOC1"/>
        <w:tabs>
          <w:tab w:val="right" w:leader="dot" w:pos="8306"/>
        </w:tabs>
      </w:pPr>
      <w:hyperlink w:anchor="_Toc8277" w:history="1">
        <w:r>
          <w:rPr>
            <w:rFonts w:ascii="仿宋" w:eastAsia="仿宋" w:hAnsi="仿宋" w:cs="仿宋" w:hint="eastAsia"/>
            <w:lang w:eastAsia="zh-CN"/>
          </w:rPr>
          <w:t>十、环境保护与治理方案</w:t>
        </w:r>
        <w:r>
          <w:tab/>
        </w:r>
        <w:r>
          <w:fldChar w:fldCharType="begin"/>
        </w:r>
        <w:r>
          <w:instrText xml:space="preserve"> PAGEREF _Toc8277 \h </w:instrText>
        </w:r>
        <w:r>
          <w:fldChar w:fldCharType="separate"/>
        </w:r>
        <w:r>
          <w:t>52</w:t>
        </w:r>
        <w:r>
          <w:fldChar w:fldCharType="end"/>
        </w:r>
      </w:hyperlink>
    </w:p>
    <w:p>
      <w:pPr>
        <w:pStyle w:val="TOC2"/>
        <w:tabs>
          <w:tab w:val="right" w:leader="dot" w:pos="8306"/>
        </w:tabs>
      </w:pPr>
      <w:hyperlink w:anchor="_Toc13166" w:history="1">
        <w:r>
          <w:rPr>
            <w:rFonts w:ascii="仿宋" w:eastAsia="仿宋" w:hAnsi="仿宋" w:cs="仿宋" w:hint="eastAsia"/>
            <w:lang w:eastAsia="zh-CN"/>
          </w:rPr>
          <w:t>(一)、项目环境影响评估</w:t>
        </w:r>
        <w:r>
          <w:tab/>
        </w:r>
        <w:r>
          <w:fldChar w:fldCharType="begin"/>
        </w:r>
        <w:r>
          <w:instrText xml:space="preserve"> PAGEREF _Toc13166 \h </w:instrText>
        </w:r>
        <w:r>
          <w:fldChar w:fldCharType="separate"/>
        </w:r>
        <w:r>
          <w:t>52</w:t>
        </w:r>
        <w:r>
          <w:fldChar w:fldCharType="end"/>
        </w:r>
      </w:hyperlink>
    </w:p>
    <w:p>
      <w:pPr>
        <w:pStyle w:val="TOC2"/>
        <w:tabs>
          <w:tab w:val="right" w:leader="dot" w:pos="8306"/>
        </w:tabs>
      </w:pPr>
      <w:hyperlink w:anchor="_Toc9136" w:history="1">
        <w:r>
          <w:rPr>
            <w:rFonts w:ascii="仿宋" w:eastAsia="仿宋" w:hAnsi="仿宋" w:cs="仿宋" w:hint="eastAsia"/>
            <w:lang w:eastAsia="zh-CN"/>
          </w:rPr>
          <w:t>(二)、环境保护措施与治理方案</w:t>
        </w:r>
        <w:r>
          <w:tab/>
        </w:r>
        <w:r>
          <w:fldChar w:fldCharType="begin"/>
        </w:r>
        <w:r>
          <w:instrText xml:space="preserve"> PAGEREF _Toc9136 \h </w:instrText>
        </w:r>
        <w:r>
          <w:fldChar w:fldCharType="separate"/>
        </w:r>
        <w:r>
          <w:t>52</w:t>
        </w:r>
        <w:r>
          <w:fldChar w:fldCharType="end"/>
        </w:r>
      </w:hyperlink>
    </w:p>
    <w:p>
      <w:pPr>
        <w:pStyle w:val="TOC1"/>
        <w:tabs>
          <w:tab w:val="right" w:leader="dot" w:pos="8306"/>
        </w:tabs>
      </w:pPr>
      <w:hyperlink w:anchor="_Toc20342" w:history="1">
        <w:r>
          <w:rPr>
            <w:rFonts w:ascii="仿宋" w:eastAsia="仿宋" w:hAnsi="仿宋" w:cs="仿宋" w:hint="eastAsia"/>
            <w:lang w:eastAsia="zh-CN"/>
          </w:rPr>
          <w:t>十一、项目变更管理</w:t>
        </w:r>
        <w:r>
          <w:tab/>
        </w:r>
        <w:r>
          <w:fldChar w:fldCharType="begin"/>
        </w:r>
        <w:r>
          <w:instrText xml:space="preserve"> PAGEREF _Toc20342 \h </w:instrText>
        </w:r>
        <w:r>
          <w:fldChar w:fldCharType="separate"/>
        </w:r>
        <w:r>
          <w:t>53</w:t>
        </w:r>
        <w:r>
          <w:fldChar w:fldCharType="end"/>
        </w:r>
      </w:hyperlink>
    </w:p>
    <w:p>
      <w:pPr>
        <w:pStyle w:val="TOC2"/>
        <w:tabs>
          <w:tab w:val="right" w:leader="dot" w:pos="8306"/>
        </w:tabs>
      </w:pPr>
      <w:hyperlink w:anchor="_Toc10997" w:history="1">
        <w:r>
          <w:rPr>
            <w:rFonts w:ascii="仿宋" w:eastAsia="仿宋" w:hAnsi="仿宋" w:cs="仿宋" w:hint="eastAsia"/>
            <w:lang w:eastAsia="zh-CN"/>
          </w:rPr>
          <w:t>(一)、变更控制流程</w:t>
        </w:r>
        <w:r>
          <w:tab/>
        </w:r>
        <w:r>
          <w:fldChar w:fldCharType="begin"/>
        </w:r>
        <w:r>
          <w:instrText xml:space="preserve"> PAGEREF _Toc10997 \h </w:instrText>
        </w:r>
        <w:r>
          <w:fldChar w:fldCharType="separate"/>
        </w:r>
        <w:r>
          <w:t>53</w:t>
        </w:r>
        <w:r>
          <w:fldChar w:fldCharType="end"/>
        </w:r>
      </w:hyperlink>
    </w:p>
    <w:p>
      <w:pPr>
        <w:pStyle w:val="TOC2"/>
        <w:tabs>
          <w:tab w:val="right" w:leader="dot" w:pos="8306"/>
        </w:tabs>
      </w:pPr>
      <w:hyperlink w:anchor="_Toc16052" w:history="1">
        <w:r>
          <w:rPr>
            <w:rFonts w:ascii="仿宋" w:eastAsia="仿宋" w:hAnsi="仿宋" w:cs="仿宋" w:hint="eastAsia"/>
            <w:lang w:eastAsia="zh-CN"/>
          </w:rPr>
          <w:t>(二)、影响评估与处理</w:t>
        </w:r>
        <w:r>
          <w:tab/>
        </w:r>
        <w:r>
          <w:fldChar w:fldCharType="begin"/>
        </w:r>
        <w:r>
          <w:instrText xml:space="preserve"> PAGEREF _Toc16052 \h </w:instrText>
        </w:r>
        <w:r>
          <w:fldChar w:fldCharType="separate"/>
        </w:r>
        <w:r>
          <w:t>54</w:t>
        </w:r>
        <w:r>
          <w:fldChar w:fldCharType="end"/>
        </w:r>
      </w:hyperlink>
    </w:p>
    <w:p>
      <w:pPr>
        <w:pStyle w:val="TOC2"/>
        <w:tabs>
          <w:tab w:val="right" w:leader="dot" w:pos="8306"/>
        </w:tabs>
      </w:pPr>
      <w:hyperlink w:anchor="_Toc2225" w:history="1">
        <w:r>
          <w:rPr>
            <w:rFonts w:ascii="仿宋" w:eastAsia="仿宋" w:hAnsi="仿宋" w:cs="仿宋" w:hint="eastAsia"/>
            <w:lang w:eastAsia="zh-CN"/>
          </w:rPr>
          <w:t>(三)、变更记录与追踪</w:t>
        </w:r>
        <w:r>
          <w:tab/>
        </w:r>
        <w:r>
          <w:fldChar w:fldCharType="begin"/>
        </w:r>
        <w:r>
          <w:instrText xml:space="preserve"> PAGEREF _Toc2225 \h </w:instrText>
        </w:r>
        <w:r>
          <w:fldChar w:fldCharType="separate"/>
        </w:r>
        <w:r>
          <w:t>56</w:t>
        </w:r>
        <w:r>
          <w:fldChar w:fldCharType="end"/>
        </w:r>
      </w:hyperlink>
    </w:p>
    <w:p>
      <w:pPr>
        <w:pStyle w:val="TOC2"/>
        <w:tabs>
          <w:tab w:val="right" w:leader="dot" w:pos="8306"/>
        </w:tabs>
      </w:pPr>
      <w:hyperlink w:anchor="_Toc29505" w:history="1">
        <w:r>
          <w:rPr>
            <w:rFonts w:ascii="仿宋" w:eastAsia="仿宋" w:hAnsi="仿宋" w:cs="仿宋" w:hint="eastAsia"/>
            <w:lang w:eastAsia="zh-CN"/>
          </w:rPr>
          <w:t>(四)、变更管理策略</w:t>
        </w:r>
        <w:r>
          <w:tab/>
        </w:r>
        <w:r>
          <w:fldChar w:fldCharType="begin"/>
        </w:r>
        <w:r>
          <w:instrText xml:space="preserve"> PAGEREF _Toc29505 \h </w:instrText>
        </w:r>
        <w:r>
          <w:fldChar w:fldCharType="separate"/>
        </w:r>
        <w:r>
          <w:t>57</w:t>
        </w:r>
        <w:r>
          <w:fldChar w:fldCharType="end"/>
        </w:r>
      </w:hyperlink>
    </w:p>
    <w:p>
      <w:pPr>
        <w:pStyle w:val="TOC1"/>
        <w:tabs>
          <w:tab w:val="right" w:leader="dot" w:pos="8306"/>
        </w:tabs>
      </w:pPr>
      <w:hyperlink w:anchor="_Toc4458" w:history="1">
        <w:r>
          <w:rPr>
            <w:rFonts w:ascii="仿宋" w:eastAsia="仿宋" w:hAnsi="仿宋" w:cs="仿宋" w:hint="eastAsia"/>
            <w:lang w:eastAsia="zh-CN"/>
          </w:rPr>
          <w:t>十二、项目实施与管理方案</w:t>
        </w:r>
        <w:r>
          <w:tab/>
        </w:r>
        <w:r>
          <w:fldChar w:fldCharType="begin"/>
        </w:r>
        <w:r>
          <w:instrText xml:space="preserve"> PAGEREF _Toc4458 \h </w:instrText>
        </w:r>
        <w:r>
          <w:fldChar w:fldCharType="separate"/>
        </w:r>
        <w:r>
          <w:t>59</w:t>
        </w:r>
        <w:r>
          <w:fldChar w:fldCharType="end"/>
        </w:r>
      </w:hyperlink>
    </w:p>
    <w:p>
      <w:pPr>
        <w:pStyle w:val="TOC2"/>
        <w:tabs>
          <w:tab w:val="right" w:leader="dot" w:pos="8306"/>
        </w:tabs>
      </w:pPr>
      <w:hyperlink w:anchor="_Toc14095" w:history="1">
        <w:r>
          <w:rPr>
            <w:rFonts w:ascii="仿宋" w:eastAsia="仿宋" w:hAnsi="仿宋" w:cs="仿宋" w:hint="eastAsia"/>
            <w:lang w:eastAsia="zh-CN"/>
          </w:rPr>
          <w:t>(一)、项目实施计划</w:t>
        </w:r>
        <w:r>
          <w:tab/>
        </w:r>
        <w:r>
          <w:fldChar w:fldCharType="begin"/>
        </w:r>
        <w:r>
          <w:instrText xml:space="preserve"> PAGEREF _Toc14095 \h </w:instrText>
        </w:r>
        <w:r>
          <w:fldChar w:fldCharType="separate"/>
        </w:r>
        <w:r>
          <w:t>59</w:t>
        </w:r>
        <w:r>
          <w:fldChar w:fldCharType="end"/>
        </w:r>
      </w:hyperlink>
    </w:p>
    <w:p>
      <w:pPr>
        <w:pStyle w:val="TOC2"/>
        <w:tabs>
          <w:tab w:val="right" w:leader="dot" w:pos="8306"/>
        </w:tabs>
      </w:pPr>
      <w:hyperlink w:anchor="_Toc14514" w:history="1">
        <w:r>
          <w:rPr>
            <w:rFonts w:ascii="仿宋" w:eastAsia="仿宋" w:hAnsi="仿宋" w:cs="仿宋" w:hint="eastAsia"/>
            <w:lang w:eastAsia="zh-CN"/>
          </w:rPr>
          <w:t>(二)、项目组织机构与职责</w:t>
        </w:r>
        <w:r>
          <w:tab/>
        </w:r>
        <w:r>
          <w:fldChar w:fldCharType="begin"/>
        </w:r>
        <w:r>
          <w:instrText xml:space="preserve"> PAGEREF _Toc14514 \h </w:instrText>
        </w:r>
        <w:r>
          <w:fldChar w:fldCharType="separate"/>
        </w:r>
        <w:r>
          <w:t>60</w:t>
        </w:r>
        <w:r>
          <w:fldChar w:fldCharType="end"/>
        </w:r>
      </w:hyperlink>
    </w:p>
    <w:p>
      <w:pPr>
        <w:pStyle w:val="TOC2"/>
        <w:tabs>
          <w:tab w:val="right" w:leader="dot" w:pos="8306"/>
        </w:tabs>
      </w:pPr>
      <w:hyperlink w:anchor="_Toc17225" w:history="1">
        <w:r>
          <w:rPr>
            <w:rFonts w:ascii="仿宋" w:eastAsia="仿宋" w:hAnsi="仿宋" w:cs="仿宋" w:hint="eastAsia"/>
            <w:lang w:eastAsia="zh-CN"/>
          </w:rPr>
          <w:t>(三)、项目管理与监控体系</w:t>
        </w:r>
        <w:r>
          <w:tab/>
        </w:r>
        <w:r>
          <w:fldChar w:fldCharType="begin"/>
        </w:r>
        <w:r>
          <w:instrText xml:space="preserve"> PAGEREF _Toc17225 \h </w:instrText>
        </w:r>
        <w:r>
          <w:fldChar w:fldCharType="separate"/>
        </w:r>
        <w:r>
          <w:t>63</w:t>
        </w:r>
        <w:r>
          <w:fldChar w:fldCharType="end"/>
        </w:r>
      </w:hyperlink>
    </w:p>
    <w:p>
      <w:pPr>
        <w:pStyle w:val="TOC1"/>
        <w:tabs>
          <w:tab w:val="right" w:leader="dot" w:pos="8306"/>
        </w:tabs>
      </w:pPr>
      <w:hyperlink w:anchor="_Toc32627" w:history="1">
        <w:r>
          <w:rPr>
            <w:rFonts w:ascii="仿宋" w:eastAsia="仿宋" w:hAnsi="仿宋" w:cs="仿宋" w:hint="eastAsia"/>
            <w:lang w:eastAsia="zh-CN"/>
          </w:rPr>
          <w:t>十三、设施与设备管理</w:t>
        </w:r>
        <w:r>
          <w:tab/>
        </w:r>
        <w:r>
          <w:fldChar w:fldCharType="begin"/>
        </w:r>
        <w:r>
          <w:instrText xml:space="preserve"> PAGEREF _Toc32627 \h </w:instrText>
        </w:r>
        <w:r>
          <w:fldChar w:fldCharType="separate"/>
        </w:r>
        <w:r>
          <w:t>65</w:t>
        </w:r>
        <w:r>
          <w:fldChar w:fldCharType="end"/>
        </w:r>
      </w:hyperlink>
    </w:p>
    <w:p>
      <w:pPr>
        <w:pStyle w:val="TOC2"/>
        <w:tabs>
          <w:tab w:val="right" w:leader="dot" w:pos="8306"/>
        </w:tabs>
      </w:pPr>
      <w:hyperlink w:anchor="_Toc22484" w:history="1">
        <w:r>
          <w:rPr>
            <w:rFonts w:ascii="仿宋" w:eastAsia="仿宋" w:hAnsi="仿宋" w:cs="仿宋" w:hint="eastAsia"/>
            <w:lang w:eastAsia="zh-CN"/>
          </w:rPr>
          <w:t>(一)、设施规划与配置</w:t>
        </w:r>
        <w:r>
          <w:tab/>
        </w:r>
        <w:r>
          <w:fldChar w:fldCharType="begin"/>
        </w:r>
        <w:r>
          <w:instrText xml:space="preserve"> PAGEREF _Toc22484 \h </w:instrText>
        </w:r>
        <w:r>
          <w:fldChar w:fldCharType="separate"/>
        </w:r>
        <w:r>
          <w:t>65</w:t>
        </w:r>
        <w:r>
          <w:fldChar w:fldCharType="end"/>
        </w:r>
      </w:hyperlink>
    </w:p>
    <w:p>
      <w:pPr>
        <w:pStyle w:val="TOC2"/>
        <w:tabs>
          <w:tab w:val="right" w:leader="dot" w:pos="8306"/>
        </w:tabs>
      </w:pPr>
      <w:hyperlink w:anchor="_Toc1540" w:history="1">
        <w:r>
          <w:rPr>
            <w:rFonts w:ascii="仿宋" w:eastAsia="仿宋" w:hAnsi="仿宋" w:cs="仿宋" w:hint="eastAsia"/>
            <w:lang w:eastAsia="zh-CN"/>
          </w:rPr>
          <w:t>(二)、设备采购与维护管理</w:t>
        </w:r>
        <w:r>
          <w:tab/>
        </w:r>
        <w:r>
          <w:fldChar w:fldCharType="begin"/>
        </w:r>
        <w:r>
          <w:instrText xml:space="preserve"> PAGEREF _Toc1540 \h </w:instrText>
        </w:r>
        <w:r>
          <w:fldChar w:fldCharType="separate"/>
        </w:r>
        <w:r>
          <w:t>65</w:t>
        </w:r>
        <w:r>
          <w:fldChar w:fldCharType="end"/>
        </w:r>
      </w:hyperlink>
    </w:p>
    <w:p>
      <w:pPr>
        <w:pStyle w:val="TOC2"/>
        <w:tabs>
          <w:tab w:val="right" w:leader="dot" w:pos="8306"/>
        </w:tabs>
      </w:pPr>
      <w:hyperlink w:anchor="_Toc31657" w:history="1">
        <w:r>
          <w:rPr>
            <w:rFonts w:ascii="仿宋" w:eastAsia="仿宋" w:hAnsi="仿宋" w:cs="仿宋" w:hint="eastAsia"/>
            <w:lang w:eastAsia="zh-CN"/>
          </w:rPr>
          <w:t>(三)、设施设备升级策略</w:t>
        </w:r>
        <w:r>
          <w:tab/>
        </w:r>
        <w:r>
          <w:fldChar w:fldCharType="begin"/>
        </w:r>
        <w:r>
          <w:instrText xml:space="preserve"> PAGEREF _Toc31657 \h </w:instrText>
        </w:r>
        <w:r>
          <w:fldChar w:fldCharType="separate"/>
        </w:r>
        <w:r>
          <w:t>66</w:t>
        </w:r>
        <w:r>
          <w:fldChar w:fldCharType="end"/>
        </w:r>
      </w:hyperlink>
    </w:p>
    <w:p>
      <w:pPr>
        <w:pStyle w:val="TOC1"/>
        <w:tabs>
          <w:tab w:val="right" w:leader="dot" w:pos="8306"/>
        </w:tabs>
      </w:pPr>
      <w:hyperlink w:anchor="_Toc26509" w:history="1">
        <w:r>
          <w:rPr>
            <w:rFonts w:ascii="仿宋" w:eastAsia="仿宋" w:hAnsi="仿宋" w:cs="仿宋" w:hint="eastAsia"/>
            <w:lang w:eastAsia="zh-CN"/>
          </w:rPr>
          <w:t>十四、法律法规与政策遵循</w:t>
        </w:r>
        <w:r>
          <w:tab/>
        </w:r>
        <w:r>
          <w:fldChar w:fldCharType="begin"/>
        </w:r>
        <w:r>
          <w:instrText xml:space="preserve"> PAGEREF _Toc26509 \h </w:instrText>
        </w:r>
        <w:r>
          <w:fldChar w:fldCharType="separate"/>
        </w:r>
        <w:r>
          <w:t>67</w:t>
        </w:r>
        <w:r>
          <w:fldChar w:fldCharType="end"/>
        </w:r>
      </w:hyperlink>
    </w:p>
    <w:p>
      <w:pPr>
        <w:pStyle w:val="TOC2"/>
        <w:tabs>
          <w:tab w:val="right" w:leader="dot" w:pos="8306"/>
        </w:tabs>
      </w:pPr>
      <w:hyperlink w:anchor="_Toc5403" w:history="1">
        <w:r>
          <w:rPr>
            <w:rFonts w:ascii="仿宋" w:eastAsia="仿宋" w:hAnsi="仿宋" w:cs="仿宋" w:hint="eastAsia"/>
            <w:lang w:eastAsia="zh-CN"/>
          </w:rPr>
          <w:t>(一)、法律法规遵守</w:t>
        </w:r>
        <w:r>
          <w:tab/>
        </w:r>
        <w:r>
          <w:fldChar w:fldCharType="begin"/>
        </w:r>
        <w:r>
          <w:instrText xml:space="preserve"> PAGEREF _Toc5403 \h </w:instrText>
        </w:r>
        <w:r>
          <w:fldChar w:fldCharType="separate"/>
        </w:r>
        <w:r>
          <w:t>67</w:t>
        </w:r>
        <w:r>
          <w:fldChar w:fldCharType="end"/>
        </w:r>
      </w:hyperlink>
    </w:p>
    <w:p>
      <w:pPr>
        <w:pStyle w:val="TOC2"/>
        <w:tabs>
          <w:tab w:val="right" w:leader="dot" w:pos="8306"/>
        </w:tabs>
      </w:pPr>
      <w:hyperlink w:anchor="_Toc29107" w:history="1">
        <w:r>
          <w:rPr>
            <w:rFonts w:ascii="仿宋" w:eastAsia="仿宋" w:hAnsi="仿宋" w:cs="仿宋" w:hint="eastAsia"/>
            <w:lang w:eastAsia="zh-CN"/>
          </w:rPr>
          <w:t>(二)、政策导向与利用</w:t>
        </w:r>
        <w:r>
          <w:tab/>
        </w:r>
        <w:r>
          <w:fldChar w:fldCharType="begin"/>
        </w:r>
        <w:r>
          <w:instrText xml:space="preserve"> PAGEREF _Toc29107 \h </w:instrText>
        </w:r>
        <w:r>
          <w:fldChar w:fldCharType="separate"/>
        </w:r>
        <w:r>
          <w:t>68</w:t>
        </w:r>
        <w:r>
          <w:fldChar w:fldCharType="end"/>
        </w:r>
      </w:hyperlink>
    </w:p>
    <w:p>
      <w:pPr>
        <w:pStyle w:val="TOC1"/>
        <w:tabs>
          <w:tab w:val="right" w:leader="dot" w:pos="8306"/>
        </w:tabs>
      </w:pPr>
      <w:hyperlink w:anchor="_Toc16720" w:history="1">
        <w:r>
          <w:rPr>
            <w:rFonts w:ascii="仿宋" w:eastAsia="仿宋" w:hAnsi="仿宋" w:cs="仿宋" w:hint="eastAsia"/>
            <w:lang w:eastAsia="zh-CN"/>
          </w:rPr>
          <w:t>十五、人力资源管理与开发</w:t>
        </w:r>
        <w:r>
          <w:tab/>
        </w:r>
        <w:r>
          <w:fldChar w:fldCharType="begin"/>
        </w:r>
        <w:r>
          <w:instrText xml:space="preserve"> PAGEREF _Toc16720 \h </w:instrText>
        </w:r>
        <w:r>
          <w:fldChar w:fldCharType="separate"/>
        </w:r>
        <w:r>
          <w:t>69</w:t>
        </w:r>
        <w:r>
          <w:fldChar w:fldCharType="end"/>
        </w:r>
      </w:hyperlink>
    </w:p>
    <w:p>
      <w:pPr>
        <w:pStyle w:val="TOC2"/>
        <w:tabs>
          <w:tab w:val="right" w:leader="dot" w:pos="8306"/>
        </w:tabs>
      </w:pPr>
      <w:hyperlink w:anchor="_Toc8888" w:history="1">
        <w:r>
          <w:rPr>
            <w:rFonts w:ascii="仿宋" w:eastAsia="仿宋" w:hAnsi="仿宋" w:cs="仿宋" w:hint="eastAsia"/>
            <w:lang w:eastAsia="zh-CN"/>
          </w:rPr>
          <w:t>(一)、人力资源规划</w:t>
        </w:r>
        <w:r>
          <w:tab/>
        </w:r>
        <w:r>
          <w:fldChar w:fldCharType="begin"/>
        </w:r>
        <w:r>
          <w:instrText xml:space="preserve"> PAGEREF _Toc8888 \h </w:instrText>
        </w:r>
        <w:r>
          <w:fldChar w:fldCharType="separate"/>
        </w:r>
        <w:r>
          <w:t>69</w:t>
        </w:r>
        <w:r>
          <w:fldChar w:fldCharType="end"/>
        </w:r>
      </w:hyperlink>
    </w:p>
    <w:p>
      <w:pPr>
        <w:pStyle w:val="TOC2"/>
        <w:tabs>
          <w:tab w:val="right" w:leader="dot" w:pos="8306"/>
        </w:tabs>
      </w:pPr>
      <w:hyperlink w:anchor="_Toc19569" w:history="1">
        <w:r>
          <w:rPr>
            <w:rFonts w:ascii="仿宋" w:eastAsia="仿宋" w:hAnsi="仿宋" w:cs="仿宋" w:hint="eastAsia"/>
            <w:lang w:eastAsia="zh-CN"/>
          </w:rPr>
          <w:t>(二)、人力资源开发与培训</w:t>
        </w:r>
        <w:r>
          <w:tab/>
        </w:r>
        <w:r>
          <w:fldChar w:fldCharType="begin"/>
        </w:r>
        <w:r>
          <w:instrText xml:space="preserve"> PAGEREF _Toc19569 \h </w:instrText>
        </w:r>
        <w:r>
          <w:fldChar w:fldCharType="separate"/>
        </w:r>
        <w:r>
          <w:t>70</w:t>
        </w:r>
        <w:r>
          <w:fldChar w:fldCharType="end"/>
        </w:r>
      </w:hyperlink>
    </w:p>
    <w:p>
      <w:pPr>
        <w:pStyle w:val="TOC1"/>
        <w:tabs>
          <w:tab w:val="right" w:leader="dot" w:pos="8306"/>
        </w:tabs>
      </w:pPr>
      <w:hyperlink w:anchor="_Toc26983" w:history="1">
        <w:r>
          <w:rPr>
            <w:rFonts w:ascii="仿宋" w:eastAsia="仿宋" w:hAnsi="仿宋" w:cs="仿宋" w:hint="eastAsia"/>
            <w:lang w:eastAsia="zh-CN"/>
          </w:rPr>
          <w:t>十六、产业协同与集群发展</w:t>
        </w:r>
        <w:r>
          <w:tab/>
        </w:r>
        <w:r>
          <w:fldChar w:fldCharType="begin"/>
        </w:r>
        <w:r>
          <w:instrText xml:space="preserve"> PAGEREF _Toc26983 \h </w:instrText>
        </w:r>
        <w:r>
          <w:fldChar w:fldCharType="separate"/>
        </w:r>
        <w:r>
          <w:t>73</w:t>
        </w:r>
        <w:r>
          <w:fldChar w:fldCharType="end"/>
        </w:r>
      </w:hyperlink>
    </w:p>
    <w:p>
      <w:pPr>
        <w:pStyle w:val="TOC2"/>
        <w:tabs>
          <w:tab w:val="right" w:leader="dot" w:pos="8306"/>
        </w:tabs>
      </w:pPr>
      <w:hyperlink w:anchor="_Toc30808" w:history="1">
        <w:r>
          <w:rPr>
            <w:rFonts w:ascii="仿宋" w:eastAsia="仿宋" w:hAnsi="仿宋" w:cs="仿宋" w:hint="eastAsia"/>
            <w:lang w:eastAsia="zh-CN"/>
          </w:rPr>
          <w:t>(一)、产业协同机制建设</w:t>
        </w:r>
        <w:r>
          <w:tab/>
        </w:r>
        <w:r>
          <w:fldChar w:fldCharType="begin"/>
        </w:r>
        <w:r>
          <w:instrText xml:space="preserve"> PAGEREF _Toc30808 \h </w:instrText>
        </w:r>
        <w:r>
          <w:fldChar w:fldCharType="separate"/>
        </w:r>
        <w:r>
          <w:t>73</w:t>
        </w:r>
        <w:r>
          <w:fldChar w:fldCharType="end"/>
        </w:r>
      </w:hyperlink>
    </w:p>
    <w:p>
      <w:pPr>
        <w:pStyle w:val="TOC2"/>
        <w:tabs>
          <w:tab w:val="right" w:leader="dot" w:pos="8306"/>
        </w:tabs>
      </w:pPr>
      <w:hyperlink w:anchor="_Toc15742" w:history="1">
        <w:r>
          <w:rPr>
            <w:rFonts w:ascii="仿宋" w:eastAsia="仿宋" w:hAnsi="仿宋" w:cs="仿宋" w:hint="eastAsia"/>
            <w:lang w:eastAsia="zh-CN"/>
          </w:rPr>
          <w:t>(二)、产业集群培育与发展</w:t>
        </w:r>
        <w:r>
          <w:tab/>
        </w:r>
        <w:r>
          <w:fldChar w:fldCharType="begin"/>
        </w:r>
        <w:r>
          <w:instrText xml:space="preserve"> PAGEREF _Toc15742 \h </w:instrText>
        </w:r>
        <w:r>
          <w:fldChar w:fldCharType="separate"/>
        </w:r>
        <w:r>
          <w:t>74</w:t>
        </w:r>
        <w:r>
          <w:fldChar w:fldCharType="end"/>
        </w:r>
      </w:hyperlink>
    </w:p>
    <w:p>
      <w:pPr>
        <w:pStyle w:val="TOC1"/>
        <w:tabs>
          <w:tab w:val="right" w:leader="dot" w:pos="8306"/>
        </w:tabs>
      </w:pPr>
      <w:hyperlink w:anchor="_Toc28109" w:history="1">
        <w:r>
          <w:rPr>
            <w:rFonts w:ascii="仿宋" w:eastAsia="仿宋" w:hAnsi="仿宋" w:cs="仿宋" w:hint="eastAsia"/>
            <w:lang w:eastAsia="zh-CN"/>
          </w:rPr>
          <w:t>十七、质量管理与控制</w:t>
        </w:r>
        <w:r>
          <w:tab/>
        </w:r>
        <w:r>
          <w:fldChar w:fldCharType="begin"/>
        </w:r>
        <w:r>
          <w:instrText xml:space="preserve"> PAGEREF _Toc28109 \h </w:instrText>
        </w:r>
        <w:r>
          <w:fldChar w:fldCharType="separate"/>
        </w:r>
        <w:r>
          <w:t>75</w:t>
        </w:r>
        <w:r>
          <w:fldChar w:fldCharType="end"/>
        </w:r>
      </w:hyperlink>
    </w:p>
    <w:p>
      <w:pPr>
        <w:pStyle w:val="TOC2"/>
        <w:tabs>
          <w:tab w:val="right" w:leader="dot" w:pos="8306"/>
        </w:tabs>
      </w:pPr>
      <w:hyperlink w:anchor="_Toc7304" w:history="1">
        <w:r>
          <w:rPr>
            <w:rFonts w:ascii="仿宋" w:eastAsia="仿宋" w:hAnsi="仿宋" w:cs="仿宋" w:hint="eastAsia"/>
            <w:lang w:eastAsia="zh-CN"/>
          </w:rPr>
          <w:t>(一)、质量管理体系建设</w:t>
        </w:r>
        <w:r>
          <w:tab/>
        </w:r>
        <w:r>
          <w:fldChar w:fldCharType="begin"/>
        </w:r>
        <w:r>
          <w:instrText xml:space="preserve"> PAGEREF _Toc7304 \h </w:instrText>
        </w:r>
        <w:r>
          <w:fldChar w:fldCharType="separate"/>
        </w:r>
        <w:r>
          <w:t>75</w:t>
        </w:r>
        <w:r>
          <w:fldChar w:fldCharType="end"/>
        </w:r>
      </w:hyperlink>
    </w:p>
    <w:p>
      <w:pPr>
        <w:pStyle w:val="TOC2"/>
        <w:tabs>
          <w:tab w:val="right" w:leader="dot" w:pos="8306"/>
        </w:tabs>
      </w:pPr>
      <w:hyperlink w:anchor="_Toc21651" w:history="1">
        <w:r>
          <w:rPr>
            <w:rFonts w:ascii="仿宋" w:eastAsia="仿宋" w:hAnsi="仿宋" w:cs="仿宋" w:hint="eastAsia"/>
            <w:lang w:eastAsia="zh-CN"/>
          </w:rPr>
          <w:t>(二)、质量控制措施</w:t>
        </w:r>
        <w:r>
          <w:tab/>
        </w:r>
        <w:r>
          <w:fldChar w:fldCharType="begin"/>
        </w:r>
        <w:r>
          <w:instrText xml:space="preserve"> PAGEREF _Toc21651 \h </w:instrText>
        </w:r>
        <w:r>
          <w:fldChar w:fldCharType="separate"/>
        </w:r>
        <w:r>
          <w:t>76</w:t>
        </w:r>
        <w:r>
          <w:fldChar w:fldCharType="end"/>
        </w:r>
      </w:hyperlink>
    </w:p>
    <w:p>
      <w:pPr>
        <w:pStyle w:val="TOC1"/>
        <w:tabs>
          <w:tab w:val="right" w:leader="dot" w:pos="8306"/>
        </w:tabs>
      </w:pPr>
      <w:hyperlink w:anchor="_Toc5682" w:history="1">
        <w:r>
          <w:rPr>
            <w:rFonts w:ascii="仿宋" w:eastAsia="仿宋" w:hAnsi="仿宋" w:cs="仿宋" w:hint="eastAsia"/>
            <w:lang w:eastAsia="zh-CN"/>
          </w:rPr>
          <w:t>十八、项目施工方案</w:t>
        </w:r>
        <w:r>
          <w:tab/>
        </w:r>
        <w:r>
          <w:fldChar w:fldCharType="begin"/>
        </w:r>
        <w:r>
          <w:instrText xml:space="preserve"> PAGEREF _Toc5682 \h </w:instrText>
        </w:r>
        <w:r>
          <w:fldChar w:fldCharType="separate"/>
        </w:r>
        <w:r>
          <w:t>77</w:t>
        </w:r>
        <w:r>
          <w:fldChar w:fldCharType="end"/>
        </w:r>
      </w:hyperlink>
    </w:p>
    <w:p>
      <w:pPr>
        <w:pStyle w:val="TOC2"/>
        <w:tabs>
          <w:tab w:val="right" w:leader="dot" w:pos="8306"/>
        </w:tabs>
      </w:pPr>
      <w:hyperlink w:anchor="_Toc12486" w:history="1">
        <w:r>
          <w:rPr>
            <w:rFonts w:ascii="仿宋" w:eastAsia="仿宋" w:hAnsi="仿宋" w:cs="仿宋" w:hint="eastAsia"/>
            <w:lang w:eastAsia="zh-CN"/>
          </w:rPr>
          <w:t>(一)、施工组织设计</w:t>
        </w:r>
        <w:r>
          <w:tab/>
        </w:r>
        <w:r>
          <w:fldChar w:fldCharType="begin"/>
        </w:r>
        <w:r>
          <w:instrText xml:space="preserve"> PAGEREF _Toc12486 \h </w:instrText>
        </w:r>
        <w:r>
          <w:fldChar w:fldCharType="separate"/>
        </w:r>
        <w:r>
          <w:t>77</w:t>
        </w:r>
        <w:r>
          <w:fldChar w:fldCharType="end"/>
        </w:r>
      </w:hyperlink>
    </w:p>
    <w:p>
      <w:pPr>
        <w:pStyle w:val="TOC2"/>
        <w:tabs>
          <w:tab w:val="right" w:leader="dot" w:pos="8306"/>
        </w:tabs>
      </w:pPr>
      <w:hyperlink w:anchor="_Toc11429" w:history="1">
        <w:r>
          <w:rPr>
            <w:rFonts w:ascii="仿宋" w:eastAsia="仿宋" w:hAnsi="仿宋" w:cs="仿宋" w:hint="eastAsia"/>
            <w:lang w:eastAsia="zh-CN"/>
          </w:rPr>
          <w:t>(二)、施工工艺与技术路线</w:t>
        </w:r>
        <w:r>
          <w:tab/>
        </w:r>
        <w:r>
          <w:fldChar w:fldCharType="begin"/>
        </w:r>
        <w:r>
          <w:instrText xml:space="preserve"> PAGEREF _Toc11429 \h </w:instrText>
        </w:r>
        <w:r>
          <w:fldChar w:fldCharType="separate"/>
        </w:r>
        <w:r>
          <w:t>79</w:t>
        </w:r>
        <w:r>
          <w:fldChar w:fldCharType="end"/>
        </w:r>
      </w:hyperlink>
    </w:p>
    <w:p>
      <w:pPr>
        <w:pStyle w:val="TOC2"/>
        <w:tabs>
          <w:tab w:val="right" w:leader="dot" w:pos="8306"/>
        </w:tabs>
      </w:pPr>
      <w:hyperlink w:anchor="_Toc22630" w:history="1">
        <w:r>
          <w:rPr>
            <w:rFonts w:ascii="仿宋" w:eastAsia="仿宋" w:hAnsi="仿宋" w:cs="仿宋" w:hint="eastAsia"/>
            <w:lang w:eastAsia="zh-CN"/>
          </w:rPr>
          <w:t>(三)、关键节点施工计划</w:t>
        </w:r>
        <w:r>
          <w:tab/>
        </w:r>
        <w:r>
          <w:fldChar w:fldCharType="begin"/>
        </w:r>
        <w:r>
          <w:instrText xml:space="preserve"> PAGEREF _Toc22630 \h </w:instrText>
        </w:r>
        <w:r>
          <w:fldChar w:fldCharType="separate"/>
        </w:r>
        <w:r>
          <w:t>80</w:t>
        </w:r>
        <w:r>
          <w:fldChar w:fldCharType="end"/>
        </w:r>
      </w:hyperlink>
    </w:p>
    <w:p>
      <w:pPr>
        <w:pStyle w:val="TOC2"/>
        <w:tabs>
          <w:tab w:val="right" w:leader="dot" w:pos="8306"/>
        </w:tabs>
      </w:pPr>
      <w:hyperlink w:anchor="_Toc12406" w:history="1">
        <w:r>
          <w:rPr>
            <w:rFonts w:ascii="仿宋" w:eastAsia="仿宋" w:hAnsi="仿宋" w:cs="仿宋" w:hint="eastAsia"/>
            <w:lang w:eastAsia="zh-CN"/>
          </w:rPr>
          <w:t>(四)、施工现场管理</w:t>
        </w:r>
        <w:r>
          <w:tab/>
        </w:r>
        <w:r>
          <w:fldChar w:fldCharType="begin"/>
        </w:r>
        <w:r>
          <w:instrText xml:space="preserve"> PAGEREF _Toc12406 \h </w:instrText>
        </w:r>
        <w:r>
          <w:fldChar w:fldCharType="separate"/>
        </w:r>
        <w:r>
          <w:t>82</w:t>
        </w:r>
        <w:r>
          <w:fldChar w:fldCharType="end"/>
        </w:r>
      </w:hyperlink>
    </w:p>
    <w:p>
      <w:pPr>
        <w:pStyle w:val="TOC1"/>
        <w:tabs>
          <w:tab w:val="right" w:leader="dot" w:pos="8306"/>
        </w:tabs>
      </w:pPr>
      <w:hyperlink w:anchor="_Toc10754" w:history="1">
        <w:r>
          <w:rPr>
            <w:rFonts w:ascii="仿宋" w:eastAsia="仿宋" w:hAnsi="仿宋" w:cs="仿宋" w:hint="eastAsia"/>
            <w:lang w:eastAsia="zh-CN"/>
          </w:rPr>
          <w:t>十九、企业合规与伦理</w:t>
        </w:r>
        <w:r>
          <w:tab/>
        </w:r>
        <w:r>
          <w:fldChar w:fldCharType="begin"/>
        </w:r>
        <w:r>
          <w:instrText xml:space="preserve"> PAGEREF _Toc10754 \h </w:instrText>
        </w:r>
        <w:r>
          <w:fldChar w:fldCharType="separate"/>
        </w:r>
        <w:r>
          <w:t>84</w:t>
        </w:r>
        <w:r>
          <w:fldChar w:fldCharType="end"/>
        </w:r>
      </w:hyperlink>
    </w:p>
    <w:p>
      <w:pPr>
        <w:pStyle w:val="TOC2"/>
        <w:tabs>
          <w:tab w:val="right" w:leader="dot" w:pos="8306"/>
        </w:tabs>
      </w:pPr>
      <w:hyperlink w:anchor="_Toc15639" w:history="1">
        <w:r>
          <w:rPr>
            <w:rFonts w:ascii="仿宋" w:eastAsia="仿宋" w:hAnsi="仿宋" w:cs="仿宋" w:hint="eastAsia"/>
            <w:lang w:eastAsia="zh-CN"/>
          </w:rPr>
          <w:t>(一)、合规政策与程序</w:t>
        </w:r>
        <w:r>
          <w:tab/>
        </w:r>
        <w:r>
          <w:fldChar w:fldCharType="begin"/>
        </w:r>
        <w:r>
          <w:instrText xml:space="preserve"> PAGEREF _Toc15639 \h </w:instrText>
        </w:r>
        <w:r>
          <w:fldChar w:fldCharType="separate"/>
        </w:r>
        <w:r>
          <w:t>84</w:t>
        </w:r>
        <w:r>
          <w:fldChar w:fldCharType="end"/>
        </w:r>
      </w:hyperlink>
    </w:p>
    <w:p>
      <w:pPr>
        <w:pStyle w:val="TOC2"/>
        <w:tabs>
          <w:tab w:val="right" w:leader="dot" w:pos="8306"/>
        </w:tabs>
      </w:pPr>
      <w:hyperlink w:anchor="_Toc13786" w:history="1">
        <w:r>
          <w:rPr>
            <w:rFonts w:ascii="仿宋" w:eastAsia="仿宋" w:hAnsi="仿宋" w:cs="仿宋" w:hint="eastAsia"/>
            <w:lang w:eastAsia="zh-CN"/>
          </w:rPr>
          <w:t>(二)、伦理规范与培训</w:t>
        </w:r>
        <w:r>
          <w:tab/>
        </w:r>
        <w:r>
          <w:fldChar w:fldCharType="begin"/>
        </w:r>
        <w:r>
          <w:instrText xml:space="preserve"> PAGEREF _Toc13786 \h </w:instrText>
        </w:r>
        <w:r>
          <w:fldChar w:fldCharType="separate"/>
        </w:r>
        <w:r>
          <w:t>85</w:t>
        </w:r>
        <w:r>
          <w:fldChar w:fldCharType="end"/>
        </w:r>
      </w:hyperlink>
    </w:p>
    <w:p>
      <w:pPr>
        <w:pStyle w:val="TOC2"/>
        <w:tabs>
          <w:tab w:val="right" w:leader="dot" w:pos="8306"/>
        </w:tabs>
      </w:pPr>
      <w:hyperlink w:anchor="_Toc25087" w:history="1">
        <w:r>
          <w:rPr>
            <w:rFonts w:ascii="仿宋" w:eastAsia="仿宋" w:hAnsi="仿宋" w:cs="仿宋" w:hint="eastAsia"/>
            <w:lang w:eastAsia="zh-CN"/>
          </w:rPr>
          <w:t>(三)、合规风险评估</w:t>
        </w:r>
        <w:r>
          <w:tab/>
        </w:r>
        <w:r>
          <w:fldChar w:fldCharType="begin"/>
        </w:r>
        <w:r>
          <w:instrText xml:space="preserve"> PAGEREF _Toc25087 \h </w:instrText>
        </w:r>
        <w:r>
          <w:fldChar w:fldCharType="separate"/>
        </w:r>
        <w:r>
          <w:t>86</w:t>
        </w:r>
        <w:r>
          <w:fldChar w:fldCharType="end"/>
        </w:r>
      </w:hyperlink>
    </w:p>
    <w:p>
      <w:pPr>
        <w:pStyle w:val="TOC2"/>
        <w:tabs>
          <w:tab w:val="right" w:leader="dot" w:pos="8306"/>
        </w:tabs>
      </w:pPr>
      <w:hyperlink w:anchor="_Toc21746" w:history="1">
        <w:r>
          <w:rPr>
            <w:rFonts w:ascii="仿宋" w:eastAsia="仿宋" w:hAnsi="仿宋" w:cs="仿宋" w:hint="eastAsia"/>
            <w:lang w:eastAsia="zh-CN"/>
          </w:rPr>
          <w:t>(四)、合规监督与执行</w:t>
        </w:r>
        <w:r>
          <w:tab/>
        </w:r>
        <w:r>
          <w:fldChar w:fldCharType="begin"/>
        </w:r>
        <w:r>
          <w:instrText xml:space="preserve"> PAGEREF _Toc21746 \h </w:instrText>
        </w:r>
        <w:r>
          <w:fldChar w:fldCharType="separate"/>
        </w:r>
        <w:r>
          <w:t>87</w:t>
        </w:r>
        <w:r>
          <w:fldChar w:fldCharType="end"/>
        </w:r>
      </w:hyperlink>
    </w:p>
    <w:p>
      <w:pPr>
        <w:pStyle w:val="TOC1"/>
        <w:tabs>
          <w:tab w:val="right" w:leader="dot" w:pos="8306"/>
        </w:tabs>
      </w:pPr>
      <w:hyperlink w:anchor="_Toc9697" w:history="1">
        <w:r>
          <w:rPr>
            <w:rFonts w:ascii="仿宋" w:eastAsia="仿宋" w:hAnsi="仿宋" w:cs="仿宋" w:hint="eastAsia"/>
            <w:lang w:eastAsia="zh-CN"/>
          </w:rPr>
          <w:t>二十、成果转化与推广应用</w:t>
        </w:r>
        <w:r>
          <w:tab/>
        </w:r>
        <w:r>
          <w:fldChar w:fldCharType="begin"/>
        </w:r>
        <w:r>
          <w:instrText xml:space="preserve"> PAGEREF _Toc9697 \h </w:instrText>
        </w:r>
        <w:r>
          <w:fldChar w:fldCharType="separate"/>
        </w:r>
        <w:r>
          <w:t>88</w:t>
        </w:r>
        <w:r>
          <w:fldChar w:fldCharType="end"/>
        </w:r>
      </w:hyperlink>
    </w:p>
    <w:p>
      <w:pPr>
        <w:pStyle w:val="TOC2"/>
        <w:tabs>
          <w:tab w:val="right" w:leader="dot" w:pos="8306"/>
        </w:tabs>
      </w:pPr>
      <w:hyperlink w:anchor="_Toc17904" w:history="1">
        <w:r>
          <w:rPr>
            <w:rFonts w:ascii="仿宋" w:eastAsia="仿宋" w:hAnsi="仿宋" w:cs="仿宋" w:hint="eastAsia"/>
            <w:lang w:eastAsia="zh-CN"/>
          </w:rPr>
          <w:t>(一)、成果转化策略制定</w:t>
        </w:r>
        <w:r>
          <w:tab/>
        </w:r>
        <w:r>
          <w:fldChar w:fldCharType="begin"/>
        </w:r>
        <w:r>
          <w:instrText xml:space="preserve"> PAGEREF _Toc17904 \h </w:instrText>
        </w:r>
        <w:r>
          <w:fldChar w:fldCharType="separate"/>
        </w:r>
        <w:r>
          <w:t>88</w:t>
        </w:r>
        <w:r>
          <w:fldChar w:fldCharType="end"/>
        </w:r>
      </w:hyperlink>
    </w:p>
    <w:p>
      <w:pPr>
        <w:pStyle w:val="TOC2"/>
        <w:tabs>
          <w:tab w:val="right" w:leader="dot" w:pos="8306"/>
        </w:tabs>
      </w:pPr>
      <w:hyperlink w:anchor="_Toc15517" w:history="1">
        <w:r>
          <w:rPr>
            <w:rFonts w:ascii="仿宋" w:eastAsia="仿宋" w:hAnsi="仿宋" w:cs="仿宋" w:hint="eastAsia"/>
            <w:lang w:eastAsia="zh-CN"/>
          </w:rPr>
          <w:t>(二)、成果推广应用方案</w:t>
        </w:r>
        <w:r>
          <w:tab/>
        </w:r>
        <w:r>
          <w:fldChar w:fldCharType="begin"/>
        </w:r>
        <w:r>
          <w:instrText xml:space="preserve"> PAGEREF _Toc15517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54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65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803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直接收益：假设特种金属靶材项目的产品或服务年销售收入为XX万元。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2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若特种金属靶材项目成功推广新型环保产品，比如采用可回收材料的包装，可能会激发消费者对可持续产品的需求。这种需求的增长可能迫使整个行业转向更环保的产品设计和生产方法。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941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604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金属靶材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特种金属靶材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特种金属靶材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特种金属靶材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3874"/>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1042"/>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11943"/>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https://d.book118.com/035004113333011111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特种金属靶材项目建设方案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413460"/>
    <w:rsid w:val="5B4134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5004113333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2024-02-13T21:31:00Z</dcterms:created>
  <dcterms:modified xsi:type="dcterms:W3CDTF">2024-02-13T21:32:11Z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40B3DF1D22A54E39AD900EA8675B9C77_11</vt:lpwstr>
  </property>
  <property fmtid="{D5CDD505-2E9C-101B-9397-08002B2CF9AE}" pid="3" name="KSOProductBuildVer">
    <vt:lpwstr>2052-12.1.0.16250</vt:lpwstr>
  </property>
</Properties>
</file>