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玻璃制光学元件项目计划设计方案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864" w:history="1">
        <w:r>
          <w:rPr>
            <w:rFonts w:ascii="仿宋" w:eastAsia="仿宋" w:hAnsi="仿宋" w:cs="仿宋" w:hint="eastAsia"/>
            <w:lang w:eastAsia="zh-CN"/>
          </w:rPr>
          <w:t>前言</w:t>
        </w:r>
        <w:r>
          <w:tab/>
        </w:r>
        <w:r>
          <w:fldChar w:fldCharType="begin"/>
        </w:r>
        <w:r>
          <w:instrText xml:space="preserve"> PAGEREF _Toc20864 \h </w:instrText>
        </w:r>
        <w:r>
          <w:fldChar w:fldCharType="separate"/>
        </w:r>
        <w:r>
          <w:t>3</w:t>
        </w:r>
        <w:r>
          <w:fldChar w:fldCharType="end"/>
        </w:r>
      </w:hyperlink>
    </w:p>
    <w:p>
      <w:pPr>
        <w:pStyle w:val="TOC1"/>
        <w:tabs>
          <w:tab w:val="right" w:leader="dot" w:pos="8306"/>
        </w:tabs>
      </w:pPr>
      <w:hyperlink w:anchor="_Toc22534" w:history="1">
        <w:r>
          <w:rPr>
            <w:rFonts w:ascii="仿宋" w:eastAsia="仿宋" w:hAnsi="仿宋" w:cs="仿宋" w:hint="eastAsia"/>
            <w:lang w:eastAsia="zh-CN"/>
          </w:rPr>
          <w:t>一、玻璃制光学元件项目绩效评估</w:t>
        </w:r>
        <w:r>
          <w:tab/>
        </w:r>
        <w:r>
          <w:fldChar w:fldCharType="begin"/>
        </w:r>
        <w:r>
          <w:instrText xml:space="preserve"> PAGEREF _Toc22534 \h </w:instrText>
        </w:r>
        <w:r>
          <w:fldChar w:fldCharType="separate"/>
        </w:r>
        <w:r>
          <w:t>3</w:t>
        </w:r>
        <w:r>
          <w:fldChar w:fldCharType="end"/>
        </w:r>
      </w:hyperlink>
    </w:p>
    <w:p>
      <w:pPr>
        <w:pStyle w:val="TOC2"/>
        <w:tabs>
          <w:tab w:val="right" w:leader="dot" w:pos="8306"/>
        </w:tabs>
      </w:pPr>
      <w:hyperlink w:anchor="_Toc32081" w:history="1">
        <w:r>
          <w:rPr>
            <w:rFonts w:ascii="仿宋" w:eastAsia="仿宋" w:hAnsi="仿宋" w:cs="仿宋" w:hint="eastAsia"/>
            <w:lang w:eastAsia="zh-CN"/>
          </w:rPr>
          <w:t>(一)、绩效评估指标</w:t>
        </w:r>
        <w:r>
          <w:tab/>
        </w:r>
        <w:r>
          <w:fldChar w:fldCharType="begin"/>
        </w:r>
        <w:r>
          <w:instrText xml:space="preserve"> PAGEREF _Toc32081 \h </w:instrText>
        </w:r>
        <w:r>
          <w:fldChar w:fldCharType="separate"/>
        </w:r>
        <w:r>
          <w:t>3</w:t>
        </w:r>
        <w:r>
          <w:fldChar w:fldCharType="end"/>
        </w:r>
      </w:hyperlink>
    </w:p>
    <w:p>
      <w:pPr>
        <w:pStyle w:val="TOC2"/>
        <w:tabs>
          <w:tab w:val="right" w:leader="dot" w:pos="8306"/>
        </w:tabs>
      </w:pPr>
      <w:hyperlink w:anchor="_Toc23883" w:history="1">
        <w:r>
          <w:rPr>
            <w:rFonts w:ascii="仿宋" w:eastAsia="仿宋" w:hAnsi="仿宋" w:cs="仿宋" w:hint="eastAsia"/>
            <w:lang w:eastAsia="zh-CN"/>
          </w:rPr>
          <w:t>(二)、绩效评估方法</w:t>
        </w:r>
        <w:r>
          <w:tab/>
        </w:r>
        <w:r>
          <w:fldChar w:fldCharType="begin"/>
        </w:r>
        <w:r>
          <w:instrText xml:space="preserve"> PAGEREF _Toc23883 \h </w:instrText>
        </w:r>
        <w:r>
          <w:fldChar w:fldCharType="separate"/>
        </w:r>
        <w:r>
          <w:t>4</w:t>
        </w:r>
        <w:r>
          <w:fldChar w:fldCharType="end"/>
        </w:r>
      </w:hyperlink>
    </w:p>
    <w:p>
      <w:pPr>
        <w:pStyle w:val="TOC2"/>
        <w:tabs>
          <w:tab w:val="right" w:leader="dot" w:pos="8306"/>
        </w:tabs>
      </w:pPr>
      <w:hyperlink w:anchor="_Toc7801" w:history="1">
        <w:r>
          <w:rPr>
            <w:rFonts w:ascii="仿宋" w:eastAsia="仿宋" w:hAnsi="仿宋" w:cs="仿宋" w:hint="eastAsia"/>
            <w:lang w:eastAsia="zh-CN"/>
          </w:rPr>
          <w:t>(三)、绩效评估周期</w:t>
        </w:r>
        <w:r>
          <w:tab/>
        </w:r>
        <w:r>
          <w:fldChar w:fldCharType="begin"/>
        </w:r>
        <w:r>
          <w:instrText xml:space="preserve"> PAGEREF _Toc7801 \h </w:instrText>
        </w:r>
        <w:r>
          <w:fldChar w:fldCharType="separate"/>
        </w:r>
        <w:r>
          <w:t>5</w:t>
        </w:r>
        <w:r>
          <w:fldChar w:fldCharType="end"/>
        </w:r>
      </w:hyperlink>
    </w:p>
    <w:p>
      <w:pPr>
        <w:pStyle w:val="TOC1"/>
        <w:tabs>
          <w:tab w:val="right" w:leader="dot" w:pos="8306"/>
        </w:tabs>
      </w:pPr>
      <w:hyperlink w:anchor="_Toc1423" w:history="1">
        <w:r>
          <w:rPr>
            <w:rFonts w:ascii="仿宋" w:eastAsia="仿宋" w:hAnsi="仿宋" w:cs="仿宋" w:hint="eastAsia"/>
            <w:lang w:eastAsia="zh-CN"/>
          </w:rPr>
          <w:t>二、玻璃制光学元件项目危机管理</w:t>
        </w:r>
        <w:r>
          <w:tab/>
        </w:r>
        <w:r>
          <w:fldChar w:fldCharType="begin"/>
        </w:r>
        <w:r>
          <w:instrText xml:space="preserve"> PAGEREF _Toc1423 \h </w:instrText>
        </w:r>
        <w:r>
          <w:fldChar w:fldCharType="separate"/>
        </w:r>
        <w:r>
          <w:t>6</w:t>
        </w:r>
        <w:r>
          <w:fldChar w:fldCharType="end"/>
        </w:r>
      </w:hyperlink>
    </w:p>
    <w:p>
      <w:pPr>
        <w:pStyle w:val="TOC2"/>
        <w:tabs>
          <w:tab w:val="right" w:leader="dot" w:pos="8306"/>
        </w:tabs>
      </w:pPr>
      <w:hyperlink w:anchor="_Toc9884" w:history="1">
        <w:r>
          <w:rPr>
            <w:rFonts w:ascii="仿宋" w:eastAsia="仿宋" w:hAnsi="仿宋" w:cs="仿宋" w:hint="eastAsia"/>
            <w:lang w:eastAsia="zh-CN"/>
          </w:rPr>
          <w:t>(一)、危机预警与识别</w:t>
        </w:r>
        <w:r>
          <w:tab/>
        </w:r>
        <w:r>
          <w:fldChar w:fldCharType="begin"/>
        </w:r>
        <w:r>
          <w:instrText xml:space="preserve"> PAGEREF _Toc9884 \h </w:instrText>
        </w:r>
        <w:r>
          <w:fldChar w:fldCharType="separate"/>
        </w:r>
        <w:r>
          <w:t>6</w:t>
        </w:r>
        <w:r>
          <w:fldChar w:fldCharType="end"/>
        </w:r>
      </w:hyperlink>
    </w:p>
    <w:p>
      <w:pPr>
        <w:pStyle w:val="TOC2"/>
        <w:tabs>
          <w:tab w:val="right" w:leader="dot" w:pos="8306"/>
        </w:tabs>
      </w:pPr>
      <w:hyperlink w:anchor="_Toc32245" w:history="1">
        <w:r>
          <w:rPr>
            <w:rFonts w:ascii="仿宋" w:eastAsia="仿宋" w:hAnsi="仿宋" w:cs="仿宋" w:hint="eastAsia"/>
            <w:lang w:eastAsia="zh-CN"/>
          </w:rPr>
          <w:t>(二)、危机应对与恢复</w:t>
        </w:r>
        <w:r>
          <w:tab/>
        </w:r>
        <w:r>
          <w:fldChar w:fldCharType="begin"/>
        </w:r>
        <w:r>
          <w:instrText xml:space="preserve"> PAGEREF _Toc32245 \h </w:instrText>
        </w:r>
        <w:r>
          <w:fldChar w:fldCharType="separate"/>
        </w:r>
        <w:r>
          <w:t>7</w:t>
        </w:r>
        <w:r>
          <w:fldChar w:fldCharType="end"/>
        </w:r>
      </w:hyperlink>
    </w:p>
    <w:p>
      <w:pPr>
        <w:pStyle w:val="TOC1"/>
        <w:tabs>
          <w:tab w:val="right" w:leader="dot" w:pos="8306"/>
        </w:tabs>
      </w:pPr>
      <w:hyperlink w:anchor="_Toc20511" w:history="1">
        <w:r>
          <w:rPr>
            <w:rFonts w:ascii="仿宋" w:eastAsia="仿宋" w:hAnsi="仿宋" w:cs="仿宋" w:hint="eastAsia"/>
            <w:lang w:eastAsia="zh-CN"/>
          </w:rPr>
          <w:t>三、市场分析、调研</w:t>
        </w:r>
        <w:r>
          <w:tab/>
        </w:r>
        <w:r>
          <w:fldChar w:fldCharType="begin"/>
        </w:r>
        <w:r>
          <w:instrText xml:space="preserve"> PAGEREF _Toc20511 \h </w:instrText>
        </w:r>
        <w:r>
          <w:fldChar w:fldCharType="separate"/>
        </w:r>
        <w:r>
          <w:t>9</w:t>
        </w:r>
        <w:r>
          <w:fldChar w:fldCharType="end"/>
        </w:r>
      </w:hyperlink>
    </w:p>
    <w:p>
      <w:pPr>
        <w:pStyle w:val="TOC2"/>
        <w:tabs>
          <w:tab w:val="right" w:leader="dot" w:pos="8306"/>
        </w:tabs>
      </w:pPr>
      <w:hyperlink w:anchor="_Toc31217" w:history="1">
        <w:r>
          <w:rPr>
            <w:rFonts w:ascii="仿宋" w:eastAsia="仿宋" w:hAnsi="仿宋" w:cs="仿宋" w:hint="eastAsia"/>
            <w:lang w:eastAsia="zh-CN"/>
          </w:rPr>
          <w:t>(一)、玻璃制光学元件行业分析</w:t>
        </w:r>
        <w:r>
          <w:tab/>
        </w:r>
        <w:r>
          <w:fldChar w:fldCharType="begin"/>
        </w:r>
        <w:r>
          <w:instrText xml:space="preserve"> PAGEREF _Toc31217 \h </w:instrText>
        </w:r>
        <w:r>
          <w:fldChar w:fldCharType="separate"/>
        </w:r>
        <w:r>
          <w:t>9</w:t>
        </w:r>
        <w:r>
          <w:fldChar w:fldCharType="end"/>
        </w:r>
      </w:hyperlink>
    </w:p>
    <w:p>
      <w:pPr>
        <w:pStyle w:val="TOC2"/>
        <w:tabs>
          <w:tab w:val="right" w:leader="dot" w:pos="8306"/>
        </w:tabs>
      </w:pPr>
      <w:hyperlink w:anchor="_Toc24764" w:history="1">
        <w:r>
          <w:rPr>
            <w:rFonts w:ascii="仿宋" w:eastAsia="仿宋" w:hAnsi="仿宋" w:cs="仿宋" w:hint="eastAsia"/>
            <w:lang w:eastAsia="zh-CN"/>
          </w:rPr>
          <w:t>(二)、玻璃制光学元件市场分析预测</w:t>
        </w:r>
        <w:r>
          <w:tab/>
        </w:r>
        <w:r>
          <w:fldChar w:fldCharType="begin"/>
        </w:r>
        <w:r>
          <w:instrText xml:space="preserve"> PAGEREF _Toc24764 \h </w:instrText>
        </w:r>
        <w:r>
          <w:fldChar w:fldCharType="separate"/>
        </w:r>
        <w:r>
          <w:t>10</w:t>
        </w:r>
        <w:r>
          <w:fldChar w:fldCharType="end"/>
        </w:r>
      </w:hyperlink>
    </w:p>
    <w:p>
      <w:pPr>
        <w:pStyle w:val="TOC1"/>
        <w:tabs>
          <w:tab w:val="right" w:leader="dot" w:pos="8306"/>
        </w:tabs>
      </w:pPr>
      <w:hyperlink w:anchor="_Toc28678" w:history="1">
        <w:r>
          <w:rPr>
            <w:rFonts w:ascii="仿宋" w:eastAsia="仿宋" w:hAnsi="仿宋" w:cs="仿宋" w:hint="eastAsia"/>
            <w:lang w:eastAsia="zh-CN"/>
          </w:rPr>
          <w:t>四、玻璃制光学元件项目建设背景及必要性分析</w:t>
        </w:r>
        <w:r>
          <w:tab/>
        </w:r>
        <w:r>
          <w:fldChar w:fldCharType="begin"/>
        </w:r>
        <w:r>
          <w:instrText xml:space="preserve"> PAGEREF _Toc28678 \h </w:instrText>
        </w:r>
        <w:r>
          <w:fldChar w:fldCharType="separate"/>
        </w:r>
        <w:r>
          <w:t>10</w:t>
        </w:r>
        <w:r>
          <w:fldChar w:fldCharType="end"/>
        </w:r>
      </w:hyperlink>
    </w:p>
    <w:p>
      <w:pPr>
        <w:pStyle w:val="TOC2"/>
        <w:tabs>
          <w:tab w:val="right" w:leader="dot" w:pos="8306"/>
        </w:tabs>
      </w:pPr>
      <w:hyperlink w:anchor="_Toc26068" w:history="1">
        <w:r>
          <w:rPr>
            <w:rFonts w:ascii="仿宋" w:eastAsia="仿宋" w:hAnsi="仿宋" w:cs="仿宋" w:hint="eastAsia"/>
            <w:lang w:eastAsia="zh-CN"/>
          </w:rPr>
          <w:t>(一)、玻璃制光学元件项目背景分析</w:t>
        </w:r>
        <w:r>
          <w:tab/>
        </w:r>
        <w:r>
          <w:fldChar w:fldCharType="begin"/>
        </w:r>
        <w:r>
          <w:instrText xml:space="preserve"> PAGEREF _Toc26068 \h </w:instrText>
        </w:r>
        <w:r>
          <w:fldChar w:fldCharType="separate"/>
        </w:r>
        <w:r>
          <w:t>10</w:t>
        </w:r>
        <w:r>
          <w:fldChar w:fldCharType="end"/>
        </w:r>
      </w:hyperlink>
    </w:p>
    <w:p>
      <w:pPr>
        <w:pStyle w:val="TOC2"/>
        <w:tabs>
          <w:tab w:val="right" w:leader="dot" w:pos="8306"/>
        </w:tabs>
      </w:pPr>
      <w:hyperlink w:anchor="_Toc3414" w:history="1">
        <w:r>
          <w:rPr>
            <w:rFonts w:ascii="仿宋" w:eastAsia="仿宋" w:hAnsi="仿宋" w:cs="仿宋" w:hint="eastAsia"/>
            <w:lang w:eastAsia="zh-CN"/>
          </w:rPr>
          <w:t>(二)、玻璃制光学元件项目建设必要性分析</w:t>
        </w:r>
        <w:r>
          <w:tab/>
        </w:r>
        <w:r>
          <w:fldChar w:fldCharType="begin"/>
        </w:r>
        <w:r>
          <w:instrText xml:space="preserve"> PAGEREF _Toc3414 \h </w:instrText>
        </w:r>
        <w:r>
          <w:fldChar w:fldCharType="separate"/>
        </w:r>
        <w:r>
          <w:t>12</w:t>
        </w:r>
        <w:r>
          <w:fldChar w:fldCharType="end"/>
        </w:r>
      </w:hyperlink>
    </w:p>
    <w:p>
      <w:pPr>
        <w:pStyle w:val="TOC1"/>
        <w:tabs>
          <w:tab w:val="right" w:leader="dot" w:pos="8306"/>
        </w:tabs>
      </w:pPr>
      <w:hyperlink w:anchor="_Toc24638" w:history="1">
        <w:r>
          <w:rPr>
            <w:rFonts w:ascii="仿宋" w:eastAsia="仿宋" w:hAnsi="仿宋" w:cs="仿宋" w:hint="eastAsia"/>
            <w:lang w:eastAsia="zh-CN"/>
          </w:rPr>
          <w:t>五、玻璃制光学元件项目选址可行性分析</w:t>
        </w:r>
        <w:r>
          <w:tab/>
        </w:r>
        <w:r>
          <w:fldChar w:fldCharType="begin"/>
        </w:r>
        <w:r>
          <w:instrText xml:space="preserve"> PAGEREF _Toc24638 \h </w:instrText>
        </w:r>
        <w:r>
          <w:fldChar w:fldCharType="separate"/>
        </w:r>
        <w:r>
          <w:t>14</w:t>
        </w:r>
        <w:r>
          <w:fldChar w:fldCharType="end"/>
        </w:r>
      </w:hyperlink>
    </w:p>
    <w:p>
      <w:pPr>
        <w:pStyle w:val="TOC2"/>
        <w:tabs>
          <w:tab w:val="right" w:leader="dot" w:pos="8306"/>
        </w:tabs>
      </w:pPr>
      <w:hyperlink w:anchor="_Toc7851" w:history="1">
        <w:r>
          <w:rPr>
            <w:rFonts w:ascii="仿宋" w:eastAsia="仿宋" w:hAnsi="仿宋" w:cs="仿宋" w:hint="eastAsia"/>
            <w:lang w:eastAsia="zh-CN"/>
          </w:rPr>
          <w:t>(一)、玻璃制光学元件项目选址</w:t>
        </w:r>
        <w:r>
          <w:tab/>
        </w:r>
        <w:r>
          <w:fldChar w:fldCharType="begin"/>
        </w:r>
        <w:r>
          <w:instrText xml:space="preserve"> PAGEREF _Toc7851 \h </w:instrText>
        </w:r>
        <w:r>
          <w:fldChar w:fldCharType="separate"/>
        </w:r>
        <w:r>
          <w:t>14</w:t>
        </w:r>
        <w:r>
          <w:fldChar w:fldCharType="end"/>
        </w:r>
      </w:hyperlink>
    </w:p>
    <w:p>
      <w:pPr>
        <w:pStyle w:val="TOC2"/>
        <w:tabs>
          <w:tab w:val="right" w:leader="dot" w:pos="8306"/>
        </w:tabs>
      </w:pPr>
      <w:hyperlink w:anchor="_Toc17316" w:history="1">
        <w:r>
          <w:rPr>
            <w:rFonts w:ascii="仿宋" w:eastAsia="仿宋" w:hAnsi="仿宋" w:cs="仿宋" w:hint="eastAsia"/>
            <w:lang w:eastAsia="zh-CN"/>
          </w:rPr>
          <w:t>(二)、用地控制指标</w:t>
        </w:r>
        <w:r>
          <w:tab/>
        </w:r>
        <w:r>
          <w:fldChar w:fldCharType="begin"/>
        </w:r>
        <w:r>
          <w:instrText xml:space="preserve"> PAGEREF _Toc17316 \h </w:instrText>
        </w:r>
        <w:r>
          <w:fldChar w:fldCharType="separate"/>
        </w:r>
        <w:r>
          <w:t>14</w:t>
        </w:r>
        <w:r>
          <w:fldChar w:fldCharType="end"/>
        </w:r>
      </w:hyperlink>
    </w:p>
    <w:p>
      <w:pPr>
        <w:pStyle w:val="TOC2"/>
        <w:tabs>
          <w:tab w:val="right" w:leader="dot" w:pos="8306"/>
        </w:tabs>
      </w:pPr>
      <w:hyperlink w:anchor="_Toc25324" w:history="1">
        <w:r>
          <w:rPr>
            <w:rFonts w:ascii="仿宋" w:eastAsia="仿宋" w:hAnsi="仿宋" w:cs="仿宋" w:hint="eastAsia"/>
            <w:lang w:eastAsia="zh-CN"/>
          </w:rPr>
          <w:t>(三)、节约用地措施</w:t>
        </w:r>
        <w:r>
          <w:tab/>
        </w:r>
        <w:r>
          <w:fldChar w:fldCharType="begin"/>
        </w:r>
        <w:r>
          <w:instrText xml:space="preserve"> PAGEREF _Toc25324 \h </w:instrText>
        </w:r>
        <w:r>
          <w:fldChar w:fldCharType="separate"/>
        </w:r>
        <w:r>
          <w:t>16</w:t>
        </w:r>
        <w:r>
          <w:fldChar w:fldCharType="end"/>
        </w:r>
      </w:hyperlink>
    </w:p>
    <w:p>
      <w:pPr>
        <w:pStyle w:val="TOC2"/>
        <w:tabs>
          <w:tab w:val="right" w:leader="dot" w:pos="8306"/>
        </w:tabs>
      </w:pPr>
      <w:hyperlink w:anchor="_Toc3499" w:history="1">
        <w:r>
          <w:rPr>
            <w:rFonts w:ascii="仿宋" w:eastAsia="仿宋" w:hAnsi="仿宋" w:cs="仿宋" w:hint="eastAsia"/>
            <w:lang w:eastAsia="zh-CN"/>
          </w:rPr>
          <w:t>(四)、总图布置方案</w:t>
        </w:r>
        <w:r>
          <w:tab/>
        </w:r>
        <w:r>
          <w:fldChar w:fldCharType="begin"/>
        </w:r>
        <w:r>
          <w:instrText xml:space="preserve"> PAGEREF _Toc3499 \h </w:instrText>
        </w:r>
        <w:r>
          <w:fldChar w:fldCharType="separate"/>
        </w:r>
        <w:r>
          <w:t>17</w:t>
        </w:r>
        <w:r>
          <w:fldChar w:fldCharType="end"/>
        </w:r>
      </w:hyperlink>
    </w:p>
    <w:p>
      <w:pPr>
        <w:pStyle w:val="TOC2"/>
        <w:tabs>
          <w:tab w:val="right" w:leader="dot" w:pos="8306"/>
        </w:tabs>
      </w:pPr>
      <w:hyperlink w:anchor="_Toc6683" w:history="1">
        <w:r>
          <w:rPr>
            <w:rFonts w:ascii="仿宋" w:eastAsia="仿宋" w:hAnsi="仿宋" w:cs="仿宋" w:hint="eastAsia"/>
            <w:lang w:eastAsia="zh-CN"/>
          </w:rPr>
          <w:t>(五)、选址综合评价</w:t>
        </w:r>
        <w:r>
          <w:tab/>
        </w:r>
        <w:r>
          <w:fldChar w:fldCharType="begin"/>
        </w:r>
        <w:r>
          <w:instrText xml:space="preserve"> PAGEREF _Toc6683 \h </w:instrText>
        </w:r>
        <w:r>
          <w:fldChar w:fldCharType="separate"/>
        </w:r>
        <w:r>
          <w:t>18</w:t>
        </w:r>
        <w:r>
          <w:fldChar w:fldCharType="end"/>
        </w:r>
      </w:hyperlink>
    </w:p>
    <w:p>
      <w:pPr>
        <w:pStyle w:val="TOC1"/>
        <w:tabs>
          <w:tab w:val="right" w:leader="dot" w:pos="8306"/>
        </w:tabs>
      </w:pPr>
      <w:hyperlink w:anchor="_Toc7032" w:history="1">
        <w:r>
          <w:rPr>
            <w:rFonts w:ascii="仿宋" w:eastAsia="仿宋" w:hAnsi="仿宋" w:cs="仿宋" w:hint="eastAsia"/>
            <w:lang w:eastAsia="zh-CN"/>
          </w:rPr>
          <w:t>六、工艺说明</w:t>
        </w:r>
        <w:r>
          <w:tab/>
        </w:r>
        <w:r>
          <w:fldChar w:fldCharType="begin"/>
        </w:r>
        <w:r>
          <w:instrText xml:space="preserve"> PAGEREF _Toc7032 \h </w:instrText>
        </w:r>
        <w:r>
          <w:fldChar w:fldCharType="separate"/>
        </w:r>
        <w:r>
          <w:t>19</w:t>
        </w:r>
        <w:r>
          <w:fldChar w:fldCharType="end"/>
        </w:r>
      </w:hyperlink>
    </w:p>
    <w:p>
      <w:pPr>
        <w:pStyle w:val="TOC2"/>
        <w:tabs>
          <w:tab w:val="right" w:leader="dot" w:pos="8306"/>
        </w:tabs>
      </w:pPr>
      <w:hyperlink w:anchor="_Toc32070" w:history="1">
        <w:r>
          <w:rPr>
            <w:rFonts w:ascii="仿宋" w:eastAsia="仿宋" w:hAnsi="仿宋" w:cs="仿宋" w:hint="eastAsia"/>
            <w:lang w:eastAsia="zh-CN"/>
          </w:rPr>
          <w:t>(一)、技术管理特点</w:t>
        </w:r>
        <w:r>
          <w:tab/>
        </w:r>
        <w:r>
          <w:fldChar w:fldCharType="begin"/>
        </w:r>
        <w:r>
          <w:instrText xml:space="preserve"> PAGEREF _Toc32070 \h </w:instrText>
        </w:r>
        <w:r>
          <w:fldChar w:fldCharType="separate"/>
        </w:r>
        <w:r>
          <w:t>19</w:t>
        </w:r>
        <w:r>
          <w:fldChar w:fldCharType="end"/>
        </w:r>
      </w:hyperlink>
    </w:p>
    <w:p>
      <w:pPr>
        <w:pStyle w:val="TOC2"/>
        <w:tabs>
          <w:tab w:val="right" w:leader="dot" w:pos="8306"/>
        </w:tabs>
      </w:pPr>
      <w:hyperlink w:anchor="_Toc22617" w:history="1">
        <w:r>
          <w:rPr>
            <w:rFonts w:ascii="仿宋" w:eastAsia="仿宋" w:hAnsi="仿宋" w:cs="仿宋" w:hint="eastAsia"/>
            <w:lang w:eastAsia="zh-CN"/>
          </w:rPr>
          <w:t>(二)、玻璃制光学元件项目工艺技术设计方案</w:t>
        </w:r>
        <w:r>
          <w:tab/>
        </w:r>
        <w:r>
          <w:fldChar w:fldCharType="begin"/>
        </w:r>
        <w:r>
          <w:instrText xml:space="preserve"> PAGEREF _Toc22617 \h </w:instrText>
        </w:r>
        <w:r>
          <w:fldChar w:fldCharType="separate"/>
        </w:r>
        <w:r>
          <w:t>20</w:t>
        </w:r>
        <w:r>
          <w:fldChar w:fldCharType="end"/>
        </w:r>
      </w:hyperlink>
    </w:p>
    <w:p>
      <w:pPr>
        <w:pStyle w:val="TOC2"/>
        <w:tabs>
          <w:tab w:val="right" w:leader="dot" w:pos="8306"/>
        </w:tabs>
      </w:pPr>
      <w:hyperlink w:anchor="_Toc28444" w:history="1">
        <w:r>
          <w:rPr>
            <w:rFonts w:ascii="仿宋" w:eastAsia="仿宋" w:hAnsi="仿宋" w:cs="仿宋" w:hint="eastAsia"/>
            <w:lang w:eastAsia="zh-CN"/>
          </w:rPr>
          <w:t>(三)、设备选型方案</w:t>
        </w:r>
        <w:r>
          <w:tab/>
        </w:r>
        <w:r>
          <w:fldChar w:fldCharType="begin"/>
        </w:r>
        <w:r>
          <w:instrText xml:space="preserve"> PAGEREF _Toc28444 \h </w:instrText>
        </w:r>
        <w:r>
          <w:fldChar w:fldCharType="separate"/>
        </w:r>
        <w:r>
          <w:t>22</w:t>
        </w:r>
        <w:r>
          <w:fldChar w:fldCharType="end"/>
        </w:r>
      </w:hyperlink>
    </w:p>
    <w:p>
      <w:pPr>
        <w:pStyle w:val="TOC1"/>
        <w:tabs>
          <w:tab w:val="right" w:leader="dot" w:pos="8306"/>
        </w:tabs>
      </w:pPr>
      <w:hyperlink w:anchor="_Toc30349" w:history="1">
        <w:r>
          <w:rPr>
            <w:rFonts w:ascii="仿宋" w:eastAsia="仿宋" w:hAnsi="仿宋" w:cs="仿宋" w:hint="eastAsia"/>
            <w:lang w:eastAsia="zh-CN"/>
          </w:rPr>
          <w:t>七、玻璃制光学元件项目创新与研发</w:t>
        </w:r>
        <w:r>
          <w:tab/>
        </w:r>
        <w:r>
          <w:fldChar w:fldCharType="begin"/>
        </w:r>
        <w:r>
          <w:instrText xml:space="preserve"> PAGEREF _Toc30349 \h </w:instrText>
        </w:r>
        <w:r>
          <w:fldChar w:fldCharType="separate"/>
        </w:r>
        <w:r>
          <w:t>23</w:t>
        </w:r>
        <w:r>
          <w:fldChar w:fldCharType="end"/>
        </w:r>
      </w:hyperlink>
    </w:p>
    <w:p>
      <w:pPr>
        <w:pStyle w:val="TOC2"/>
        <w:tabs>
          <w:tab w:val="right" w:leader="dot" w:pos="8306"/>
        </w:tabs>
      </w:pPr>
      <w:hyperlink w:anchor="_Toc29183" w:history="1">
        <w:r>
          <w:rPr>
            <w:rFonts w:ascii="仿宋" w:eastAsia="仿宋" w:hAnsi="仿宋" w:cs="仿宋" w:hint="eastAsia"/>
            <w:lang w:eastAsia="zh-CN"/>
          </w:rPr>
          <w:t>(一)、创新策略与方向</w:t>
        </w:r>
        <w:r>
          <w:tab/>
        </w:r>
        <w:r>
          <w:fldChar w:fldCharType="begin"/>
        </w:r>
        <w:r>
          <w:instrText xml:space="preserve"> PAGEREF _Toc29183 \h </w:instrText>
        </w:r>
        <w:r>
          <w:fldChar w:fldCharType="separate"/>
        </w:r>
        <w:r>
          <w:t>23</w:t>
        </w:r>
        <w:r>
          <w:fldChar w:fldCharType="end"/>
        </w:r>
      </w:hyperlink>
    </w:p>
    <w:p>
      <w:pPr>
        <w:pStyle w:val="TOC2"/>
        <w:tabs>
          <w:tab w:val="right" w:leader="dot" w:pos="8306"/>
        </w:tabs>
      </w:pPr>
      <w:hyperlink w:anchor="_Toc11143" w:history="1">
        <w:r>
          <w:rPr>
            <w:rFonts w:ascii="仿宋" w:eastAsia="仿宋" w:hAnsi="仿宋" w:cs="仿宋" w:hint="eastAsia"/>
            <w:lang w:eastAsia="zh-CN"/>
          </w:rPr>
          <w:t>(二)、研发规划与投入</w:t>
        </w:r>
        <w:r>
          <w:tab/>
        </w:r>
        <w:r>
          <w:fldChar w:fldCharType="begin"/>
        </w:r>
        <w:r>
          <w:instrText xml:space="preserve"> PAGEREF _Toc11143 \h </w:instrText>
        </w:r>
        <w:r>
          <w:fldChar w:fldCharType="separate"/>
        </w:r>
        <w:r>
          <w:t>24</w:t>
        </w:r>
        <w:r>
          <w:fldChar w:fldCharType="end"/>
        </w:r>
      </w:hyperlink>
    </w:p>
    <w:p>
      <w:pPr>
        <w:pStyle w:val="TOC1"/>
        <w:tabs>
          <w:tab w:val="right" w:leader="dot" w:pos="8306"/>
        </w:tabs>
      </w:pPr>
      <w:hyperlink w:anchor="_Toc6088" w:history="1">
        <w:r>
          <w:rPr>
            <w:rFonts w:ascii="仿宋" w:eastAsia="仿宋" w:hAnsi="仿宋" w:cs="仿宋" w:hint="eastAsia"/>
            <w:lang w:eastAsia="zh-CN"/>
          </w:rPr>
          <w:t>八、玻璃制光学元件项目财务管理</w:t>
        </w:r>
        <w:r>
          <w:tab/>
        </w:r>
        <w:r>
          <w:fldChar w:fldCharType="begin"/>
        </w:r>
        <w:r>
          <w:instrText xml:space="preserve"> PAGEREF _Toc6088 \h </w:instrText>
        </w:r>
        <w:r>
          <w:fldChar w:fldCharType="separate"/>
        </w:r>
        <w:r>
          <w:t>26</w:t>
        </w:r>
        <w:r>
          <w:fldChar w:fldCharType="end"/>
        </w:r>
      </w:hyperlink>
    </w:p>
    <w:p>
      <w:pPr>
        <w:pStyle w:val="TOC2"/>
        <w:tabs>
          <w:tab w:val="right" w:leader="dot" w:pos="8306"/>
        </w:tabs>
      </w:pPr>
      <w:hyperlink w:anchor="_Toc29477" w:history="1">
        <w:r>
          <w:rPr>
            <w:rFonts w:ascii="仿宋" w:eastAsia="仿宋" w:hAnsi="仿宋" w:cs="仿宋" w:hint="eastAsia"/>
            <w:lang w:eastAsia="zh-CN"/>
          </w:rPr>
          <w:t>(一)、资金需求大</w:t>
        </w:r>
        <w:r>
          <w:tab/>
        </w:r>
        <w:r>
          <w:fldChar w:fldCharType="begin"/>
        </w:r>
        <w:r>
          <w:instrText xml:space="preserve"> PAGEREF _Toc29477 \h </w:instrText>
        </w:r>
        <w:r>
          <w:fldChar w:fldCharType="separate"/>
        </w:r>
        <w:r>
          <w:t>26</w:t>
        </w:r>
        <w:r>
          <w:fldChar w:fldCharType="end"/>
        </w:r>
      </w:hyperlink>
    </w:p>
    <w:p>
      <w:pPr>
        <w:pStyle w:val="TOC2"/>
        <w:tabs>
          <w:tab w:val="right" w:leader="dot" w:pos="8306"/>
        </w:tabs>
      </w:pPr>
      <w:hyperlink w:anchor="_Toc160" w:history="1">
        <w:r>
          <w:rPr>
            <w:rFonts w:ascii="仿宋" w:eastAsia="仿宋" w:hAnsi="仿宋" w:cs="仿宋" w:hint="eastAsia"/>
            <w:lang w:eastAsia="zh-CN"/>
          </w:rPr>
          <w:t>(二)、研发周期长</w:t>
        </w:r>
        <w:r>
          <w:tab/>
        </w:r>
        <w:r>
          <w:fldChar w:fldCharType="begin"/>
        </w:r>
        <w:r>
          <w:instrText xml:space="preserve"> PAGEREF _Toc160 \h </w:instrText>
        </w:r>
        <w:r>
          <w:fldChar w:fldCharType="separate"/>
        </w:r>
        <w:r>
          <w:t>27</w:t>
        </w:r>
        <w:r>
          <w:fldChar w:fldCharType="end"/>
        </w:r>
      </w:hyperlink>
    </w:p>
    <w:p>
      <w:pPr>
        <w:pStyle w:val="TOC2"/>
        <w:tabs>
          <w:tab w:val="right" w:leader="dot" w:pos="8306"/>
        </w:tabs>
      </w:pPr>
      <w:hyperlink w:anchor="_Toc14761" w:history="1">
        <w:r>
          <w:rPr>
            <w:rFonts w:ascii="仿宋" w:eastAsia="仿宋" w:hAnsi="仿宋" w:cs="仿宋" w:hint="eastAsia"/>
            <w:lang w:eastAsia="zh-CN"/>
          </w:rPr>
          <w:t>(三)、市场风险大</w:t>
        </w:r>
        <w:r>
          <w:tab/>
        </w:r>
        <w:r>
          <w:fldChar w:fldCharType="begin"/>
        </w:r>
        <w:r>
          <w:instrText xml:space="preserve"> PAGEREF _Toc14761 \h </w:instrText>
        </w:r>
        <w:r>
          <w:fldChar w:fldCharType="separate"/>
        </w:r>
        <w:r>
          <w:t>29</w:t>
        </w:r>
        <w:r>
          <w:fldChar w:fldCharType="end"/>
        </w:r>
      </w:hyperlink>
    </w:p>
    <w:p>
      <w:pPr>
        <w:pStyle w:val="TOC2"/>
        <w:tabs>
          <w:tab w:val="right" w:leader="dot" w:pos="8306"/>
        </w:tabs>
      </w:pPr>
      <w:hyperlink w:anchor="_Toc27025" w:history="1">
        <w:r>
          <w:rPr>
            <w:rFonts w:ascii="仿宋" w:eastAsia="仿宋" w:hAnsi="仿宋" w:cs="仿宋" w:hint="eastAsia"/>
            <w:lang w:eastAsia="zh-CN"/>
          </w:rPr>
          <w:t>(四)、利润率高</w:t>
        </w:r>
        <w:r>
          <w:tab/>
        </w:r>
        <w:r>
          <w:fldChar w:fldCharType="begin"/>
        </w:r>
        <w:r>
          <w:instrText xml:space="preserve"> PAGEREF _Toc27025 \h </w:instrText>
        </w:r>
        <w:r>
          <w:fldChar w:fldCharType="separate"/>
        </w:r>
        <w:r>
          <w:t>31</w:t>
        </w:r>
        <w:r>
          <w:fldChar w:fldCharType="end"/>
        </w:r>
      </w:hyperlink>
    </w:p>
    <w:p>
      <w:pPr>
        <w:pStyle w:val="TOC1"/>
        <w:tabs>
          <w:tab w:val="right" w:leader="dot" w:pos="8306"/>
        </w:tabs>
      </w:pPr>
      <w:hyperlink w:anchor="_Toc2685" w:history="1">
        <w:r>
          <w:rPr>
            <w:rFonts w:ascii="仿宋" w:eastAsia="仿宋" w:hAnsi="仿宋" w:cs="仿宋" w:hint="eastAsia"/>
            <w:lang w:eastAsia="zh-CN"/>
          </w:rPr>
          <w:t>九、玻璃制光学元件项目社会影响</w:t>
        </w:r>
        <w:r>
          <w:tab/>
        </w:r>
        <w:r>
          <w:fldChar w:fldCharType="begin"/>
        </w:r>
        <w:r>
          <w:instrText xml:space="preserve"> PAGEREF _Toc2685 \h </w:instrText>
        </w:r>
        <w:r>
          <w:fldChar w:fldCharType="separate"/>
        </w:r>
        <w:r>
          <w:t>33</w:t>
        </w:r>
        <w:r>
          <w:fldChar w:fldCharType="end"/>
        </w:r>
      </w:hyperlink>
    </w:p>
    <w:p>
      <w:pPr>
        <w:pStyle w:val="TOC2"/>
        <w:tabs>
          <w:tab w:val="right" w:leader="dot" w:pos="8306"/>
        </w:tabs>
      </w:pPr>
      <w:hyperlink w:anchor="_Toc4291" w:history="1">
        <w:r>
          <w:rPr>
            <w:rFonts w:ascii="仿宋" w:eastAsia="仿宋" w:hAnsi="仿宋" w:cs="仿宋" w:hint="eastAsia"/>
            <w:lang w:eastAsia="zh-CN"/>
          </w:rPr>
          <w:t>(一)、社会责任与义务</w:t>
        </w:r>
        <w:r>
          <w:tab/>
        </w:r>
        <w:r>
          <w:fldChar w:fldCharType="begin"/>
        </w:r>
        <w:r>
          <w:instrText xml:space="preserve"> PAGEREF _Toc4291 \h </w:instrText>
        </w:r>
        <w:r>
          <w:fldChar w:fldCharType="separate"/>
        </w:r>
        <w:r>
          <w:t>33</w:t>
        </w:r>
        <w:r>
          <w:fldChar w:fldCharType="end"/>
        </w:r>
      </w:hyperlink>
    </w:p>
    <w:p>
      <w:pPr>
        <w:pStyle w:val="TOC2"/>
        <w:tabs>
          <w:tab w:val="right" w:leader="dot" w:pos="8306"/>
        </w:tabs>
      </w:pPr>
      <w:hyperlink w:anchor="_Toc4609" w:history="1">
        <w:r>
          <w:rPr>
            <w:rFonts w:ascii="仿宋" w:eastAsia="仿宋" w:hAnsi="仿宋" w:cs="仿宋" w:hint="eastAsia"/>
            <w:lang w:eastAsia="zh-CN"/>
          </w:rPr>
          <w:t>(二)、社会参与与沟通</w:t>
        </w:r>
        <w:r>
          <w:tab/>
        </w:r>
        <w:r>
          <w:fldChar w:fldCharType="begin"/>
        </w:r>
        <w:r>
          <w:instrText xml:space="preserve"> PAGEREF _Toc4609 \h </w:instrText>
        </w:r>
        <w:r>
          <w:fldChar w:fldCharType="separate"/>
        </w:r>
        <w:r>
          <w:t>34</w:t>
        </w:r>
        <w:r>
          <w:fldChar w:fldCharType="end"/>
        </w:r>
      </w:hyperlink>
    </w:p>
    <w:p>
      <w:pPr>
        <w:pStyle w:val="TOC1"/>
        <w:tabs>
          <w:tab w:val="right" w:leader="dot" w:pos="8306"/>
        </w:tabs>
      </w:pPr>
      <w:hyperlink w:anchor="_Toc9347" w:history="1">
        <w:r>
          <w:rPr>
            <w:rFonts w:ascii="仿宋" w:eastAsia="仿宋" w:hAnsi="仿宋" w:cs="仿宋" w:hint="eastAsia"/>
            <w:lang w:eastAsia="zh-CN"/>
          </w:rPr>
          <w:t>十、玻璃制光学元件项目人力资源培养与发展</w:t>
        </w:r>
        <w:r>
          <w:tab/>
        </w:r>
        <w:r>
          <w:fldChar w:fldCharType="begin"/>
        </w:r>
        <w:r>
          <w:instrText xml:space="preserve"> PAGEREF _Toc9347 \h </w:instrText>
        </w:r>
        <w:r>
          <w:fldChar w:fldCharType="separate"/>
        </w:r>
        <w:r>
          <w:t>35</w:t>
        </w:r>
        <w:r>
          <w:fldChar w:fldCharType="end"/>
        </w:r>
      </w:hyperlink>
    </w:p>
    <w:p>
      <w:pPr>
        <w:pStyle w:val="TOC2"/>
        <w:tabs>
          <w:tab w:val="right" w:leader="dot" w:pos="8306"/>
        </w:tabs>
      </w:pPr>
      <w:hyperlink w:anchor="_Toc29438" w:history="1">
        <w:r>
          <w:rPr>
            <w:rFonts w:ascii="仿宋" w:eastAsia="仿宋" w:hAnsi="仿宋" w:cs="仿宋" w:hint="eastAsia"/>
            <w:lang w:eastAsia="zh-CN"/>
          </w:rPr>
          <w:t>(一)、人才需求与规划</w:t>
        </w:r>
        <w:r>
          <w:tab/>
        </w:r>
        <w:r>
          <w:fldChar w:fldCharType="begin"/>
        </w:r>
        <w:r>
          <w:instrText xml:space="preserve"> PAGEREF _Toc29438 \h </w:instrText>
        </w:r>
        <w:r>
          <w:fldChar w:fldCharType="separate"/>
        </w:r>
        <w:r>
          <w:t>35</w:t>
        </w:r>
        <w:r>
          <w:fldChar w:fldCharType="end"/>
        </w:r>
      </w:hyperlink>
    </w:p>
    <w:p>
      <w:pPr>
        <w:pStyle w:val="TOC2"/>
        <w:tabs>
          <w:tab w:val="right" w:leader="dot" w:pos="8306"/>
        </w:tabs>
      </w:pPr>
      <w:hyperlink w:anchor="_Toc23417" w:history="1">
        <w:r>
          <w:rPr>
            <w:rFonts w:ascii="仿宋" w:eastAsia="仿宋" w:hAnsi="仿宋" w:cs="仿宋" w:hint="eastAsia"/>
            <w:lang w:eastAsia="zh-CN"/>
          </w:rPr>
          <w:t>(二)、培训与发展计划</w:t>
        </w:r>
        <w:r>
          <w:tab/>
        </w:r>
        <w:r>
          <w:fldChar w:fldCharType="begin"/>
        </w:r>
        <w:r>
          <w:instrText xml:space="preserve"> PAGEREF _Toc23417 \h </w:instrText>
        </w:r>
        <w:r>
          <w:fldChar w:fldCharType="separate"/>
        </w:r>
        <w:r>
          <w:t>36</w:t>
        </w:r>
        <w:r>
          <w:fldChar w:fldCharType="end"/>
        </w:r>
      </w:hyperlink>
    </w:p>
    <w:p>
      <w:pPr>
        <w:pStyle w:val="TOC1"/>
        <w:tabs>
          <w:tab w:val="right" w:leader="dot" w:pos="8306"/>
        </w:tabs>
      </w:pPr>
      <w:hyperlink w:anchor="_Toc13423" w:history="1">
        <w:r>
          <w:rPr>
            <w:rFonts w:ascii="仿宋" w:eastAsia="仿宋" w:hAnsi="仿宋" w:cs="仿宋" w:hint="eastAsia"/>
            <w:lang w:eastAsia="zh-CN"/>
          </w:rPr>
          <w:t>十一、玻璃制光学元件项目经营效益</w:t>
        </w:r>
        <w:r>
          <w:tab/>
        </w:r>
        <w:r>
          <w:fldChar w:fldCharType="begin"/>
        </w:r>
        <w:r>
          <w:instrText xml:space="preserve"> PAGEREF _Toc13423 \h </w:instrText>
        </w:r>
        <w:r>
          <w:fldChar w:fldCharType="separate"/>
        </w:r>
        <w:r>
          <w:t>36</w:t>
        </w:r>
        <w:r>
          <w:fldChar w:fldCharType="end"/>
        </w:r>
      </w:hyperlink>
    </w:p>
    <w:p>
      <w:pPr>
        <w:pStyle w:val="TOC2"/>
        <w:tabs>
          <w:tab w:val="right" w:leader="dot" w:pos="8306"/>
        </w:tabs>
      </w:pPr>
      <w:hyperlink w:anchor="_Toc1993" w:history="1">
        <w:r>
          <w:rPr>
            <w:rFonts w:ascii="仿宋" w:eastAsia="仿宋" w:hAnsi="仿宋" w:cs="仿宋" w:hint="eastAsia"/>
            <w:lang w:eastAsia="zh-CN"/>
          </w:rPr>
          <w:t>(一)、经济评价财务测算</w:t>
        </w:r>
        <w:r>
          <w:tab/>
        </w:r>
        <w:r>
          <w:fldChar w:fldCharType="begin"/>
        </w:r>
        <w:r>
          <w:instrText xml:space="preserve"> PAGEREF _Toc1993 \h </w:instrText>
        </w:r>
        <w:r>
          <w:fldChar w:fldCharType="separate"/>
        </w:r>
        <w:r>
          <w:t>36</w:t>
        </w:r>
        <w:r>
          <w:fldChar w:fldCharType="end"/>
        </w:r>
      </w:hyperlink>
    </w:p>
    <w:p>
      <w:pPr>
        <w:pStyle w:val="TOC2"/>
        <w:tabs>
          <w:tab w:val="right" w:leader="dot" w:pos="8306"/>
        </w:tabs>
      </w:pPr>
      <w:hyperlink w:anchor="_Toc29367" w:history="1">
        <w:r>
          <w:rPr>
            <w:rFonts w:ascii="仿宋" w:eastAsia="仿宋" w:hAnsi="仿宋" w:cs="仿宋" w:hint="eastAsia"/>
            <w:lang w:eastAsia="zh-CN"/>
          </w:rPr>
          <w:t>(二)、玻璃制光学元件项目盈利能力分析</w:t>
        </w:r>
        <w:r>
          <w:tab/>
        </w:r>
        <w:r>
          <w:fldChar w:fldCharType="begin"/>
        </w:r>
        <w:r>
          <w:instrText xml:space="preserve"> PAGEREF _Toc29367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386" w:history="1">
        <w:r>
          <w:rPr>
            <w:rFonts w:ascii="仿宋" w:eastAsia="仿宋" w:hAnsi="仿宋" w:cs="仿宋" w:hint="eastAsia"/>
            <w:lang w:eastAsia="zh-CN"/>
          </w:rPr>
          <w:t>十二、玻璃制光学元件项目投资规划</w:t>
        </w:r>
        <w:r>
          <w:tab/>
        </w:r>
        <w:r>
          <w:fldChar w:fldCharType="begin"/>
        </w:r>
        <w:r>
          <w:instrText xml:space="preserve"> PAGEREF _Toc17386 \h </w:instrText>
        </w:r>
        <w:r>
          <w:fldChar w:fldCharType="separate"/>
        </w:r>
        <w:r>
          <w:t>38</w:t>
        </w:r>
        <w:r>
          <w:fldChar w:fldCharType="end"/>
        </w:r>
      </w:hyperlink>
    </w:p>
    <w:p>
      <w:pPr>
        <w:pStyle w:val="TOC2"/>
        <w:tabs>
          <w:tab w:val="right" w:leader="dot" w:pos="8306"/>
        </w:tabs>
      </w:pPr>
      <w:hyperlink w:anchor="_Toc6026" w:history="1">
        <w:r>
          <w:rPr>
            <w:rFonts w:ascii="仿宋" w:eastAsia="仿宋" w:hAnsi="仿宋" w:cs="仿宋" w:hint="eastAsia"/>
            <w:lang w:eastAsia="zh-CN"/>
          </w:rPr>
          <w:t>(一)、玻璃制光学元件项目总投资估算</w:t>
        </w:r>
        <w:r>
          <w:tab/>
        </w:r>
        <w:r>
          <w:fldChar w:fldCharType="begin"/>
        </w:r>
        <w:r>
          <w:instrText xml:space="preserve"> PAGEREF _Toc6026 \h </w:instrText>
        </w:r>
        <w:r>
          <w:fldChar w:fldCharType="separate"/>
        </w:r>
        <w:r>
          <w:t>38</w:t>
        </w:r>
        <w:r>
          <w:fldChar w:fldCharType="end"/>
        </w:r>
      </w:hyperlink>
    </w:p>
    <w:p>
      <w:pPr>
        <w:pStyle w:val="TOC2"/>
        <w:tabs>
          <w:tab w:val="right" w:leader="dot" w:pos="8306"/>
        </w:tabs>
      </w:pPr>
      <w:hyperlink w:anchor="_Toc3955" w:history="1">
        <w:r>
          <w:rPr>
            <w:rFonts w:ascii="仿宋" w:eastAsia="仿宋" w:hAnsi="仿宋" w:cs="仿宋" w:hint="eastAsia"/>
            <w:lang w:eastAsia="zh-CN"/>
          </w:rPr>
          <w:t>(二)、资金筹措</w:t>
        </w:r>
        <w:r>
          <w:tab/>
        </w:r>
        <w:r>
          <w:fldChar w:fldCharType="begin"/>
        </w:r>
        <w:r>
          <w:instrText xml:space="preserve"> PAGEREF _Toc3955 \h </w:instrText>
        </w:r>
        <w:r>
          <w:fldChar w:fldCharType="separate"/>
        </w:r>
        <w:r>
          <w:t>40</w:t>
        </w:r>
        <w:r>
          <w:fldChar w:fldCharType="end"/>
        </w:r>
      </w:hyperlink>
    </w:p>
    <w:p>
      <w:pPr>
        <w:pStyle w:val="TOC1"/>
        <w:tabs>
          <w:tab w:val="right" w:leader="dot" w:pos="8306"/>
        </w:tabs>
      </w:pPr>
      <w:hyperlink w:anchor="_Toc13835" w:history="1">
        <w:r>
          <w:rPr>
            <w:rFonts w:ascii="仿宋" w:eastAsia="仿宋" w:hAnsi="仿宋" w:cs="仿宋" w:hint="eastAsia"/>
            <w:lang w:eastAsia="zh-CN"/>
          </w:rPr>
          <w:t>十三、玻璃制光学元件项目治理与监督</w:t>
        </w:r>
        <w:r>
          <w:tab/>
        </w:r>
        <w:r>
          <w:fldChar w:fldCharType="begin"/>
        </w:r>
        <w:r>
          <w:instrText xml:space="preserve"> PAGEREF _Toc13835 \h </w:instrText>
        </w:r>
        <w:r>
          <w:fldChar w:fldCharType="separate"/>
        </w:r>
        <w:r>
          <w:t>40</w:t>
        </w:r>
        <w:r>
          <w:fldChar w:fldCharType="end"/>
        </w:r>
      </w:hyperlink>
    </w:p>
    <w:p>
      <w:pPr>
        <w:pStyle w:val="TOC2"/>
        <w:tabs>
          <w:tab w:val="right" w:leader="dot" w:pos="8306"/>
        </w:tabs>
      </w:pPr>
      <w:hyperlink w:anchor="_Toc9019" w:history="1">
        <w:r>
          <w:rPr>
            <w:rFonts w:ascii="仿宋" w:eastAsia="仿宋" w:hAnsi="仿宋" w:cs="仿宋" w:hint="eastAsia"/>
            <w:lang w:eastAsia="zh-CN"/>
          </w:rPr>
          <w:t>(一)、玻璃制光学元件项目治理结构</w:t>
        </w:r>
        <w:r>
          <w:tab/>
        </w:r>
        <w:r>
          <w:fldChar w:fldCharType="begin"/>
        </w:r>
        <w:r>
          <w:instrText xml:space="preserve"> PAGEREF _Toc9019 \h </w:instrText>
        </w:r>
        <w:r>
          <w:fldChar w:fldCharType="separate"/>
        </w:r>
        <w:r>
          <w:t>40</w:t>
        </w:r>
        <w:r>
          <w:fldChar w:fldCharType="end"/>
        </w:r>
      </w:hyperlink>
    </w:p>
    <w:p>
      <w:pPr>
        <w:pStyle w:val="TOC2"/>
        <w:tabs>
          <w:tab w:val="right" w:leader="dot" w:pos="8306"/>
        </w:tabs>
      </w:pPr>
      <w:hyperlink w:anchor="_Toc21743" w:history="1">
        <w:r>
          <w:rPr>
            <w:rFonts w:ascii="仿宋" w:eastAsia="仿宋" w:hAnsi="仿宋" w:cs="仿宋" w:hint="eastAsia"/>
            <w:lang w:eastAsia="zh-CN"/>
          </w:rPr>
          <w:t>(二)、监督与审计</w:t>
        </w:r>
        <w:r>
          <w:tab/>
        </w:r>
        <w:r>
          <w:fldChar w:fldCharType="begin"/>
        </w:r>
        <w:r>
          <w:instrText xml:space="preserve"> PAGEREF _Toc21743 \h </w:instrText>
        </w:r>
        <w:r>
          <w:fldChar w:fldCharType="separate"/>
        </w:r>
        <w:r>
          <w:t>42</w:t>
        </w:r>
        <w:r>
          <w:fldChar w:fldCharType="end"/>
        </w:r>
      </w:hyperlink>
    </w:p>
    <w:p>
      <w:pPr>
        <w:pStyle w:val="TOC1"/>
        <w:tabs>
          <w:tab w:val="right" w:leader="dot" w:pos="8306"/>
        </w:tabs>
      </w:pPr>
      <w:hyperlink w:anchor="_Toc16246" w:history="1">
        <w:r>
          <w:rPr>
            <w:rFonts w:ascii="仿宋" w:eastAsia="仿宋" w:hAnsi="仿宋" w:cs="仿宋" w:hint="eastAsia"/>
            <w:lang w:eastAsia="zh-CN"/>
          </w:rPr>
          <w:t>十四、玻璃制光学元件项目变更管理</w:t>
        </w:r>
        <w:r>
          <w:tab/>
        </w:r>
        <w:r>
          <w:fldChar w:fldCharType="begin"/>
        </w:r>
        <w:r>
          <w:instrText xml:space="preserve"> PAGEREF _Toc16246 \h </w:instrText>
        </w:r>
        <w:r>
          <w:fldChar w:fldCharType="separate"/>
        </w:r>
        <w:r>
          <w:t>43</w:t>
        </w:r>
        <w:r>
          <w:fldChar w:fldCharType="end"/>
        </w:r>
      </w:hyperlink>
    </w:p>
    <w:p>
      <w:pPr>
        <w:pStyle w:val="TOC2"/>
        <w:tabs>
          <w:tab w:val="right" w:leader="dot" w:pos="8306"/>
        </w:tabs>
      </w:pPr>
      <w:hyperlink w:anchor="_Toc32423" w:history="1">
        <w:r>
          <w:rPr>
            <w:rFonts w:ascii="仿宋" w:eastAsia="仿宋" w:hAnsi="仿宋" w:cs="仿宋" w:hint="eastAsia"/>
            <w:lang w:eastAsia="zh-CN"/>
          </w:rPr>
          <w:t>(一)、变更申请与评估</w:t>
        </w:r>
        <w:r>
          <w:tab/>
        </w:r>
        <w:r>
          <w:fldChar w:fldCharType="begin"/>
        </w:r>
        <w:r>
          <w:instrText xml:space="preserve"> PAGEREF _Toc32423 \h </w:instrText>
        </w:r>
        <w:r>
          <w:fldChar w:fldCharType="separate"/>
        </w:r>
        <w:r>
          <w:t>43</w:t>
        </w:r>
        <w:r>
          <w:fldChar w:fldCharType="end"/>
        </w:r>
      </w:hyperlink>
    </w:p>
    <w:p>
      <w:pPr>
        <w:pStyle w:val="TOC2"/>
        <w:tabs>
          <w:tab w:val="right" w:leader="dot" w:pos="8306"/>
        </w:tabs>
      </w:pPr>
      <w:hyperlink w:anchor="_Toc2997" w:history="1">
        <w:r>
          <w:rPr>
            <w:rFonts w:ascii="仿宋" w:eastAsia="仿宋" w:hAnsi="仿宋" w:cs="仿宋" w:hint="eastAsia"/>
            <w:lang w:eastAsia="zh-CN"/>
          </w:rPr>
          <w:t>(二)、变更实施与控制</w:t>
        </w:r>
        <w:r>
          <w:tab/>
        </w:r>
        <w:r>
          <w:fldChar w:fldCharType="begin"/>
        </w:r>
        <w:r>
          <w:instrText xml:space="preserve"> PAGEREF _Toc2997 \h </w:instrText>
        </w:r>
        <w:r>
          <w:fldChar w:fldCharType="separate"/>
        </w:r>
        <w:r>
          <w:t>44</w:t>
        </w:r>
        <w:r>
          <w:fldChar w:fldCharType="end"/>
        </w:r>
      </w:hyperlink>
    </w:p>
    <w:p>
      <w:pPr>
        <w:pStyle w:val="TOC1"/>
        <w:tabs>
          <w:tab w:val="right" w:leader="dot" w:pos="8306"/>
        </w:tabs>
      </w:pPr>
      <w:hyperlink w:anchor="_Toc28634" w:history="1">
        <w:r>
          <w:rPr>
            <w:rFonts w:ascii="仿宋" w:eastAsia="仿宋" w:hAnsi="仿宋" w:cs="仿宋" w:hint="eastAsia"/>
            <w:lang w:eastAsia="zh-CN"/>
          </w:rPr>
          <w:t>十五、利益相关者分析与沟通计划</w:t>
        </w:r>
        <w:r>
          <w:tab/>
        </w:r>
        <w:r>
          <w:fldChar w:fldCharType="begin"/>
        </w:r>
        <w:r>
          <w:instrText xml:space="preserve"> PAGEREF _Toc28634 \h </w:instrText>
        </w:r>
        <w:r>
          <w:fldChar w:fldCharType="separate"/>
        </w:r>
        <w:r>
          <w:t>44</w:t>
        </w:r>
        <w:r>
          <w:fldChar w:fldCharType="end"/>
        </w:r>
      </w:hyperlink>
    </w:p>
    <w:p>
      <w:pPr>
        <w:pStyle w:val="TOC2"/>
        <w:tabs>
          <w:tab w:val="right" w:leader="dot" w:pos="8306"/>
        </w:tabs>
      </w:pPr>
      <w:hyperlink w:anchor="_Toc8180" w:history="1">
        <w:r>
          <w:rPr>
            <w:rFonts w:ascii="仿宋" w:eastAsia="仿宋" w:hAnsi="仿宋" w:cs="仿宋" w:hint="eastAsia"/>
            <w:lang w:eastAsia="zh-CN"/>
          </w:rPr>
          <w:t>(一)、利益相关者分析</w:t>
        </w:r>
        <w:r>
          <w:tab/>
        </w:r>
        <w:r>
          <w:fldChar w:fldCharType="begin"/>
        </w:r>
        <w:r>
          <w:instrText xml:space="preserve"> PAGEREF _Toc8180 \h </w:instrText>
        </w:r>
        <w:r>
          <w:fldChar w:fldCharType="separate"/>
        </w:r>
        <w:r>
          <w:t>44</w:t>
        </w:r>
        <w:r>
          <w:fldChar w:fldCharType="end"/>
        </w:r>
      </w:hyperlink>
    </w:p>
    <w:p>
      <w:pPr>
        <w:pStyle w:val="TOC2"/>
        <w:tabs>
          <w:tab w:val="right" w:leader="dot" w:pos="8306"/>
        </w:tabs>
      </w:pPr>
      <w:hyperlink w:anchor="_Toc16056" w:history="1">
        <w:r>
          <w:rPr>
            <w:rFonts w:ascii="仿宋" w:eastAsia="仿宋" w:hAnsi="仿宋" w:cs="仿宋" w:hint="eastAsia"/>
            <w:lang w:eastAsia="zh-CN"/>
          </w:rPr>
          <w:t>(二)、沟通计划</w:t>
        </w:r>
        <w:r>
          <w:tab/>
        </w:r>
        <w:r>
          <w:fldChar w:fldCharType="begin"/>
        </w:r>
        <w:r>
          <w:instrText xml:space="preserve"> PAGEREF _Toc16056 \h </w:instrText>
        </w:r>
        <w:r>
          <w:fldChar w:fldCharType="separate"/>
        </w:r>
        <w:r>
          <w:t>46</w:t>
        </w:r>
        <w:r>
          <w:fldChar w:fldCharType="end"/>
        </w:r>
      </w:hyperlink>
    </w:p>
    <w:p>
      <w:pPr>
        <w:pStyle w:val="TOC1"/>
        <w:tabs>
          <w:tab w:val="right" w:leader="dot" w:pos="8306"/>
        </w:tabs>
      </w:pPr>
      <w:hyperlink w:anchor="_Toc18211" w:history="1">
        <w:r>
          <w:rPr>
            <w:rFonts w:ascii="仿宋" w:eastAsia="仿宋" w:hAnsi="仿宋" w:cs="仿宋" w:hint="eastAsia"/>
            <w:lang w:eastAsia="zh-CN"/>
          </w:rPr>
          <w:t>十六、营销与推广策略</w:t>
        </w:r>
        <w:r>
          <w:tab/>
        </w:r>
        <w:r>
          <w:fldChar w:fldCharType="begin"/>
        </w:r>
        <w:r>
          <w:instrText xml:space="preserve"> PAGEREF _Toc18211 \h </w:instrText>
        </w:r>
        <w:r>
          <w:fldChar w:fldCharType="separate"/>
        </w:r>
        <w:r>
          <w:t>47</w:t>
        </w:r>
        <w:r>
          <w:fldChar w:fldCharType="end"/>
        </w:r>
      </w:hyperlink>
    </w:p>
    <w:p>
      <w:pPr>
        <w:pStyle w:val="TOC2"/>
        <w:tabs>
          <w:tab w:val="right" w:leader="dot" w:pos="8306"/>
        </w:tabs>
      </w:pPr>
      <w:hyperlink w:anchor="_Toc27123" w:history="1">
        <w:r>
          <w:rPr>
            <w:rFonts w:ascii="仿宋" w:eastAsia="仿宋" w:hAnsi="仿宋" w:cs="仿宋" w:hint="eastAsia"/>
            <w:lang w:eastAsia="zh-CN"/>
          </w:rPr>
          <w:t>(一)、产品/服务定位与特点</w:t>
        </w:r>
        <w:r>
          <w:tab/>
        </w:r>
        <w:r>
          <w:fldChar w:fldCharType="begin"/>
        </w:r>
        <w:r>
          <w:instrText xml:space="preserve"> PAGEREF _Toc27123 \h </w:instrText>
        </w:r>
        <w:r>
          <w:fldChar w:fldCharType="separate"/>
        </w:r>
        <w:r>
          <w:t>47</w:t>
        </w:r>
        <w:r>
          <w:fldChar w:fldCharType="end"/>
        </w:r>
      </w:hyperlink>
    </w:p>
    <w:p>
      <w:pPr>
        <w:pStyle w:val="TOC2"/>
        <w:tabs>
          <w:tab w:val="right" w:leader="dot" w:pos="8306"/>
        </w:tabs>
      </w:pPr>
      <w:hyperlink w:anchor="_Toc20158" w:history="1">
        <w:r>
          <w:rPr>
            <w:rFonts w:ascii="仿宋" w:eastAsia="仿宋" w:hAnsi="仿宋" w:cs="仿宋" w:hint="eastAsia"/>
            <w:lang w:eastAsia="zh-CN"/>
          </w:rPr>
          <w:t>(二)、市场定位与竞争分析</w:t>
        </w:r>
        <w:r>
          <w:tab/>
        </w:r>
        <w:r>
          <w:fldChar w:fldCharType="begin"/>
        </w:r>
        <w:r>
          <w:instrText xml:space="preserve"> PAGEREF _Toc20158 \h </w:instrText>
        </w:r>
        <w:r>
          <w:fldChar w:fldCharType="separate"/>
        </w:r>
        <w:r>
          <w:t>48</w:t>
        </w:r>
        <w:r>
          <w:fldChar w:fldCharType="end"/>
        </w:r>
      </w:hyperlink>
    </w:p>
    <w:p>
      <w:pPr>
        <w:pStyle w:val="TOC2"/>
        <w:tabs>
          <w:tab w:val="right" w:leader="dot" w:pos="8306"/>
        </w:tabs>
      </w:pPr>
      <w:hyperlink w:anchor="_Toc29786" w:history="1">
        <w:r>
          <w:rPr>
            <w:rFonts w:ascii="仿宋" w:eastAsia="仿宋" w:hAnsi="仿宋" w:cs="仿宋" w:hint="eastAsia"/>
            <w:lang w:eastAsia="zh-CN"/>
          </w:rPr>
          <w:t>(三)、营销渠道与策略</w:t>
        </w:r>
        <w:r>
          <w:tab/>
        </w:r>
        <w:r>
          <w:fldChar w:fldCharType="begin"/>
        </w:r>
        <w:r>
          <w:instrText xml:space="preserve"> PAGEREF _Toc29786 \h </w:instrText>
        </w:r>
        <w:r>
          <w:fldChar w:fldCharType="separate"/>
        </w:r>
        <w:r>
          <w:t>50</w:t>
        </w:r>
        <w:r>
          <w:fldChar w:fldCharType="end"/>
        </w:r>
      </w:hyperlink>
    </w:p>
    <w:p>
      <w:pPr>
        <w:pStyle w:val="TOC2"/>
        <w:tabs>
          <w:tab w:val="right" w:leader="dot" w:pos="8306"/>
        </w:tabs>
      </w:pPr>
      <w:hyperlink w:anchor="_Toc5243" w:history="1">
        <w:r>
          <w:rPr>
            <w:rFonts w:ascii="仿宋" w:eastAsia="仿宋" w:hAnsi="仿宋" w:cs="仿宋" w:hint="eastAsia"/>
            <w:lang w:eastAsia="zh-CN"/>
          </w:rPr>
          <w:t>(四)、推广与宣传活动</w:t>
        </w:r>
        <w:r>
          <w:tab/>
        </w:r>
        <w:r>
          <w:fldChar w:fldCharType="begin"/>
        </w:r>
        <w:r>
          <w:instrText xml:space="preserve"> PAGEREF _Toc5243 \h </w:instrText>
        </w:r>
        <w:r>
          <w:fldChar w:fldCharType="separate"/>
        </w:r>
        <w:r>
          <w:t>51</w:t>
        </w:r>
        <w:r>
          <w:fldChar w:fldCharType="end"/>
        </w:r>
      </w:hyperlink>
    </w:p>
    <w:p>
      <w:pPr>
        <w:pStyle w:val="TOC1"/>
        <w:tabs>
          <w:tab w:val="right" w:leader="dot" w:pos="8306"/>
        </w:tabs>
      </w:pPr>
      <w:hyperlink w:anchor="_Toc6762" w:history="1">
        <w:r>
          <w:rPr>
            <w:rFonts w:ascii="仿宋" w:eastAsia="仿宋" w:hAnsi="仿宋" w:cs="仿宋" w:hint="eastAsia"/>
            <w:lang w:eastAsia="zh-CN"/>
          </w:rPr>
          <w:t>十七、玻璃制光学元件项目实施时间节点</w:t>
        </w:r>
        <w:r>
          <w:tab/>
        </w:r>
        <w:r>
          <w:fldChar w:fldCharType="begin"/>
        </w:r>
        <w:r>
          <w:instrText xml:space="preserve"> PAGEREF _Toc6762 \h </w:instrText>
        </w:r>
        <w:r>
          <w:fldChar w:fldCharType="separate"/>
        </w:r>
        <w:r>
          <w:t>56</w:t>
        </w:r>
        <w:r>
          <w:fldChar w:fldCharType="end"/>
        </w:r>
      </w:hyperlink>
    </w:p>
    <w:p>
      <w:pPr>
        <w:pStyle w:val="TOC2"/>
        <w:tabs>
          <w:tab w:val="right" w:leader="dot" w:pos="8306"/>
        </w:tabs>
      </w:pPr>
      <w:hyperlink w:anchor="_Toc18968" w:history="1">
        <w:r>
          <w:rPr>
            <w:rFonts w:ascii="仿宋" w:eastAsia="仿宋" w:hAnsi="仿宋" w:cs="仿宋" w:hint="eastAsia"/>
            <w:lang w:eastAsia="zh-CN"/>
          </w:rPr>
          <w:t>(一)、玻璃制光学元件项目启动阶段时间节点</w:t>
        </w:r>
        <w:r>
          <w:tab/>
        </w:r>
        <w:r>
          <w:fldChar w:fldCharType="begin"/>
        </w:r>
        <w:r>
          <w:instrText xml:space="preserve"> PAGEREF _Toc18968 \h </w:instrText>
        </w:r>
        <w:r>
          <w:fldChar w:fldCharType="separate"/>
        </w:r>
        <w:r>
          <w:t>56</w:t>
        </w:r>
        <w:r>
          <w:fldChar w:fldCharType="end"/>
        </w:r>
      </w:hyperlink>
    </w:p>
    <w:p>
      <w:pPr>
        <w:pStyle w:val="TOC2"/>
        <w:tabs>
          <w:tab w:val="right" w:leader="dot" w:pos="8306"/>
        </w:tabs>
      </w:pPr>
      <w:hyperlink w:anchor="_Toc22867" w:history="1">
        <w:r>
          <w:rPr>
            <w:rFonts w:ascii="仿宋" w:eastAsia="仿宋" w:hAnsi="仿宋" w:cs="仿宋" w:hint="eastAsia"/>
            <w:lang w:eastAsia="zh-CN"/>
          </w:rPr>
          <w:t>(二)、玻璃制光学元件项目执行阶段时间节点</w:t>
        </w:r>
        <w:r>
          <w:tab/>
        </w:r>
        <w:r>
          <w:fldChar w:fldCharType="begin"/>
        </w:r>
        <w:r>
          <w:instrText xml:space="preserve"> PAGEREF _Toc22867 \h </w:instrText>
        </w:r>
        <w:r>
          <w:fldChar w:fldCharType="separate"/>
        </w:r>
        <w:r>
          <w:t>57</w:t>
        </w:r>
        <w:r>
          <w:fldChar w:fldCharType="end"/>
        </w:r>
      </w:hyperlink>
    </w:p>
    <w:p>
      <w:pPr>
        <w:pStyle w:val="TOC2"/>
        <w:tabs>
          <w:tab w:val="right" w:leader="dot" w:pos="8306"/>
        </w:tabs>
      </w:pPr>
      <w:hyperlink w:anchor="_Toc26817" w:history="1">
        <w:r>
          <w:rPr>
            <w:rFonts w:ascii="仿宋" w:eastAsia="仿宋" w:hAnsi="仿宋" w:cs="仿宋" w:hint="eastAsia"/>
            <w:lang w:eastAsia="zh-CN"/>
          </w:rPr>
          <w:t>(三)、玻璃制光学元件项目完成阶段时间节点</w:t>
        </w:r>
        <w:r>
          <w:tab/>
        </w:r>
        <w:r>
          <w:fldChar w:fldCharType="begin"/>
        </w:r>
        <w:r>
          <w:instrText xml:space="preserve"> PAGEREF _Toc26817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86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534"/>
      <w:r>
        <w:rPr>
          <w:rFonts w:ascii="仿宋" w:eastAsia="仿宋" w:hAnsi="仿宋" w:cs="仿宋" w:hint="eastAsia"/>
          <w:sz w:val="28"/>
          <w:lang w:eastAsia="zh-CN"/>
        </w:rPr>
        <w:t>一、玻璃制光学元件项目绩效评估</w:t>
      </w:r>
      <w:bookmarkEnd w:id="2"/>
    </w:p>
    <w:p>
      <w:pPr>
        <w:pStyle w:val="Heading2"/>
        <w:rPr>
          <w:rFonts w:ascii="仿宋" w:eastAsia="仿宋" w:hAnsi="仿宋" w:cs="仿宋" w:hint="eastAsia"/>
          <w:lang w:eastAsia="zh-CN"/>
        </w:rPr>
      </w:pPr>
      <w:bookmarkStart w:id="3" w:name="_Toc3208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玻璃制光学元件项目中，我们设计了一套全面的绩效评估指标，以确保玻璃制光学元件项目的可控和成功交付。这些指标跨足玻璃制光学元件项目目标、成本、进度和质量等多个维度，为我们提供了全面洞察玻璃制光学元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制光学元件项目目标达成率是我们关注的首要指标。我们设定了明确的目标，并通过定期监测和评估，迅速发现并应对潜在的目标偏差。这为玻璃制光学元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成本绩效是另一个核心关注点。通过实际成本与预算成本的对比分析，我们深入了解成本差异的原因，及时调整资源分配，保持玻璃制光学元件项目在经济效益方面的合理水平。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制光学元件项目进度作为关键的绩效指标之一，得到了精心的关注。我们制定了详细的玻璃制光学元件项目进度计划，并设立了进度符合度指标，确保实际进度与计划进度保持一致。这使我们能够快速发现和解决潜在的进度问题，保持玻璃制光学元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玻璃制光学元件项目绩效的不可或缺的一环。我们引入了一系列的质量标准和客户满意度指标，以确保玻璃制光学元件项目交付的成果在质量上达到或超越预期水平。通过持续监测这些指标，我们努力提升玻璃制光学元件项目整体质量水平，为玻璃制光学元件项目的成功交付提供有力保障。通过这些科学且全面的绩效评估，我们能够更好地引导玻璃制光学元件项目的持续改进，确保玻璃制光学元件项目目标的顺利达成。</w:t>
      </w:r>
    </w:p>
    <w:p>
      <w:pPr>
        <w:pStyle w:val="Heading2"/>
        <w:ind w:firstLine="560" w:firstLineChars="200"/>
        <w:rPr>
          <w:rFonts w:ascii="仿宋" w:eastAsia="仿宋" w:hAnsi="仿宋" w:cs="仿宋" w:hint="eastAsia"/>
          <w:sz w:val="28"/>
          <w:lang w:eastAsia="zh-CN"/>
        </w:rPr>
      </w:pPr>
      <w:bookmarkStart w:id="4" w:name="_Toc2388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绩效评估是玻璃制光学元件项目中的关键环节，为确保玻璃制光学元件项目达到预期目标，我们采用了多层次、多维度的绩效评估方法。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玻璃制光学元件项目的战略目标对齐，确保每个决策和行动都与玻璃制光学元件项目整体目标保持一致。团队会定期召开战略对齐会议，审视当前工作与玻璃制光学元件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玻璃制光学元件项目进度、质量、成本和风险等方面。这些指标通过数据收集和分析，为玻璃制光学元件项目管理团队提供了客观的评估依据。例如，我们通过玻璃制光学元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玻璃制光学元件项目内部，还考虑了玻璃制光学元件项目对外部环境的影响。我们定期进行干系人满意度调查，以了解各利益相关方对玻璃制光学元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这种多层次、多角度的绩效评估方法，使得我们能够全面了解玻璃制光学元件项目的运行状态，及时做出调整，确保玻璃制光学元件项目在不断变化的环境中保持稳健前行。</w:t>
      </w:r>
    </w:p>
    <w:p>
      <w:pPr>
        <w:pStyle w:val="Heading2"/>
        <w:ind w:firstLine="560" w:firstLineChars="200"/>
        <w:rPr>
          <w:rFonts w:ascii="仿宋" w:eastAsia="仿宋" w:hAnsi="仿宋" w:cs="仿宋" w:hint="eastAsia"/>
          <w:sz w:val="28"/>
          <w:lang w:eastAsia="zh-CN"/>
        </w:rPr>
      </w:pPr>
      <w:bookmarkStart w:id="5" w:name="_Toc780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为了确保玻璃制光学元件项目的有效管理和不断优化，我们采用了精心设计的绩效评估周期。这个周期旨在实现灵活、实时和全面的评估，以适应玻璃制光学元件项目执行中的各种挑战。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玻璃制光学元件项目的不同需求，分为短期、中期和长期。短期评估关注每个迭代或工作周期，以及时发现和解决当前任务中的问题。中期评估涵盖几个迭代，深入了解整体玻璃制光学元件项目的趋势和性能。长期评估则着眼于整个玻璃制光学元件项目阶段，确保玻璃制光学元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玻璃制光学元件项目管理工具和协作平台，团队成员能够随时更新和分享玻璃制光学元件项目数据。这种实时性的反馈机制使我们能够及时察觉潜在问题，快速调整，保持玻璃制光学元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玻璃制光学元件项目的决策制定密不可分。每个周期的玻璃制光学元件项目回顾会议成为集体总结经验、识别问题深层次原因并找到创新解决方案的平台。这种定期的反思与调整机制使玻璃制光学元件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423"/>
      <w:r>
        <w:rPr>
          <w:rFonts w:ascii="仿宋" w:eastAsia="仿宋" w:hAnsi="仿宋" w:cs="仿宋" w:hint="eastAsia"/>
          <w:sz w:val="28"/>
          <w:lang w:eastAsia="zh-CN"/>
        </w:rPr>
        <w:t>二、玻璃制光学元件项目危机管理</w:t>
      </w:r>
      <w:bookmarkEnd w:id="6"/>
    </w:p>
    <w:p>
      <w:pPr>
        <w:pStyle w:val="Heading2"/>
        <w:rPr>
          <w:rFonts w:ascii="仿宋" w:eastAsia="仿宋" w:hAnsi="仿宋" w:cs="仿宋" w:hint="eastAsia"/>
          <w:lang w:eastAsia="zh-CN"/>
        </w:rPr>
      </w:pPr>
      <w:bookmarkStart w:id="7" w:name="_Toc9884"/>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玻璃制光学元件项目危机管理中，危机预警与识别是确保玻璃制光学元件项目稳健运行的核心步骤。通过建立全面的监测机制，玻璃制光学元件项目团队旨在及时发现和理解潜在的风险和危机因素，以便采取及时的预防和应对措施，确保玻璃制光学元件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玻璃制光学元件项目团队全面分析了整个玻璃制光学元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玻璃制光学元件项目团队着重于明确定义玻璃制光学元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玻璃制光学元件项目进展的持续监控，团队能够及时发现潜在问题并作出迅速反应。玻璃制光学元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在这一阶段，团队的专业素养和反应速度将发挥至关重要的作用，以确保潜在危机能够在初期得到有效的处理，最大程度地减轻负面影响。通过危机预警与识别，玻璃制光学元件项目得以更有序、可控地推进。</w:t>
      </w:r>
    </w:p>
    <w:p>
      <w:pPr>
        <w:pStyle w:val="Heading2"/>
        <w:ind w:firstLine="560" w:firstLineChars="200"/>
        <w:rPr>
          <w:rFonts w:ascii="仿宋" w:eastAsia="仿宋" w:hAnsi="仿宋" w:cs="仿宋" w:hint="eastAsia"/>
          <w:sz w:val="28"/>
          <w:lang w:eastAsia="zh-CN"/>
        </w:rPr>
      </w:pPr>
      <w:bookmarkStart w:id="8" w:name="_Toc32245"/>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在危机发生时，玻璃制光学元件项目团队立即行动，成立了应急小组。该小组的任务是迅速制定并实施紧急应对措施，以最小化潜在损失。以下是采取的主要措施：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暂停玻璃制光学元件项目进度：为遏制危机蔓延，玻璃制光学元件项目暂时停止进行，以便全面评估当前状况。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资源重新分配：重新评估玻璃制光学元件项目资源的分配，确保最大限度地减小损失。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实时沟通：与关键利益相关者建立实时沟通机制，向他们传递玻璃制光学元件项目危机的实际状况，保障玻璃制光学元件项目核心利益。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在紧急应对的同时，玻璃制光学元件项目团队强调了团队协作和有效沟通的重要性。以下是团队协作的关键举措：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信息共享机制：建立了信息共享平台，确保团队成员能够及时获取玻璃制光学元件项目危机的实时信息。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领导者沟通：玻璃制光学元件项目领导者通过定期会议和即时沟通工具，指导团队应对危机，保持团队稳定运行。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随着危机得到初步控制，玻璃制光学元件项目团队转向制定恢复计划，以确保玻璃制光学元件项目能够从中迅速恢复。主要恢复计划包括：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修复受损的进度计划：重新评估玻璃制光学元件项目进度，制定修复计划，确保玻璃制光学元件项目尽快回归正常进程。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重新调整资源分配：优化资源分配，确保玻璃制光学元件项目在有限资源下高效运转。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风险管理机制加强：对玻璃制光学元件项目风险进行全面评估，制定更强化的风险管理策略，以预防未来可能的危机。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0511"/>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31217"/>
      <w:r>
        <w:rPr>
          <w:rFonts w:ascii="仿宋" w:eastAsia="仿宋" w:hAnsi="仿宋" w:cs="仿宋" w:hint="eastAsia"/>
          <w:lang w:eastAsia="zh-CN"/>
        </w:rPr>
        <w:t>(一)、玻璃制光学元件行业分析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玻璃制光学元件行业一直以来都是市场的关注焦点。行业内的发展趋势、竞争态势以及潜在机会都对玻璃制光学元件项目的推进产生深远的影响。通过深入研究行业的整体概貌，我们将更好地理解行业的核心特征，为玻璃制光学元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玻璃制光学元件行业，技术一直是推动创新和发展的关键因素。我们将对当前技术趋势进行详尽分析，包括但不限于人工智能、大数据应用、先进制造技术等。这有助于玻璃制光学元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了解行业内的竞争格局是玻璃制光学元件项目成功的基础。我们将对主要竞争对手进行深入研究，包括其市场份额、产品特点、市场定位等。通过全面了解竞争对手的优势和劣势，玻璃制光学元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24764"/>
      <w:r>
        <w:rPr>
          <w:rFonts w:ascii="仿宋" w:eastAsia="仿宋" w:hAnsi="仿宋" w:cs="仿宋" w:hint="eastAsia"/>
          <w:sz w:val="28"/>
          <w:lang w:eastAsia="zh-CN"/>
        </w:rPr>
        <w:t>(二)、玻璃制光学元件市场分析预测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玻璃制光学元件市场未来的增长趋势。这包括市场的整体规模、各细分领域的发展趋势等。玻璃制光学元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玻璃制光学元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玻璃制光学元件项目实施过程中需要充分考虑的因素。我们将对市场风险进行全面评估，包括但不限于政策法规风险、市场竞争风险、技术变革风险等。通过对潜在风险的深入分析，玻璃制光学元件项目可以制定相应的风险缓解策略，降低不确定性对玻璃制光学元件项目的影响。</w:t>
      </w:r>
    </w:p>
    <w:p>
      <w:pPr>
        <w:pStyle w:val="Heading1"/>
        <w:ind w:firstLine="560" w:firstLineChars="200"/>
        <w:rPr>
          <w:rFonts w:ascii="仿宋" w:eastAsia="仿宋" w:hAnsi="仿宋" w:cs="仿宋" w:hint="eastAsia"/>
          <w:sz w:val="28"/>
          <w:lang w:eastAsia="zh-CN"/>
        </w:rPr>
      </w:pPr>
      <w:bookmarkStart w:id="12" w:name="_Toc28678"/>
      <w:r>
        <w:rPr>
          <w:rFonts w:ascii="仿宋" w:eastAsia="仿宋" w:hAnsi="仿宋" w:cs="仿宋" w:hint="eastAsia"/>
          <w:sz w:val="28"/>
          <w:lang w:eastAsia="zh-CN"/>
        </w:rPr>
        <w:t>四、玻璃制光学元件项目建设背景及必要性分析</w:t>
      </w:r>
      <w:bookmarkEnd w:id="12"/>
    </w:p>
    <w:p>
      <w:pPr>
        <w:pStyle w:val="Heading2"/>
        <w:rPr>
          <w:rFonts w:ascii="仿宋" w:eastAsia="仿宋" w:hAnsi="仿宋" w:cs="仿宋" w:hint="eastAsia"/>
          <w:lang w:eastAsia="zh-CN"/>
        </w:rPr>
      </w:pPr>
      <w:bookmarkStart w:id="13" w:name="_Toc26068"/>
      <w:r>
        <w:rPr>
          <w:rFonts w:ascii="仿宋" w:eastAsia="仿宋" w:hAnsi="仿宋" w:cs="仿宋" w:hint="eastAsia"/>
          <w:lang w:eastAsia="zh-CN"/>
        </w:rPr>
        <w:t>(一)、玻璃制光学元件项目背景分析</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制光学元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玻璃制光学元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玻璃制光学元件项目在这个潮流中的定位。同时，我们将关注行业内涌现的新兴机遇，以便玻璃制光学元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玻璃制光学元件项目提供了强大的发展动力。我们将聚焦于行业内最新的技术发展趋势，包括但不限于人工智能、大数据分析、物联网等领域。通过深度的技术研究，我们将确保玻璃制光学元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玻璃制光学元件项目发展的源泉。我们将投入更多的精力对市场需求进行深入剖析，超越表面的需求，深入挖掘潜在的市场痛点和机遇。通过对市场需求的细致了解，玻璃制光学元件项目将更有针对性地设计解决方案，满足市场的多样化需求，从而更好地促进玻璃制光学元件项目的可持续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玻璃制光学元件项目战略至关重要。我们将对竞争态势进行更为深入的分析，包括但不限于市场份额、产品特点、客户满意度等多个维度。通过深度的竞争分析，玻璃制光学元件项目将能够更准确地把握市场脉搏，制定具有竞争力的玻璃制光学元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玻璃制光学元件项目的发展具有直接的影响。我们将进行更为全面的法规和政策分析，了解行业发展中的潜在法律风险和合规挑战。通过充分了解和遵守相关法规，玻璃制光学元件项目将确保在法律框架内合法合规运营，为玻璃制光学元件项目的稳健发展提供有力支持。</w:t>
      </w:r>
    </w:p>
    <w:p>
      <w:pPr>
        <w:pStyle w:val="Heading2"/>
        <w:ind w:firstLine="560" w:firstLineChars="200"/>
        <w:rPr>
          <w:rFonts w:ascii="仿宋" w:eastAsia="仿宋" w:hAnsi="仿宋" w:cs="仿宋" w:hint="eastAsia"/>
          <w:sz w:val="28"/>
          <w:lang w:eastAsia="zh-CN"/>
        </w:rPr>
      </w:pPr>
      <w:bookmarkStart w:id="14" w:name="_Toc3414"/>
      <w:r>
        <w:rPr>
          <w:rFonts w:ascii="仿宋" w:eastAsia="仿宋" w:hAnsi="仿宋" w:cs="仿宋" w:hint="eastAsia"/>
          <w:sz w:val="28"/>
          <w:lang w:eastAsia="zh-CN"/>
        </w:rPr>
        <w:t>(二)、玻璃制光学元件项目建设必要性分析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制光学元件项目建设的迫切性源于对行业发展趋势的深刻洞察。我们正处于一个行业变革的时代，科技创新、数字化转型成为企业发展的关键动力。玻璃制光学元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制光学元件项目建设不仅仅是为了跟上潮流，更是为了通过技术创新推动企业的持续发展。通过引入先进的技术和解决方案，玻璃制光学元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玻璃制光学元件项目的建设成为必然选择，通过提高产品质量、拓展服务领域，从而在竞争中获得更多的机会。玻璃制光学元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玻璃制光学元件项目建设的必要性体现在对客户需求更精准的满足。通过玻璃制光学元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玻璃制光学元件项目建设的背后是对企业持续创新的追求。只有通过不断创新，企业才能在竞争中立于不败之地。玻璃制光学元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4638"/>
      <w:r>
        <w:rPr>
          <w:rFonts w:ascii="仿宋" w:eastAsia="仿宋" w:hAnsi="仿宋" w:cs="仿宋" w:hint="eastAsia"/>
          <w:sz w:val="28"/>
          <w:lang w:eastAsia="zh-CN"/>
        </w:rPr>
        <w:t>五、玻璃制光学元件项目选址可行性分析</w:t>
      </w:r>
      <w:bookmarkEnd w:id="15"/>
    </w:p>
    <w:p>
      <w:pPr>
        <w:pStyle w:val="Heading2"/>
        <w:rPr>
          <w:rFonts w:ascii="仿宋" w:eastAsia="仿宋" w:hAnsi="仿宋" w:cs="仿宋" w:hint="eastAsia"/>
          <w:lang w:eastAsia="zh-CN"/>
        </w:rPr>
      </w:pPr>
      <w:bookmarkStart w:id="16" w:name="_Toc7851"/>
      <w:r>
        <w:rPr>
          <w:rFonts w:ascii="仿宋" w:eastAsia="仿宋" w:hAnsi="仿宋" w:cs="仿宋" w:hint="eastAsia"/>
          <w:lang w:eastAsia="zh-CN"/>
        </w:rPr>
        <w:t>(一)、玻璃制光学元件项目选址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该玻璃制光学元件项目选址位于XX省XX市XX区XXX街道</w:t>
      </w:r>
    </w:p>
    <w:p>
      <w:pPr>
        <w:pStyle w:val="Heading2"/>
        <w:ind w:firstLine="560" w:firstLineChars="200"/>
        <w:rPr>
          <w:rFonts w:ascii="仿宋" w:eastAsia="仿宋" w:hAnsi="仿宋" w:cs="仿宋" w:hint="eastAsia"/>
          <w:sz w:val="28"/>
          <w:lang w:eastAsia="zh-CN"/>
        </w:rPr>
      </w:pPr>
      <w:bookmarkStart w:id="17" w:name="_Toc17316"/>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玻璃制光学元件项目的征地面积将根据玻璃制光学元件项目的实际规模和需求进行精确规划。具体面积XXX平方米，旨在确保玻璃制光学元件项目不仅能够满足当前的发展需求，还能够预留空间以适应未来的扩展。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净用地面积是在征地面积基础上去除不可利用面积后的实际可开发用地。具体面积XXX平方米，考虑到环保、交通、安全等多方面因素，以确保玻璃制光学元件项目在整体利用效率上达到最优。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玻璃制光学元件项目计划建设的建筑总规模具体面积XXX平方米。这一规模的确定综合考虑了玻璃制光学元件项目的性质、规模，以及城市规划的相关要求，确保建筑布局与周边环境协调一致。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 绿地率： 绿地率是玻璃制光学元件项目用地中被规划为绿地的比例。具体面积XXX平方米，旨在通过合理规划绿地，改善玻璃制光学元件项目周边环境，提升居民生活质量，并符合城市整体绿化规划。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容积率是用地上可以建设的建筑总体积与用地面积之比。具体面积XXX，通过合理的容积率规划，确保玻璃制光学元件项目建筑规模与周边环境和谐共生。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玻璃制光学元件项目选址与当地城市规划相一致，具体面积XXX平方米。通过与城市规划部门深入沟通，确保玻璃制光学元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玻璃制光学元件项目选址符合当地产业政策，具体面积XXX平方米。这包括玻璃制光学元件项目对当地经济的促进作用，以及对相关产业的带动效应，确保玻璃制光学元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用地总体要求必须符合环保和可持续发展的原则，具体面积XXX平方米。通过采用绿色建筑设计、节能减排等措施，确保玻璃制光学元件项目在建设和运营过程中对环境的影响最小化，达到可持续发展的要求。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确保玻璃制光学元件项目选址具备必要的公共设施配套，具体面积XXX平方米。这包括交通便利性、教育、医疗等基础设施，以提高居民生活品质，使得玻璃制光学元件项目选址更具吸引力。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考虑用地总体要求对当地社会稳定性的影响，具体面积XXX平方米。通过深入了解当地社区反馈，确保玻璃制光学元件项目的选址和建设过程对当地社会和谐稳定产生积极作用。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玻璃制光学元件项目选址不仅符合法规和规划，还在实际操作中具有可行性。这一全面规划将为玻璃制光学元件项目的成功实施提供坚实的基础，确保玻璃制光学元件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5324"/>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玻璃制光学元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玻璃制光学元件项目的设备规划和空间设计中，我们将采取灵活设备布局的措施。设备布局将根据实际需求进行灵活设计，避免不必要的浪费。通过合理规划设备摆放位置，我们将提高设备的利用率，减少设备间距，以确保玻璃制光学元件项目的生产效率和能源利用效率得到最大程度的提升。同时，我们将引入多功能空间设计理念，使得建筑内部空间具备多种功能。这样的设计能够减少不同功能区域之间的空间浪费，进而提高整体空间利用效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https://d.book118.com/035011121120011100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玻璃制光学元件项目计划设计方案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玻璃制光学元件项目计划设计方案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玻璃制光学元件项目计划设计方案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玻璃制光学元件项目计划设计方案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玻璃制光学元件项目计划设计方案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玻璃制光学元件项目计划设计方案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玻璃制光学元件项目计划设计方案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玻璃制光学元件项目计划设计方案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玻璃制光学元件项目计划设计方案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玻璃制光学元件项目计划设计方案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玻璃制光学元件项目计划设计方案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玻璃制光学元件项目计划设计方案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玻璃制光学元件项目计划设计方案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玻璃制光学元件项目计划设计方案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玻璃制光学元件项目计划设计方案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玻璃制光学元件项目计划设计方案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玻璃制光学元件项目计划设计方案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BC65E9"/>
    <w:rsid w:val="49BC65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5011121120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2024-01-14T15:20:00Z</dcterms:created>
  <dcterms:modified xsi:type="dcterms:W3CDTF">2024-01-14T15:20:55Z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5B6A980706E74445807897F7CF23DB41_11</vt:lpwstr>
  </property>
  <property fmtid="{D5CDD505-2E9C-101B-9397-08002B2CF9AE}" pid="3" name="KSOProductBuildVer">
    <vt:lpwstr>2052-12.1.0.16120</vt:lpwstr>
  </property>
</Properties>
</file>