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血液灌流行业相关公司筹备报告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68" w:history="1">
        <w:r>
          <w:rPr>
            <w:rFonts w:ascii="仿宋" w:eastAsia="仿宋" w:hAnsi="仿宋" w:cs="仿宋" w:hint="eastAsia"/>
            <w:lang w:eastAsia="zh-CN"/>
          </w:rPr>
          <w:t>前言</w:t>
        </w:r>
        <w:r>
          <w:tab/>
        </w:r>
        <w:r>
          <w:fldChar w:fldCharType="begin"/>
        </w:r>
        <w:r>
          <w:instrText xml:space="preserve"> PAGEREF _Toc14768 \h </w:instrText>
        </w:r>
        <w:r>
          <w:fldChar w:fldCharType="separate"/>
        </w:r>
        <w:r>
          <w:t>3</w:t>
        </w:r>
        <w:r>
          <w:fldChar w:fldCharType="end"/>
        </w:r>
      </w:hyperlink>
    </w:p>
    <w:p>
      <w:pPr>
        <w:pStyle w:val="TOC1"/>
        <w:tabs>
          <w:tab w:val="right" w:leader="dot" w:pos="8306"/>
        </w:tabs>
      </w:pPr>
      <w:hyperlink w:anchor="_Toc22402" w:history="1">
        <w:r>
          <w:rPr>
            <w:rFonts w:ascii="仿宋" w:eastAsia="仿宋" w:hAnsi="仿宋" w:cs="仿宋" w:hint="eastAsia"/>
            <w:lang w:eastAsia="zh-CN"/>
          </w:rPr>
          <w:t>一、选址分析</w:t>
        </w:r>
        <w:r>
          <w:tab/>
        </w:r>
        <w:r>
          <w:fldChar w:fldCharType="begin"/>
        </w:r>
        <w:r>
          <w:instrText xml:space="preserve"> PAGEREF _Toc22402 \h </w:instrText>
        </w:r>
        <w:r>
          <w:fldChar w:fldCharType="separate"/>
        </w:r>
        <w:r>
          <w:t>3</w:t>
        </w:r>
        <w:r>
          <w:fldChar w:fldCharType="end"/>
        </w:r>
      </w:hyperlink>
    </w:p>
    <w:p>
      <w:pPr>
        <w:pStyle w:val="TOC2"/>
        <w:tabs>
          <w:tab w:val="right" w:leader="dot" w:pos="8306"/>
        </w:tabs>
      </w:pPr>
      <w:hyperlink w:anchor="_Toc376" w:history="1">
        <w:r>
          <w:rPr>
            <w:rFonts w:ascii="仿宋" w:eastAsia="仿宋" w:hAnsi="仿宋" w:cs="仿宋" w:hint="eastAsia"/>
            <w:lang w:eastAsia="zh-CN"/>
          </w:rPr>
          <w:t>(一)、血液灌流项目选址原则</w:t>
        </w:r>
        <w:r>
          <w:tab/>
        </w:r>
        <w:r>
          <w:fldChar w:fldCharType="begin"/>
        </w:r>
        <w:r>
          <w:instrText xml:space="preserve"> PAGEREF _Toc376 \h </w:instrText>
        </w:r>
        <w:r>
          <w:fldChar w:fldCharType="separate"/>
        </w:r>
        <w:r>
          <w:t>3</w:t>
        </w:r>
        <w:r>
          <w:fldChar w:fldCharType="end"/>
        </w:r>
      </w:hyperlink>
    </w:p>
    <w:p>
      <w:pPr>
        <w:pStyle w:val="TOC2"/>
        <w:tabs>
          <w:tab w:val="right" w:leader="dot" w:pos="8306"/>
        </w:tabs>
      </w:pPr>
      <w:hyperlink w:anchor="_Toc18623" w:history="1">
        <w:r>
          <w:rPr>
            <w:rFonts w:ascii="仿宋" w:eastAsia="仿宋" w:hAnsi="仿宋" w:cs="仿宋" w:hint="eastAsia"/>
            <w:lang w:eastAsia="zh-CN"/>
          </w:rPr>
          <w:t>(二)、建设区基本情况</w:t>
        </w:r>
        <w:r>
          <w:tab/>
        </w:r>
        <w:r>
          <w:fldChar w:fldCharType="begin"/>
        </w:r>
        <w:r>
          <w:instrText xml:space="preserve"> PAGEREF _Toc18623 \h </w:instrText>
        </w:r>
        <w:r>
          <w:fldChar w:fldCharType="separate"/>
        </w:r>
        <w:r>
          <w:t>4</w:t>
        </w:r>
        <w:r>
          <w:fldChar w:fldCharType="end"/>
        </w:r>
      </w:hyperlink>
    </w:p>
    <w:p>
      <w:pPr>
        <w:pStyle w:val="TOC2"/>
        <w:tabs>
          <w:tab w:val="right" w:leader="dot" w:pos="8306"/>
        </w:tabs>
      </w:pPr>
      <w:hyperlink w:anchor="_Toc29985" w:history="1">
        <w:r>
          <w:rPr>
            <w:rFonts w:ascii="仿宋" w:eastAsia="仿宋" w:hAnsi="仿宋" w:cs="仿宋" w:hint="eastAsia"/>
            <w:lang w:eastAsia="zh-CN"/>
          </w:rPr>
          <w:t>(三)、发展目标</w:t>
        </w:r>
        <w:r>
          <w:tab/>
        </w:r>
        <w:r>
          <w:fldChar w:fldCharType="begin"/>
        </w:r>
        <w:r>
          <w:instrText xml:space="preserve"> PAGEREF _Toc29985 \h </w:instrText>
        </w:r>
        <w:r>
          <w:fldChar w:fldCharType="separate"/>
        </w:r>
        <w:r>
          <w:t>5</w:t>
        </w:r>
        <w:r>
          <w:fldChar w:fldCharType="end"/>
        </w:r>
      </w:hyperlink>
    </w:p>
    <w:p>
      <w:pPr>
        <w:pStyle w:val="TOC2"/>
        <w:tabs>
          <w:tab w:val="right" w:leader="dot" w:pos="8306"/>
        </w:tabs>
      </w:pPr>
      <w:hyperlink w:anchor="_Toc13386" w:history="1">
        <w:r>
          <w:rPr>
            <w:rFonts w:ascii="仿宋" w:eastAsia="仿宋" w:hAnsi="仿宋" w:cs="仿宋" w:hint="eastAsia"/>
            <w:lang w:eastAsia="zh-CN"/>
          </w:rPr>
          <w:t>(四)、产业发展方向</w:t>
        </w:r>
        <w:r>
          <w:tab/>
        </w:r>
        <w:r>
          <w:fldChar w:fldCharType="begin"/>
        </w:r>
        <w:r>
          <w:instrText xml:space="preserve"> PAGEREF _Toc13386 \h </w:instrText>
        </w:r>
        <w:r>
          <w:fldChar w:fldCharType="separate"/>
        </w:r>
        <w:r>
          <w:t>7</w:t>
        </w:r>
        <w:r>
          <w:fldChar w:fldCharType="end"/>
        </w:r>
      </w:hyperlink>
    </w:p>
    <w:p>
      <w:pPr>
        <w:pStyle w:val="TOC2"/>
        <w:tabs>
          <w:tab w:val="right" w:leader="dot" w:pos="8306"/>
        </w:tabs>
      </w:pPr>
      <w:hyperlink w:anchor="_Toc2325" w:history="1">
        <w:r>
          <w:rPr>
            <w:rFonts w:ascii="仿宋" w:eastAsia="仿宋" w:hAnsi="仿宋" w:cs="仿宋" w:hint="eastAsia"/>
            <w:lang w:eastAsia="zh-CN"/>
          </w:rPr>
          <w:t>(五)、血液灌流项目选址综合评价</w:t>
        </w:r>
        <w:r>
          <w:tab/>
        </w:r>
        <w:r>
          <w:fldChar w:fldCharType="begin"/>
        </w:r>
        <w:r>
          <w:instrText xml:space="preserve"> PAGEREF _Toc2325 \h </w:instrText>
        </w:r>
        <w:r>
          <w:fldChar w:fldCharType="separate"/>
        </w:r>
        <w:r>
          <w:t>8</w:t>
        </w:r>
        <w:r>
          <w:fldChar w:fldCharType="end"/>
        </w:r>
      </w:hyperlink>
    </w:p>
    <w:p>
      <w:pPr>
        <w:pStyle w:val="TOC1"/>
        <w:tabs>
          <w:tab w:val="right" w:leader="dot" w:pos="8306"/>
        </w:tabs>
      </w:pPr>
      <w:hyperlink w:anchor="_Toc30289" w:history="1">
        <w:r>
          <w:rPr>
            <w:rFonts w:ascii="仿宋" w:eastAsia="仿宋" w:hAnsi="仿宋" w:cs="仿宋" w:hint="eastAsia"/>
            <w:lang w:eastAsia="zh-CN"/>
          </w:rPr>
          <w:t>二、血液灌流筹建公司基本信息</w:t>
        </w:r>
        <w:r>
          <w:tab/>
        </w:r>
        <w:r>
          <w:fldChar w:fldCharType="begin"/>
        </w:r>
        <w:r>
          <w:instrText xml:space="preserve"> PAGEREF _Toc30289 \h </w:instrText>
        </w:r>
        <w:r>
          <w:fldChar w:fldCharType="separate"/>
        </w:r>
        <w:r>
          <w:t>8</w:t>
        </w:r>
        <w:r>
          <w:fldChar w:fldCharType="end"/>
        </w:r>
      </w:hyperlink>
    </w:p>
    <w:p>
      <w:pPr>
        <w:pStyle w:val="TOC2"/>
        <w:tabs>
          <w:tab w:val="right" w:leader="dot" w:pos="8306"/>
        </w:tabs>
      </w:pPr>
      <w:hyperlink w:anchor="_Toc17523" w:history="1">
        <w:r>
          <w:rPr>
            <w:rFonts w:ascii="仿宋" w:eastAsia="仿宋" w:hAnsi="仿宋" w:cs="仿宋" w:hint="eastAsia"/>
            <w:lang w:eastAsia="zh-CN"/>
          </w:rPr>
          <w:t>(一)、公司名称</w:t>
        </w:r>
        <w:r>
          <w:tab/>
        </w:r>
        <w:r>
          <w:fldChar w:fldCharType="begin"/>
        </w:r>
        <w:r>
          <w:instrText xml:space="preserve"> PAGEREF _Toc17523 \h </w:instrText>
        </w:r>
        <w:r>
          <w:fldChar w:fldCharType="separate"/>
        </w:r>
        <w:r>
          <w:t>8</w:t>
        </w:r>
        <w:r>
          <w:fldChar w:fldCharType="end"/>
        </w:r>
      </w:hyperlink>
    </w:p>
    <w:p>
      <w:pPr>
        <w:pStyle w:val="TOC2"/>
        <w:tabs>
          <w:tab w:val="right" w:leader="dot" w:pos="8306"/>
        </w:tabs>
      </w:pPr>
      <w:hyperlink w:anchor="_Toc20095" w:history="1">
        <w:r>
          <w:rPr>
            <w:rFonts w:ascii="仿宋" w:eastAsia="仿宋" w:hAnsi="仿宋" w:cs="仿宋" w:hint="eastAsia"/>
            <w:lang w:eastAsia="zh-CN"/>
          </w:rPr>
          <w:t>(二)、注册资本</w:t>
        </w:r>
        <w:r>
          <w:tab/>
        </w:r>
        <w:r>
          <w:fldChar w:fldCharType="begin"/>
        </w:r>
        <w:r>
          <w:instrText xml:space="preserve"> PAGEREF _Toc20095 \h </w:instrText>
        </w:r>
        <w:r>
          <w:fldChar w:fldCharType="separate"/>
        </w:r>
        <w:r>
          <w:t>8</w:t>
        </w:r>
        <w:r>
          <w:fldChar w:fldCharType="end"/>
        </w:r>
      </w:hyperlink>
    </w:p>
    <w:p>
      <w:pPr>
        <w:pStyle w:val="TOC2"/>
        <w:tabs>
          <w:tab w:val="right" w:leader="dot" w:pos="8306"/>
        </w:tabs>
      </w:pPr>
      <w:hyperlink w:anchor="_Toc28982" w:history="1">
        <w:r>
          <w:rPr>
            <w:rFonts w:ascii="仿宋" w:eastAsia="仿宋" w:hAnsi="仿宋" w:cs="仿宋" w:hint="eastAsia"/>
            <w:lang w:eastAsia="zh-CN"/>
          </w:rPr>
          <w:t>(三)、注册地址</w:t>
        </w:r>
        <w:r>
          <w:tab/>
        </w:r>
        <w:r>
          <w:fldChar w:fldCharType="begin"/>
        </w:r>
        <w:r>
          <w:instrText xml:space="preserve"> PAGEREF _Toc28982 \h </w:instrText>
        </w:r>
        <w:r>
          <w:fldChar w:fldCharType="separate"/>
        </w:r>
        <w:r>
          <w:t>9</w:t>
        </w:r>
        <w:r>
          <w:fldChar w:fldCharType="end"/>
        </w:r>
      </w:hyperlink>
    </w:p>
    <w:p>
      <w:pPr>
        <w:pStyle w:val="TOC2"/>
        <w:tabs>
          <w:tab w:val="right" w:leader="dot" w:pos="8306"/>
        </w:tabs>
      </w:pPr>
      <w:hyperlink w:anchor="_Toc11249" w:history="1">
        <w:r>
          <w:rPr>
            <w:rFonts w:ascii="仿宋" w:eastAsia="仿宋" w:hAnsi="仿宋" w:cs="仿宋" w:hint="eastAsia"/>
            <w:lang w:eastAsia="zh-CN"/>
          </w:rPr>
          <w:t>(四)、法人代表</w:t>
        </w:r>
        <w:r>
          <w:tab/>
        </w:r>
        <w:r>
          <w:fldChar w:fldCharType="begin"/>
        </w:r>
        <w:r>
          <w:instrText xml:space="preserve"> PAGEREF _Toc11249 \h </w:instrText>
        </w:r>
        <w:r>
          <w:fldChar w:fldCharType="separate"/>
        </w:r>
        <w:r>
          <w:t>9</w:t>
        </w:r>
        <w:r>
          <w:fldChar w:fldCharType="end"/>
        </w:r>
      </w:hyperlink>
    </w:p>
    <w:p>
      <w:pPr>
        <w:pStyle w:val="TOC2"/>
        <w:tabs>
          <w:tab w:val="right" w:leader="dot" w:pos="8306"/>
        </w:tabs>
      </w:pPr>
      <w:hyperlink w:anchor="_Toc8911" w:history="1">
        <w:r>
          <w:rPr>
            <w:rFonts w:ascii="仿宋" w:eastAsia="仿宋" w:hAnsi="仿宋" w:cs="仿宋" w:hint="eastAsia"/>
            <w:lang w:eastAsia="zh-CN"/>
          </w:rPr>
          <w:t>(五)、主要经营范围</w:t>
        </w:r>
        <w:r>
          <w:tab/>
        </w:r>
        <w:r>
          <w:fldChar w:fldCharType="begin"/>
        </w:r>
        <w:r>
          <w:instrText xml:space="preserve"> PAGEREF _Toc8911 \h </w:instrText>
        </w:r>
        <w:r>
          <w:fldChar w:fldCharType="separate"/>
        </w:r>
        <w:r>
          <w:t>9</w:t>
        </w:r>
        <w:r>
          <w:fldChar w:fldCharType="end"/>
        </w:r>
      </w:hyperlink>
    </w:p>
    <w:p>
      <w:pPr>
        <w:pStyle w:val="TOC2"/>
        <w:tabs>
          <w:tab w:val="right" w:leader="dot" w:pos="8306"/>
        </w:tabs>
      </w:pPr>
      <w:hyperlink w:anchor="_Toc23030" w:history="1">
        <w:r>
          <w:rPr>
            <w:rFonts w:ascii="仿宋" w:eastAsia="仿宋" w:hAnsi="仿宋" w:cs="仿宋" w:hint="eastAsia"/>
            <w:lang w:eastAsia="zh-CN"/>
          </w:rPr>
          <w:t>(六)、主要股东</w:t>
        </w:r>
        <w:r>
          <w:tab/>
        </w:r>
        <w:r>
          <w:fldChar w:fldCharType="begin"/>
        </w:r>
        <w:r>
          <w:instrText xml:space="preserve"> PAGEREF _Toc23030 \h </w:instrText>
        </w:r>
        <w:r>
          <w:fldChar w:fldCharType="separate"/>
        </w:r>
        <w:r>
          <w:t>9</w:t>
        </w:r>
        <w:r>
          <w:fldChar w:fldCharType="end"/>
        </w:r>
      </w:hyperlink>
    </w:p>
    <w:p>
      <w:pPr>
        <w:pStyle w:val="TOC1"/>
        <w:tabs>
          <w:tab w:val="right" w:leader="dot" w:pos="8306"/>
        </w:tabs>
      </w:pPr>
      <w:hyperlink w:anchor="_Toc28267" w:history="1">
        <w:r>
          <w:rPr>
            <w:rFonts w:ascii="仿宋" w:eastAsia="仿宋" w:hAnsi="仿宋" w:cs="仿宋" w:hint="eastAsia"/>
            <w:lang w:eastAsia="zh-CN"/>
          </w:rPr>
          <w:t>三、法人治理</w:t>
        </w:r>
        <w:r>
          <w:tab/>
        </w:r>
        <w:r>
          <w:fldChar w:fldCharType="begin"/>
        </w:r>
        <w:r>
          <w:instrText xml:space="preserve"> PAGEREF _Toc28267 \h </w:instrText>
        </w:r>
        <w:r>
          <w:fldChar w:fldCharType="separate"/>
        </w:r>
        <w:r>
          <w:t>10</w:t>
        </w:r>
        <w:r>
          <w:fldChar w:fldCharType="end"/>
        </w:r>
      </w:hyperlink>
    </w:p>
    <w:p>
      <w:pPr>
        <w:pStyle w:val="TOC2"/>
        <w:tabs>
          <w:tab w:val="right" w:leader="dot" w:pos="8306"/>
        </w:tabs>
      </w:pPr>
      <w:hyperlink w:anchor="_Toc7098" w:history="1">
        <w:r>
          <w:rPr>
            <w:rFonts w:ascii="仿宋" w:eastAsia="仿宋" w:hAnsi="仿宋" w:cs="仿宋" w:hint="eastAsia"/>
            <w:lang w:eastAsia="zh-CN"/>
          </w:rPr>
          <w:t>(一)、股东权利及义务</w:t>
        </w:r>
        <w:r>
          <w:tab/>
        </w:r>
        <w:r>
          <w:fldChar w:fldCharType="begin"/>
        </w:r>
        <w:r>
          <w:instrText xml:space="preserve"> PAGEREF _Toc7098 \h </w:instrText>
        </w:r>
        <w:r>
          <w:fldChar w:fldCharType="separate"/>
        </w:r>
        <w:r>
          <w:t>10</w:t>
        </w:r>
        <w:r>
          <w:fldChar w:fldCharType="end"/>
        </w:r>
      </w:hyperlink>
    </w:p>
    <w:p>
      <w:pPr>
        <w:pStyle w:val="TOC2"/>
        <w:tabs>
          <w:tab w:val="right" w:leader="dot" w:pos="8306"/>
        </w:tabs>
      </w:pPr>
      <w:hyperlink w:anchor="_Toc19060" w:history="1">
        <w:r>
          <w:rPr>
            <w:rFonts w:ascii="仿宋" w:eastAsia="仿宋" w:hAnsi="仿宋" w:cs="仿宋" w:hint="eastAsia"/>
            <w:lang w:eastAsia="zh-CN"/>
          </w:rPr>
          <w:t>(二)、董事</w:t>
        </w:r>
        <w:r>
          <w:tab/>
        </w:r>
        <w:r>
          <w:fldChar w:fldCharType="begin"/>
        </w:r>
        <w:r>
          <w:instrText xml:space="preserve"> PAGEREF _Toc19060 \h </w:instrText>
        </w:r>
        <w:r>
          <w:fldChar w:fldCharType="separate"/>
        </w:r>
        <w:r>
          <w:t>13</w:t>
        </w:r>
        <w:r>
          <w:fldChar w:fldCharType="end"/>
        </w:r>
      </w:hyperlink>
    </w:p>
    <w:p>
      <w:pPr>
        <w:pStyle w:val="TOC2"/>
        <w:tabs>
          <w:tab w:val="right" w:leader="dot" w:pos="8306"/>
        </w:tabs>
      </w:pPr>
      <w:hyperlink w:anchor="_Toc30275" w:history="1">
        <w:r>
          <w:rPr>
            <w:rFonts w:ascii="仿宋" w:eastAsia="仿宋" w:hAnsi="仿宋" w:cs="仿宋" w:hint="eastAsia"/>
            <w:lang w:eastAsia="zh-CN"/>
          </w:rPr>
          <w:t>(三)、高级管理人员</w:t>
        </w:r>
        <w:r>
          <w:tab/>
        </w:r>
        <w:r>
          <w:fldChar w:fldCharType="begin"/>
        </w:r>
        <w:r>
          <w:instrText xml:space="preserve"> PAGEREF _Toc30275 \h </w:instrText>
        </w:r>
        <w:r>
          <w:fldChar w:fldCharType="separate"/>
        </w:r>
        <w:r>
          <w:t>18</w:t>
        </w:r>
        <w:r>
          <w:fldChar w:fldCharType="end"/>
        </w:r>
      </w:hyperlink>
    </w:p>
    <w:p>
      <w:pPr>
        <w:pStyle w:val="TOC2"/>
        <w:tabs>
          <w:tab w:val="right" w:leader="dot" w:pos="8306"/>
        </w:tabs>
      </w:pPr>
      <w:hyperlink w:anchor="_Toc30480" w:history="1">
        <w:r>
          <w:rPr>
            <w:rFonts w:ascii="仿宋" w:eastAsia="仿宋" w:hAnsi="仿宋" w:cs="仿宋" w:hint="eastAsia"/>
            <w:lang w:eastAsia="zh-CN"/>
          </w:rPr>
          <w:t>(四)、监事</w:t>
        </w:r>
        <w:r>
          <w:tab/>
        </w:r>
        <w:r>
          <w:fldChar w:fldCharType="begin"/>
        </w:r>
        <w:r>
          <w:instrText xml:space="preserve"> PAGEREF _Toc30480 \h </w:instrText>
        </w:r>
        <w:r>
          <w:fldChar w:fldCharType="separate"/>
        </w:r>
        <w:r>
          <w:t>19</w:t>
        </w:r>
        <w:r>
          <w:fldChar w:fldCharType="end"/>
        </w:r>
      </w:hyperlink>
    </w:p>
    <w:p>
      <w:pPr>
        <w:pStyle w:val="TOC1"/>
        <w:tabs>
          <w:tab w:val="right" w:leader="dot" w:pos="8306"/>
        </w:tabs>
      </w:pPr>
      <w:hyperlink w:anchor="_Toc9071" w:history="1">
        <w:r>
          <w:rPr>
            <w:rFonts w:ascii="仿宋" w:eastAsia="仿宋" w:hAnsi="仿宋" w:cs="仿宋" w:hint="eastAsia"/>
            <w:lang w:eastAsia="zh-CN"/>
          </w:rPr>
          <w:t>四、公司成立方案</w:t>
        </w:r>
        <w:r>
          <w:tab/>
        </w:r>
        <w:r>
          <w:fldChar w:fldCharType="begin"/>
        </w:r>
        <w:r>
          <w:instrText xml:space="preserve"> PAGEREF _Toc9071 \h </w:instrText>
        </w:r>
        <w:r>
          <w:fldChar w:fldCharType="separate"/>
        </w:r>
        <w:r>
          <w:t>21</w:t>
        </w:r>
        <w:r>
          <w:fldChar w:fldCharType="end"/>
        </w:r>
      </w:hyperlink>
    </w:p>
    <w:p>
      <w:pPr>
        <w:pStyle w:val="TOC2"/>
        <w:tabs>
          <w:tab w:val="right" w:leader="dot" w:pos="8306"/>
        </w:tabs>
      </w:pPr>
      <w:hyperlink w:anchor="_Toc8109" w:history="1">
        <w:r>
          <w:rPr>
            <w:rFonts w:ascii="仿宋" w:eastAsia="仿宋" w:hAnsi="仿宋" w:cs="仿宋" w:hint="eastAsia"/>
            <w:lang w:eastAsia="zh-CN"/>
          </w:rPr>
          <w:t>(一)、公司经营宗旨</w:t>
        </w:r>
        <w:r>
          <w:tab/>
        </w:r>
        <w:r>
          <w:fldChar w:fldCharType="begin"/>
        </w:r>
        <w:r>
          <w:instrText xml:space="preserve"> PAGEREF _Toc8109 \h </w:instrText>
        </w:r>
        <w:r>
          <w:fldChar w:fldCharType="separate"/>
        </w:r>
        <w:r>
          <w:t>21</w:t>
        </w:r>
        <w:r>
          <w:fldChar w:fldCharType="end"/>
        </w:r>
      </w:hyperlink>
    </w:p>
    <w:p>
      <w:pPr>
        <w:pStyle w:val="TOC2"/>
        <w:tabs>
          <w:tab w:val="right" w:leader="dot" w:pos="8306"/>
        </w:tabs>
      </w:pPr>
      <w:hyperlink w:anchor="_Toc15831" w:history="1">
        <w:r>
          <w:rPr>
            <w:rFonts w:ascii="仿宋" w:eastAsia="仿宋" w:hAnsi="仿宋" w:cs="仿宋" w:hint="eastAsia"/>
            <w:lang w:eastAsia="zh-CN"/>
          </w:rPr>
          <w:t>(二)、公司的目标、主要职责</w:t>
        </w:r>
        <w:r>
          <w:tab/>
        </w:r>
        <w:r>
          <w:fldChar w:fldCharType="begin"/>
        </w:r>
        <w:r>
          <w:instrText xml:space="preserve"> PAGEREF _Toc15831 \h </w:instrText>
        </w:r>
        <w:r>
          <w:fldChar w:fldCharType="separate"/>
        </w:r>
        <w:r>
          <w:t>21</w:t>
        </w:r>
        <w:r>
          <w:fldChar w:fldCharType="end"/>
        </w:r>
      </w:hyperlink>
    </w:p>
    <w:p>
      <w:pPr>
        <w:pStyle w:val="TOC2"/>
        <w:tabs>
          <w:tab w:val="right" w:leader="dot" w:pos="8306"/>
        </w:tabs>
      </w:pPr>
      <w:hyperlink w:anchor="_Toc9691" w:history="1">
        <w:r>
          <w:rPr>
            <w:rFonts w:ascii="仿宋" w:eastAsia="仿宋" w:hAnsi="仿宋" w:cs="仿宋" w:hint="eastAsia"/>
            <w:lang w:eastAsia="zh-CN"/>
          </w:rPr>
          <w:t>(三)、公司组建方式</w:t>
        </w:r>
        <w:r>
          <w:tab/>
        </w:r>
        <w:r>
          <w:fldChar w:fldCharType="begin"/>
        </w:r>
        <w:r>
          <w:instrText xml:space="preserve"> PAGEREF _Toc9691 \h </w:instrText>
        </w:r>
        <w:r>
          <w:fldChar w:fldCharType="separate"/>
        </w:r>
        <w:r>
          <w:t>24</w:t>
        </w:r>
        <w:r>
          <w:fldChar w:fldCharType="end"/>
        </w:r>
      </w:hyperlink>
    </w:p>
    <w:p>
      <w:pPr>
        <w:pStyle w:val="TOC2"/>
        <w:tabs>
          <w:tab w:val="right" w:leader="dot" w:pos="8306"/>
        </w:tabs>
      </w:pPr>
      <w:hyperlink w:anchor="_Toc29884" w:history="1">
        <w:r>
          <w:rPr>
            <w:rFonts w:ascii="仿宋" w:eastAsia="仿宋" w:hAnsi="仿宋" w:cs="仿宋" w:hint="eastAsia"/>
            <w:lang w:eastAsia="zh-CN"/>
          </w:rPr>
          <w:t>(四)、公司管理体制</w:t>
        </w:r>
        <w:r>
          <w:tab/>
        </w:r>
        <w:r>
          <w:fldChar w:fldCharType="begin"/>
        </w:r>
        <w:r>
          <w:instrText xml:space="preserve"> PAGEREF _Toc29884 \h </w:instrText>
        </w:r>
        <w:r>
          <w:fldChar w:fldCharType="separate"/>
        </w:r>
        <w:r>
          <w:t>25</w:t>
        </w:r>
        <w:r>
          <w:fldChar w:fldCharType="end"/>
        </w:r>
      </w:hyperlink>
    </w:p>
    <w:p>
      <w:pPr>
        <w:pStyle w:val="TOC2"/>
        <w:tabs>
          <w:tab w:val="right" w:leader="dot" w:pos="8306"/>
        </w:tabs>
      </w:pPr>
      <w:hyperlink w:anchor="_Toc18432" w:history="1">
        <w:r>
          <w:rPr>
            <w:rFonts w:ascii="仿宋" w:eastAsia="仿宋" w:hAnsi="仿宋" w:cs="仿宋" w:hint="eastAsia"/>
            <w:lang w:eastAsia="zh-CN"/>
          </w:rPr>
          <w:t>(五)、部门职责及权限</w:t>
        </w:r>
        <w:r>
          <w:tab/>
        </w:r>
        <w:r>
          <w:fldChar w:fldCharType="begin"/>
        </w:r>
        <w:r>
          <w:instrText xml:space="preserve"> PAGEREF _Toc18432 \h </w:instrText>
        </w:r>
        <w:r>
          <w:fldChar w:fldCharType="separate"/>
        </w:r>
        <w:r>
          <w:t>26</w:t>
        </w:r>
        <w:r>
          <w:fldChar w:fldCharType="end"/>
        </w:r>
      </w:hyperlink>
    </w:p>
    <w:p>
      <w:pPr>
        <w:pStyle w:val="TOC2"/>
        <w:tabs>
          <w:tab w:val="right" w:leader="dot" w:pos="8306"/>
        </w:tabs>
      </w:pPr>
      <w:hyperlink w:anchor="_Toc20587" w:history="1">
        <w:r>
          <w:rPr>
            <w:rFonts w:ascii="仿宋" w:eastAsia="仿宋" w:hAnsi="仿宋" w:cs="仿宋" w:hint="eastAsia"/>
            <w:lang w:eastAsia="zh-CN"/>
          </w:rPr>
          <w:t>(六)、核心人员介绍</w:t>
        </w:r>
        <w:r>
          <w:tab/>
        </w:r>
        <w:r>
          <w:fldChar w:fldCharType="begin"/>
        </w:r>
        <w:r>
          <w:instrText xml:space="preserve"> PAGEREF _Toc20587 \h </w:instrText>
        </w:r>
        <w:r>
          <w:fldChar w:fldCharType="separate"/>
        </w:r>
        <w:r>
          <w:t>29</w:t>
        </w:r>
        <w:r>
          <w:fldChar w:fldCharType="end"/>
        </w:r>
      </w:hyperlink>
    </w:p>
    <w:p>
      <w:pPr>
        <w:pStyle w:val="TOC2"/>
        <w:tabs>
          <w:tab w:val="right" w:leader="dot" w:pos="8306"/>
        </w:tabs>
      </w:pPr>
      <w:hyperlink w:anchor="_Toc10929" w:history="1">
        <w:r>
          <w:rPr>
            <w:rFonts w:ascii="仿宋" w:eastAsia="仿宋" w:hAnsi="仿宋" w:cs="仿宋" w:hint="eastAsia"/>
            <w:lang w:eastAsia="zh-CN"/>
          </w:rPr>
          <w:t>(七)、财务会计制度</w:t>
        </w:r>
        <w:r>
          <w:tab/>
        </w:r>
        <w:r>
          <w:fldChar w:fldCharType="begin"/>
        </w:r>
        <w:r>
          <w:instrText xml:space="preserve"> PAGEREF _Toc10929 \h </w:instrText>
        </w:r>
        <w:r>
          <w:fldChar w:fldCharType="separate"/>
        </w:r>
        <w:r>
          <w:t>30</w:t>
        </w:r>
        <w:r>
          <w:fldChar w:fldCharType="end"/>
        </w:r>
      </w:hyperlink>
    </w:p>
    <w:p>
      <w:pPr>
        <w:pStyle w:val="TOC1"/>
        <w:tabs>
          <w:tab w:val="right" w:leader="dot" w:pos="8306"/>
        </w:tabs>
      </w:pPr>
      <w:hyperlink w:anchor="_Toc4798" w:history="1">
        <w:r>
          <w:rPr>
            <w:rFonts w:ascii="仿宋" w:eastAsia="仿宋" w:hAnsi="仿宋" w:cs="仿宋" w:hint="eastAsia"/>
            <w:lang w:eastAsia="zh-CN"/>
          </w:rPr>
          <w:t>五、行业、市场分析</w:t>
        </w:r>
        <w:r>
          <w:tab/>
        </w:r>
        <w:r>
          <w:fldChar w:fldCharType="begin"/>
        </w:r>
        <w:r>
          <w:instrText xml:space="preserve"> PAGEREF _Toc4798 \h </w:instrText>
        </w:r>
        <w:r>
          <w:fldChar w:fldCharType="separate"/>
        </w:r>
        <w:r>
          <w:t>36</w:t>
        </w:r>
        <w:r>
          <w:fldChar w:fldCharType="end"/>
        </w:r>
      </w:hyperlink>
    </w:p>
    <w:p>
      <w:pPr>
        <w:pStyle w:val="TOC2"/>
        <w:tabs>
          <w:tab w:val="right" w:leader="dot" w:pos="8306"/>
        </w:tabs>
      </w:pPr>
      <w:hyperlink w:anchor="_Toc16809" w:history="1">
        <w:r>
          <w:rPr>
            <w:rFonts w:ascii="仿宋" w:eastAsia="仿宋" w:hAnsi="仿宋" w:cs="仿宋" w:hint="eastAsia"/>
            <w:lang w:eastAsia="zh-CN"/>
          </w:rPr>
          <w:t>(一)、行业分析</w:t>
        </w:r>
        <w:r>
          <w:tab/>
        </w:r>
        <w:r>
          <w:fldChar w:fldCharType="begin"/>
        </w:r>
        <w:r>
          <w:instrText xml:space="preserve"> PAGEREF _Toc16809 \h </w:instrText>
        </w:r>
        <w:r>
          <w:fldChar w:fldCharType="separate"/>
        </w:r>
        <w:r>
          <w:t>36</w:t>
        </w:r>
        <w:r>
          <w:fldChar w:fldCharType="end"/>
        </w:r>
      </w:hyperlink>
    </w:p>
    <w:p>
      <w:pPr>
        <w:pStyle w:val="TOC2"/>
        <w:tabs>
          <w:tab w:val="right" w:leader="dot" w:pos="8306"/>
        </w:tabs>
      </w:pPr>
      <w:hyperlink w:anchor="_Toc23714" w:history="1">
        <w:r>
          <w:rPr>
            <w:rFonts w:ascii="仿宋" w:eastAsia="仿宋" w:hAnsi="仿宋" w:cs="仿宋" w:hint="eastAsia"/>
            <w:lang w:eastAsia="zh-CN"/>
          </w:rPr>
          <w:t>(二)、市场分析</w:t>
        </w:r>
        <w:r>
          <w:tab/>
        </w:r>
        <w:r>
          <w:fldChar w:fldCharType="begin"/>
        </w:r>
        <w:r>
          <w:instrText xml:space="preserve"> PAGEREF _Toc23714 \h </w:instrText>
        </w:r>
        <w:r>
          <w:fldChar w:fldCharType="separate"/>
        </w:r>
        <w:r>
          <w:t>37</w:t>
        </w:r>
        <w:r>
          <w:fldChar w:fldCharType="end"/>
        </w:r>
      </w:hyperlink>
    </w:p>
    <w:p>
      <w:pPr>
        <w:pStyle w:val="TOC2"/>
        <w:tabs>
          <w:tab w:val="right" w:leader="dot" w:pos="8306"/>
        </w:tabs>
      </w:pPr>
      <w:hyperlink w:anchor="_Toc15806" w:history="1">
        <w:r>
          <w:rPr>
            <w:rFonts w:ascii="仿宋" w:eastAsia="仿宋" w:hAnsi="仿宋" w:cs="仿宋" w:hint="eastAsia"/>
            <w:lang w:eastAsia="zh-CN"/>
          </w:rPr>
          <w:t>(三)、行业发展及市场前景分析</w:t>
        </w:r>
        <w:r>
          <w:tab/>
        </w:r>
        <w:r>
          <w:fldChar w:fldCharType="begin"/>
        </w:r>
        <w:r>
          <w:instrText xml:space="preserve"> PAGEREF _Toc15806 \h </w:instrText>
        </w:r>
        <w:r>
          <w:fldChar w:fldCharType="separate"/>
        </w:r>
        <w:r>
          <w:t>37</w:t>
        </w:r>
        <w:r>
          <w:fldChar w:fldCharType="end"/>
        </w:r>
      </w:hyperlink>
    </w:p>
    <w:p>
      <w:pPr>
        <w:pStyle w:val="TOC1"/>
        <w:tabs>
          <w:tab w:val="right" w:leader="dot" w:pos="8306"/>
        </w:tabs>
      </w:pPr>
      <w:hyperlink w:anchor="_Toc18630" w:history="1">
        <w:r>
          <w:rPr>
            <w:rFonts w:ascii="仿宋" w:eastAsia="仿宋" w:hAnsi="仿宋" w:cs="仿宋" w:hint="eastAsia"/>
            <w:lang w:eastAsia="zh-CN"/>
          </w:rPr>
          <w:t>六、SWOT分析</w:t>
        </w:r>
        <w:r>
          <w:tab/>
        </w:r>
        <w:r>
          <w:fldChar w:fldCharType="begin"/>
        </w:r>
        <w:r>
          <w:instrText xml:space="preserve"> PAGEREF _Toc18630 \h </w:instrText>
        </w:r>
        <w:r>
          <w:fldChar w:fldCharType="separate"/>
        </w:r>
        <w:r>
          <w:t>38</w:t>
        </w:r>
        <w:r>
          <w:fldChar w:fldCharType="end"/>
        </w:r>
      </w:hyperlink>
    </w:p>
    <w:p>
      <w:pPr>
        <w:pStyle w:val="TOC2"/>
        <w:tabs>
          <w:tab w:val="right" w:leader="dot" w:pos="8306"/>
        </w:tabs>
      </w:pPr>
      <w:hyperlink w:anchor="_Toc3911" w:history="1">
        <w:r>
          <w:rPr>
            <w:rFonts w:ascii="仿宋" w:eastAsia="仿宋" w:hAnsi="仿宋" w:cs="仿宋" w:hint="eastAsia"/>
            <w:lang w:eastAsia="zh-CN"/>
          </w:rPr>
          <w:t>(一)、优势分析(S)</w:t>
        </w:r>
        <w:r>
          <w:tab/>
        </w:r>
        <w:r>
          <w:fldChar w:fldCharType="begin"/>
        </w:r>
        <w:r>
          <w:instrText xml:space="preserve"> PAGEREF _Toc3911 \h </w:instrText>
        </w:r>
        <w:r>
          <w:fldChar w:fldCharType="separate"/>
        </w:r>
        <w:r>
          <w:t>38</w:t>
        </w:r>
        <w:r>
          <w:fldChar w:fldCharType="end"/>
        </w:r>
      </w:hyperlink>
    </w:p>
    <w:p>
      <w:pPr>
        <w:pStyle w:val="TOC2"/>
        <w:tabs>
          <w:tab w:val="right" w:leader="dot" w:pos="8306"/>
        </w:tabs>
      </w:pPr>
      <w:hyperlink w:anchor="_Toc27881" w:history="1">
        <w:r>
          <w:rPr>
            <w:rFonts w:ascii="仿宋" w:eastAsia="仿宋" w:hAnsi="仿宋" w:cs="仿宋" w:hint="eastAsia"/>
            <w:lang w:eastAsia="zh-CN"/>
          </w:rPr>
          <w:t>(二)、劣势分析(W)</w:t>
        </w:r>
        <w:r>
          <w:tab/>
        </w:r>
        <w:r>
          <w:fldChar w:fldCharType="begin"/>
        </w:r>
        <w:r>
          <w:instrText xml:space="preserve"> PAGEREF _Toc27881 \h </w:instrText>
        </w:r>
        <w:r>
          <w:fldChar w:fldCharType="separate"/>
        </w:r>
        <w:r>
          <w:t>39</w:t>
        </w:r>
        <w:r>
          <w:fldChar w:fldCharType="end"/>
        </w:r>
      </w:hyperlink>
    </w:p>
    <w:p>
      <w:pPr>
        <w:pStyle w:val="TOC2"/>
        <w:tabs>
          <w:tab w:val="right" w:leader="dot" w:pos="8306"/>
        </w:tabs>
      </w:pPr>
      <w:hyperlink w:anchor="_Toc18628" w:history="1">
        <w:r>
          <w:rPr>
            <w:rFonts w:ascii="仿宋" w:eastAsia="仿宋" w:hAnsi="仿宋" w:cs="仿宋" w:hint="eastAsia"/>
            <w:lang w:eastAsia="zh-CN"/>
          </w:rPr>
          <w:t>(三)、机会分析()</w:t>
        </w:r>
        <w:r>
          <w:tab/>
        </w:r>
        <w:r>
          <w:fldChar w:fldCharType="begin"/>
        </w:r>
        <w:r>
          <w:instrText xml:space="preserve"> PAGEREF _Toc18628 \h </w:instrText>
        </w:r>
        <w:r>
          <w:fldChar w:fldCharType="separate"/>
        </w:r>
        <w:r>
          <w:t>40</w:t>
        </w:r>
        <w:r>
          <w:fldChar w:fldCharType="end"/>
        </w:r>
      </w:hyperlink>
    </w:p>
    <w:p>
      <w:pPr>
        <w:pStyle w:val="TOC2"/>
        <w:tabs>
          <w:tab w:val="right" w:leader="dot" w:pos="8306"/>
        </w:tabs>
      </w:pPr>
      <w:hyperlink w:anchor="_Toc32346" w:history="1">
        <w:r>
          <w:rPr>
            <w:rFonts w:ascii="仿宋" w:eastAsia="仿宋" w:hAnsi="仿宋" w:cs="仿宋" w:hint="eastAsia"/>
            <w:lang w:eastAsia="zh-CN"/>
          </w:rPr>
          <w:t>(四)、威胁分析(T)</w:t>
        </w:r>
        <w:r>
          <w:tab/>
        </w:r>
        <w:r>
          <w:fldChar w:fldCharType="begin"/>
        </w:r>
        <w:r>
          <w:instrText xml:space="preserve"> PAGEREF _Toc32346 \h </w:instrText>
        </w:r>
        <w:r>
          <w:fldChar w:fldCharType="separate"/>
        </w:r>
        <w:r>
          <w:t>41</w:t>
        </w:r>
        <w:r>
          <w:fldChar w:fldCharType="end"/>
        </w:r>
      </w:hyperlink>
    </w:p>
    <w:p>
      <w:pPr>
        <w:pStyle w:val="TOC1"/>
        <w:tabs>
          <w:tab w:val="right" w:leader="dot" w:pos="8306"/>
        </w:tabs>
      </w:pPr>
      <w:hyperlink w:anchor="_Toc19412" w:history="1">
        <w:r>
          <w:rPr>
            <w:rFonts w:ascii="仿宋" w:eastAsia="仿宋" w:hAnsi="仿宋" w:cs="仿宋" w:hint="eastAsia"/>
            <w:lang w:eastAsia="zh-CN"/>
          </w:rPr>
          <w:t>七、公司组建背景分析</w:t>
        </w:r>
        <w:r>
          <w:tab/>
        </w:r>
        <w:r>
          <w:fldChar w:fldCharType="begin"/>
        </w:r>
        <w:r>
          <w:instrText xml:space="preserve"> PAGEREF _Toc19412 \h </w:instrText>
        </w:r>
        <w:r>
          <w:fldChar w:fldCharType="separate"/>
        </w:r>
        <w:r>
          <w:t>42</w:t>
        </w:r>
        <w:r>
          <w:fldChar w:fldCharType="end"/>
        </w:r>
      </w:hyperlink>
    </w:p>
    <w:p>
      <w:pPr>
        <w:pStyle w:val="TOC2"/>
        <w:tabs>
          <w:tab w:val="right" w:leader="dot" w:pos="8306"/>
        </w:tabs>
      </w:pPr>
      <w:hyperlink w:anchor="_Toc31650" w:history="1">
        <w:r>
          <w:rPr>
            <w:rFonts w:ascii="仿宋" w:eastAsia="仿宋" w:hAnsi="仿宋" w:cs="仿宋" w:hint="eastAsia"/>
            <w:lang w:eastAsia="zh-CN"/>
          </w:rPr>
          <w:t>(一)、血液灌流项目背景分析</w:t>
        </w:r>
        <w:r>
          <w:tab/>
        </w:r>
        <w:r>
          <w:fldChar w:fldCharType="begin"/>
        </w:r>
        <w:r>
          <w:instrText xml:space="preserve"> PAGEREF _Toc31650 \h </w:instrText>
        </w:r>
        <w:r>
          <w:fldChar w:fldCharType="separate"/>
        </w:r>
        <w:r>
          <w:t>42</w:t>
        </w:r>
        <w:r>
          <w:fldChar w:fldCharType="end"/>
        </w:r>
      </w:hyperlink>
    </w:p>
    <w:p>
      <w:pPr>
        <w:pStyle w:val="TOC2"/>
        <w:tabs>
          <w:tab w:val="right" w:leader="dot" w:pos="8306"/>
        </w:tabs>
      </w:pPr>
      <w:hyperlink w:anchor="_Toc15027" w:history="1">
        <w:r>
          <w:rPr>
            <w:rFonts w:ascii="仿宋" w:eastAsia="仿宋" w:hAnsi="仿宋" w:cs="仿宋" w:hint="eastAsia"/>
            <w:lang w:eastAsia="zh-CN"/>
          </w:rPr>
          <w:t>(二)、血液灌流项目建设必要性分析</w:t>
        </w:r>
        <w:r>
          <w:tab/>
        </w:r>
        <w:r>
          <w:fldChar w:fldCharType="begin"/>
        </w:r>
        <w:r>
          <w:instrText xml:space="preserve"> PAGEREF _Toc15027 \h </w:instrText>
        </w:r>
        <w:r>
          <w:fldChar w:fldCharType="separate"/>
        </w:r>
        <w:r>
          <w:t>43</w:t>
        </w:r>
        <w:r>
          <w:fldChar w:fldCharType="end"/>
        </w:r>
      </w:hyperlink>
    </w:p>
    <w:p>
      <w:pPr>
        <w:pStyle w:val="TOC2"/>
        <w:tabs>
          <w:tab w:val="right" w:leader="dot" w:pos="8306"/>
        </w:tabs>
      </w:pPr>
      <w:hyperlink w:anchor="_Toc3197" w:history="1">
        <w:r>
          <w:rPr>
            <w:rFonts w:ascii="仿宋" w:eastAsia="仿宋" w:hAnsi="仿宋" w:cs="仿宋" w:hint="eastAsia"/>
            <w:lang w:eastAsia="zh-CN"/>
          </w:rPr>
          <w:t>(三)、鼓励中小企业发展</w:t>
        </w:r>
        <w:r>
          <w:tab/>
        </w:r>
        <w:r>
          <w:fldChar w:fldCharType="begin"/>
        </w:r>
        <w:r>
          <w:instrText xml:space="preserve"> PAGEREF _Toc3197 \h </w:instrText>
        </w:r>
        <w:r>
          <w:fldChar w:fldCharType="separate"/>
        </w:r>
        <w:r>
          <w:t>44</w:t>
        </w:r>
        <w:r>
          <w:fldChar w:fldCharType="end"/>
        </w:r>
      </w:hyperlink>
    </w:p>
    <w:p>
      <w:pPr>
        <w:pStyle w:val="TOC2"/>
        <w:tabs>
          <w:tab w:val="right" w:leader="dot" w:pos="8306"/>
        </w:tabs>
      </w:pPr>
      <w:hyperlink w:anchor="_Toc15066" w:history="1">
        <w:r>
          <w:rPr>
            <w:rFonts w:ascii="仿宋" w:eastAsia="仿宋" w:hAnsi="仿宋" w:cs="仿宋" w:hint="eastAsia"/>
            <w:lang w:eastAsia="zh-CN"/>
          </w:rPr>
          <w:t>(四)、宏观经济形势分析</w:t>
        </w:r>
        <w:r>
          <w:tab/>
        </w:r>
        <w:r>
          <w:fldChar w:fldCharType="begin"/>
        </w:r>
        <w:r>
          <w:instrText xml:space="preserve"> PAGEREF _Toc15066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39" w:history="1">
        <w:r>
          <w:rPr>
            <w:rFonts w:ascii="仿宋" w:eastAsia="仿宋" w:hAnsi="仿宋" w:cs="仿宋" w:hint="eastAsia"/>
            <w:lang w:eastAsia="zh-CN"/>
          </w:rPr>
          <w:t>八、血液灌流项目经济效益</w:t>
        </w:r>
        <w:r>
          <w:tab/>
        </w:r>
        <w:r>
          <w:fldChar w:fldCharType="begin"/>
        </w:r>
        <w:r>
          <w:instrText xml:space="preserve"> PAGEREF _Toc4739 \h </w:instrText>
        </w:r>
        <w:r>
          <w:fldChar w:fldCharType="separate"/>
        </w:r>
        <w:r>
          <w:t>46</w:t>
        </w:r>
        <w:r>
          <w:fldChar w:fldCharType="end"/>
        </w:r>
      </w:hyperlink>
    </w:p>
    <w:p>
      <w:pPr>
        <w:pStyle w:val="TOC2"/>
        <w:tabs>
          <w:tab w:val="right" w:leader="dot" w:pos="8306"/>
        </w:tabs>
      </w:pPr>
      <w:hyperlink w:anchor="_Toc14715" w:history="1">
        <w:r>
          <w:rPr>
            <w:rFonts w:ascii="仿宋" w:eastAsia="仿宋" w:hAnsi="仿宋" w:cs="仿宋" w:hint="eastAsia"/>
            <w:lang w:eastAsia="zh-CN"/>
          </w:rPr>
          <w:t>(一)、基本假设及基础参数选取</w:t>
        </w:r>
        <w:r>
          <w:tab/>
        </w:r>
        <w:r>
          <w:fldChar w:fldCharType="begin"/>
        </w:r>
        <w:r>
          <w:instrText xml:space="preserve"> PAGEREF _Toc14715 \h </w:instrText>
        </w:r>
        <w:r>
          <w:fldChar w:fldCharType="separate"/>
        </w:r>
        <w:r>
          <w:t>46</w:t>
        </w:r>
        <w:r>
          <w:fldChar w:fldCharType="end"/>
        </w:r>
      </w:hyperlink>
    </w:p>
    <w:p>
      <w:pPr>
        <w:pStyle w:val="TOC2"/>
        <w:tabs>
          <w:tab w:val="right" w:leader="dot" w:pos="8306"/>
        </w:tabs>
      </w:pPr>
      <w:hyperlink w:anchor="_Toc30769" w:history="1">
        <w:r>
          <w:rPr>
            <w:rFonts w:ascii="仿宋" w:eastAsia="仿宋" w:hAnsi="仿宋" w:cs="仿宋" w:hint="eastAsia"/>
            <w:lang w:eastAsia="zh-CN"/>
          </w:rPr>
          <w:t>(二)、经济评价财务测算</w:t>
        </w:r>
        <w:r>
          <w:tab/>
        </w:r>
        <w:r>
          <w:fldChar w:fldCharType="begin"/>
        </w:r>
        <w:r>
          <w:instrText xml:space="preserve"> PAGEREF _Toc30769 \h </w:instrText>
        </w:r>
        <w:r>
          <w:fldChar w:fldCharType="separate"/>
        </w:r>
        <w:r>
          <w:t>46</w:t>
        </w:r>
        <w:r>
          <w:fldChar w:fldCharType="end"/>
        </w:r>
      </w:hyperlink>
    </w:p>
    <w:p>
      <w:pPr>
        <w:pStyle w:val="TOC2"/>
        <w:tabs>
          <w:tab w:val="right" w:leader="dot" w:pos="8306"/>
        </w:tabs>
      </w:pPr>
      <w:hyperlink w:anchor="_Toc10468" w:history="1">
        <w:r>
          <w:rPr>
            <w:rFonts w:ascii="仿宋" w:eastAsia="仿宋" w:hAnsi="仿宋" w:cs="仿宋" w:hint="eastAsia"/>
            <w:lang w:eastAsia="zh-CN"/>
          </w:rPr>
          <w:t>(三)、血液灌流项目盈利能力分析</w:t>
        </w:r>
        <w:r>
          <w:tab/>
        </w:r>
        <w:r>
          <w:fldChar w:fldCharType="begin"/>
        </w:r>
        <w:r>
          <w:instrText xml:space="preserve"> PAGEREF _Toc10468 \h </w:instrText>
        </w:r>
        <w:r>
          <w:fldChar w:fldCharType="separate"/>
        </w:r>
        <w:r>
          <w:t>48</w:t>
        </w:r>
        <w:r>
          <w:fldChar w:fldCharType="end"/>
        </w:r>
      </w:hyperlink>
    </w:p>
    <w:p>
      <w:pPr>
        <w:pStyle w:val="TOC2"/>
        <w:tabs>
          <w:tab w:val="right" w:leader="dot" w:pos="8306"/>
        </w:tabs>
      </w:pPr>
      <w:hyperlink w:anchor="_Toc31032" w:history="1">
        <w:r>
          <w:rPr>
            <w:rFonts w:ascii="仿宋" w:eastAsia="仿宋" w:hAnsi="仿宋" w:cs="仿宋" w:hint="eastAsia"/>
            <w:lang w:eastAsia="zh-CN"/>
          </w:rPr>
          <w:t>(四)、财务生存能力分析</w:t>
        </w:r>
        <w:r>
          <w:tab/>
        </w:r>
        <w:r>
          <w:fldChar w:fldCharType="begin"/>
        </w:r>
        <w:r>
          <w:instrText xml:space="preserve"> PAGEREF _Toc31032 \h </w:instrText>
        </w:r>
        <w:r>
          <w:fldChar w:fldCharType="separate"/>
        </w:r>
        <w:r>
          <w:t>49</w:t>
        </w:r>
        <w:r>
          <w:fldChar w:fldCharType="end"/>
        </w:r>
      </w:hyperlink>
    </w:p>
    <w:p>
      <w:pPr>
        <w:pStyle w:val="TOC2"/>
        <w:tabs>
          <w:tab w:val="right" w:leader="dot" w:pos="8306"/>
        </w:tabs>
      </w:pPr>
      <w:hyperlink w:anchor="_Toc9758" w:history="1">
        <w:r>
          <w:rPr>
            <w:rFonts w:ascii="仿宋" w:eastAsia="仿宋" w:hAnsi="仿宋" w:cs="仿宋" w:hint="eastAsia"/>
            <w:lang w:eastAsia="zh-CN"/>
          </w:rPr>
          <w:t>(五)、偿债能力分析</w:t>
        </w:r>
        <w:r>
          <w:tab/>
        </w:r>
        <w:r>
          <w:fldChar w:fldCharType="begin"/>
        </w:r>
        <w:r>
          <w:instrText xml:space="preserve"> PAGEREF _Toc9758 \h </w:instrText>
        </w:r>
        <w:r>
          <w:fldChar w:fldCharType="separate"/>
        </w:r>
        <w:r>
          <w:t>50</w:t>
        </w:r>
        <w:r>
          <w:fldChar w:fldCharType="end"/>
        </w:r>
      </w:hyperlink>
    </w:p>
    <w:p>
      <w:pPr>
        <w:pStyle w:val="TOC2"/>
        <w:tabs>
          <w:tab w:val="right" w:leader="dot" w:pos="8306"/>
        </w:tabs>
      </w:pPr>
      <w:hyperlink w:anchor="_Toc13881" w:history="1">
        <w:r>
          <w:rPr>
            <w:rFonts w:ascii="仿宋" w:eastAsia="仿宋" w:hAnsi="仿宋" w:cs="仿宋" w:hint="eastAsia"/>
            <w:lang w:eastAsia="zh-CN"/>
          </w:rPr>
          <w:t>(六)、经济评价结论</w:t>
        </w:r>
        <w:r>
          <w:tab/>
        </w:r>
        <w:r>
          <w:fldChar w:fldCharType="begin"/>
        </w:r>
        <w:r>
          <w:instrText xml:space="preserve"> PAGEREF _Toc13881 \h </w:instrText>
        </w:r>
        <w:r>
          <w:fldChar w:fldCharType="separate"/>
        </w:r>
        <w:r>
          <w:t>51</w:t>
        </w:r>
        <w:r>
          <w:fldChar w:fldCharType="end"/>
        </w:r>
      </w:hyperlink>
    </w:p>
    <w:p>
      <w:pPr>
        <w:pStyle w:val="TOC1"/>
        <w:tabs>
          <w:tab w:val="right" w:leader="dot" w:pos="8306"/>
        </w:tabs>
      </w:pPr>
      <w:hyperlink w:anchor="_Toc12339" w:history="1">
        <w:r>
          <w:rPr>
            <w:rFonts w:ascii="仿宋" w:eastAsia="仿宋" w:hAnsi="仿宋" w:cs="仿宋" w:hint="eastAsia"/>
            <w:lang w:eastAsia="zh-CN"/>
          </w:rPr>
          <w:t>九、建设进度分析</w:t>
        </w:r>
        <w:r>
          <w:tab/>
        </w:r>
        <w:r>
          <w:fldChar w:fldCharType="begin"/>
        </w:r>
        <w:r>
          <w:instrText xml:space="preserve"> PAGEREF _Toc12339 \h </w:instrText>
        </w:r>
        <w:r>
          <w:fldChar w:fldCharType="separate"/>
        </w:r>
        <w:r>
          <w:t>51</w:t>
        </w:r>
        <w:r>
          <w:fldChar w:fldCharType="end"/>
        </w:r>
      </w:hyperlink>
    </w:p>
    <w:p>
      <w:pPr>
        <w:pStyle w:val="TOC2"/>
        <w:tabs>
          <w:tab w:val="right" w:leader="dot" w:pos="8306"/>
        </w:tabs>
      </w:pPr>
      <w:hyperlink w:anchor="_Toc14160" w:history="1">
        <w:r>
          <w:rPr>
            <w:rFonts w:ascii="仿宋" w:eastAsia="仿宋" w:hAnsi="仿宋" w:cs="仿宋" w:hint="eastAsia"/>
            <w:lang w:eastAsia="zh-CN"/>
          </w:rPr>
          <w:t>(一)、血液灌流项目进度安排</w:t>
        </w:r>
        <w:r>
          <w:tab/>
        </w:r>
        <w:r>
          <w:fldChar w:fldCharType="begin"/>
        </w:r>
        <w:r>
          <w:instrText xml:space="preserve"> PAGEREF _Toc14160 \h </w:instrText>
        </w:r>
        <w:r>
          <w:fldChar w:fldCharType="separate"/>
        </w:r>
        <w:r>
          <w:t>51</w:t>
        </w:r>
        <w:r>
          <w:fldChar w:fldCharType="end"/>
        </w:r>
      </w:hyperlink>
    </w:p>
    <w:p>
      <w:pPr>
        <w:pStyle w:val="TOC2"/>
        <w:tabs>
          <w:tab w:val="right" w:leader="dot" w:pos="8306"/>
        </w:tabs>
      </w:pPr>
      <w:hyperlink w:anchor="_Toc9993" w:history="1">
        <w:r>
          <w:rPr>
            <w:rFonts w:ascii="仿宋" w:eastAsia="仿宋" w:hAnsi="仿宋" w:cs="仿宋" w:hint="eastAsia"/>
            <w:lang w:eastAsia="zh-CN"/>
          </w:rPr>
          <w:t>(二)、血液灌流项目实施保障措施</w:t>
        </w:r>
        <w:r>
          <w:tab/>
        </w:r>
        <w:r>
          <w:fldChar w:fldCharType="begin"/>
        </w:r>
        <w:r>
          <w:instrText xml:space="preserve"> PAGEREF _Toc9993 \h </w:instrText>
        </w:r>
        <w:r>
          <w:fldChar w:fldCharType="separate"/>
        </w:r>
        <w:r>
          <w:t>53</w:t>
        </w:r>
        <w:r>
          <w:fldChar w:fldCharType="end"/>
        </w:r>
      </w:hyperlink>
    </w:p>
    <w:p>
      <w:pPr>
        <w:pStyle w:val="TOC1"/>
        <w:tabs>
          <w:tab w:val="right" w:leader="dot" w:pos="8306"/>
        </w:tabs>
      </w:pPr>
      <w:hyperlink w:anchor="_Toc23587" w:history="1">
        <w:r>
          <w:rPr>
            <w:rFonts w:ascii="仿宋" w:eastAsia="仿宋" w:hAnsi="仿宋" w:cs="仿宋" w:hint="eastAsia"/>
            <w:lang w:eastAsia="zh-CN"/>
          </w:rPr>
          <w:t>十、环境保护分析</w:t>
        </w:r>
        <w:r>
          <w:tab/>
        </w:r>
        <w:r>
          <w:fldChar w:fldCharType="begin"/>
        </w:r>
        <w:r>
          <w:instrText xml:space="preserve"> PAGEREF _Toc23587 \h </w:instrText>
        </w:r>
        <w:r>
          <w:fldChar w:fldCharType="separate"/>
        </w:r>
        <w:r>
          <w:t>54</w:t>
        </w:r>
        <w:r>
          <w:fldChar w:fldCharType="end"/>
        </w:r>
      </w:hyperlink>
    </w:p>
    <w:p>
      <w:pPr>
        <w:pStyle w:val="TOC2"/>
        <w:tabs>
          <w:tab w:val="right" w:leader="dot" w:pos="8306"/>
        </w:tabs>
      </w:pPr>
      <w:hyperlink w:anchor="_Toc13747" w:history="1">
        <w:r>
          <w:rPr>
            <w:rFonts w:ascii="仿宋" w:eastAsia="仿宋" w:hAnsi="仿宋" w:cs="仿宋" w:hint="eastAsia"/>
            <w:lang w:eastAsia="zh-CN"/>
          </w:rPr>
          <w:t>(一)、编制依据</w:t>
        </w:r>
        <w:r>
          <w:tab/>
        </w:r>
        <w:r>
          <w:fldChar w:fldCharType="begin"/>
        </w:r>
        <w:r>
          <w:instrText xml:space="preserve"> PAGEREF _Toc13747 \h </w:instrText>
        </w:r>
        <w:r>
          <w:fldChar w:fldCharType="separate"/>
        </w:r>
        <w:r>
          <w:t>54</w:t>
        </w:r>
        <w:r>
          <w:fldChar w:fldCharType="end"/>
        </w:r>
      </w:hyperlink>
    </w:p>
    <w:p>
      <w:pPr>
        <w:pStyle w:val="TOC2"/>
        <w:tabs>
          <w:tab w:val="right" w:leader="dot" w:pos="8306"/>
        </w:tabs>
      </w:pPr>
      <w:hyperlink w:anchor="_Toc27990" w:history="1">
        <w:r>
          <w:rPr>
            <w:rFonts w:ascii="仿宋" w:eastAsia="仿宋" w:hAnsi="仿宋" w:cs="仿宋" w:hint="eastAsia"/>
            <w:lang w:eastAsia="zh-CN"/>
          </w:rPr>
          <w:t>(二)、环境影响合理性分析</w:t>
        </w:r>
        <w:r>
          <w:tab/>
        </w:r>
        <w:r>
          <w:fldChar w:fldCharType="begin"/>
        </w:r>
        <w:r>
          <w:instrText xml:space="preserve"> PAGEREF _Toc27990 \h </w:instrText>
        </w:r>
        <w:r>
          <w:fldChar w:fldCharType="separate"/>
        </w:r>
        <w:r>
          <w:t>54</w:t>
        </w:r>
        <w:r>
          <w:fldChar w:fldCharType="end"/>
        </w:r>
      </w:hyperlink>
    </w:p>
    <w:p>
      <w:pPr>
        <w:pStyle w:val="TOC2"/>
        <w:tabs>
          <w:tab w:val="right" w:leader="dot" w:pos="8306"/>
        </w:tabs>
      </w:pPr>
      <w:hyperlink w:anchor="_Toc11428" w:history="1">
        <w:r>
          <w:rPr>
            <w:rFonts w:ascii="仿宋" w:eastAsia="仿宋" w:hAnsi="仿宋" w:cs="仿宋" w:hint="eastAsia"/>
            <w:lang w:eastAsia="zh-CN"/>
          </w:rPr>
          <w:t>(三)、建设期大气环境影响分析</w:t>
        </w:r>
        <w:r>
          <w:tab/>
        </w:r>
        <w:r>
          <w:fldChar w:fldCharType="begin"/>
        </w:r>
        <w:r>
          <w:instrText xml:space="preserve"> PAGEREF _Toc11428 \h </w:instrText>
        </w:r>
        <w:r>
          <w:fldChar w:fldCharType="separate"/>
        </w:r>
        <w:r>
          <w:t>55</w:t>
        </w:r>
        <w:r>
          <w:fldChar w:fldCharType="end"/>
        </w:r>
      </w:hyperlink>
    </w:p>
    <w:p>
      <w:pPr>
        <w:pStyle w:val="TOC2"/>
        <w:tabs>
          <w:tab w:val="right" w:leader="dot" w:pos="8306"/>
        </w:tabs>
      </w:pPr>
      <w:hyperlink w:anchor="_Toc25222" w:history="1">
        <w:r>
          <w:rPr>
            <w:rFonts w:ascii="仿宋" w:eastAsia="仿宋" w:hAnsi="仿宋" w:cs="仿宋" w:hint="eastAsia"/>
            <w:lang w:eastAsia="zh-CN"/>
          </w:rPr>
          <w:t>(四)、建设期水环境影响分析</w:t>
        </w:r>
        <w:r>
          <w:tab/>
        </w:r>
        <w:r>
          <w:fldChar w:fldCharType="begin"/>
        </w:r>
        <w:r>
          <w:instrText xml:space="preserve"> PAGEREF _Toc25222 \h </w:instrText>
        </w:r>
        <w:r>
          <w:fldChar w:fldCharType="separate"/>
        </w:r>
        <w:r>
          <w:t>56</w:t>
        </w:r>
        <w:r>
          <w:fldChar w:fldCharType="end"/>
        </w:r>
      </w:hyperlink>
    </w:p>
    <w:p>
      <w:pPr>
        <w:pStyle w:val="TOC2"/>
        <w:tabs>
          <w:tab w:val="right" w:leader="dot" w:pos="8306"/>
        </w:tabs>
      </w:pPr>
      <w:hyperlink w:anchor="_Toc12846" w:history="1">
        <w:r>
          <w:rPr>
            <w:rFonts w:ascii="仿宋" w:eastAsia="仿宋" w:hAnsi="仿宋" w:cs="仿宋" w:hint="eastAsia"/>
            <w:lang w:eastAsia="zh-CN"/>
          </w:rPr>
          <w:t>(五)、建设期固体废弃物环境影响分析</w:t>
        </w:r>
        <w:r>
          <w:tab/>
        </w:r>
        <w:r>
          <w:fldChar w:fldCharType="begin"/>
        </w:r>
        <w:r>
          <w:instrText xml:space="preserve"> PAGEREF _Toc12846 \h </w:instrText>
        </w:r>
        <w:r>
          <w:fldChar w:fldCharType="separate"/>
        </w:r>
        <w:r>
          <w:t>57</w:t>
        </w:r>
        <w:r>
          <w:fldChar w:fldCharType="end"/>
        </w:r>
      </w:hyperlink>
    </w:p>
    <w:p>
      <w:pPr>
        <w:pStyle w:val="TOC2"/>
        <w:tabs>
          <w:tab w:val="right" w:leader="dot" w:pos="8306"/>
        </w:tabs>
      </w:pPr>
      <w:hyperlink w:anchor="_Toc18750" w:history="1">
        <w:r>
          <w:rPr>
            <w:rFonts w:ascii="仿宋" w:eastAsia="仿宋" w:hAnsi="仿宋" w:cs="仿宋" w:hint="eastAsia"/>
            <w:lang w:eastAsia="zh-CN"/>
          </w:rPr>
          <w:t>(六)、建设期声环境影响分析</w:t>
        </w:r>
        <w:r>
          <w:tab/>
        </w:r>
        <w:r>
          <w:fldChar w:fldCharType="begin"/>
        </w:r>
        <w:r>
          <w:instrText xml:space="preserve"> PAGEREF _Toc18750 \h </w:instrText>
        </w:r>
        <w:r>
          <w:fldChar w:fldCharType="separate"/>
        </w:r>
        <w:r>
          <w:t>58</w:t>
        </w:r>
        <w:r>
          <w:fldChar w:fldCharType="end"/>
        </w:r>
      </w:hyperlink>
    </w:p>
    <w:p>
      <w:pPr>
        <w:pStyle w:val="TOC2"/>
        <w:tabs>
          <w:tab w:val="right" w:leader="dot" w:pos="8306"/>
        </w:tabs>
      </w:pPr>
      <w:hyperlink w:anchor="_Toc9256" w:history="1">
        <w:r>
          <w:rPr>
            <w:rFonts w:ascii="仿宋" w:eastAsia="仿宋" w:hAnsi="仿宋" w:cs="仿宋" w:hint="eastAsia"/>
            <w:lang w:eastAsia="zh-CN"/>
          </w:rPr>
          <w:t>(七)、营运期大气环境影响分析</w:t>
        </w:r>
        <w:r>
          <w:tab/>
        </w:r>
        <w:r>
          <w:fldChar w:fldCharType="begin"/>
        </w:r>
        <w:r>
          <w:instrText xml:space="preserve"> PAGEREF _Toc9256 \h </w:instrText>
        </w:r>
        <w:r>
          <w:fldChar w:fldCharType="separate"/>
        </w:r>
        <w:r>
          <w:t>60</w:t>
        </w:r>
        <w:r>
          <w:fldChar w:fldCharType="end"/>
        </w:r>
      </w:hyperlink>
    </w:p>
    <w:p>
      <w:pPr>
        <w:pStyle w:val="TOC2"/>
        <w:tabs>
          <w:tab w:val="right" w:leader="dot" w:pos="8306"/>
        </w:tabs>
      </w:pPr>
      <w:hyperlink w:anchor="_Toc23689" w:history="1">
        <w:r>
          <w:rPr>
            <w:rFonts w:ascii="仿宋" w:eastAsia="仿宋" w:hAnsi="仿宋" w:cs="仿宋" w:hint="eastAsia"/>
            <w:lang w:eastAsia="zh-CN"/>
          </w:rPr>
          <w:t>(八)、营运期水环境影响分析</w:t>
        </w:r>
        <w:r>
          <w:tab/>
        </w:r>
        <w:r>
          <w:fldChar w:fldCharType="begin"/>
        </w:r>
        <w:r>
          <w:instrText xml:space="preserve"> PAGEREF _Toc23689 \h </w:instrText>
        </w:r>
        <w:r>
          <w:fldChar w:fldCharType="separate"/>
        </w:r>
        <w:r>
          <w:t>61</w:t>
        </w:r>
        <w:r>
          <w:fldChar w:fldCharType="end"/>
        </w:r>
      </w:hyperlink>
    </w:p>
    <w:p>
      <w:pPr>
        <w:pStyle w:val="TOC2"/>
        <w:tabs>
          <w:tab w:val="right" w:leader="dot" w:pos="8306"/>
        </w:tabs>
      </w:pPr>
      <w:hyperlink w:anchor="_Toc7102" w:history="1">
        <w:r>
          <w:rPr>
            <w:rFonts w:ascii="仿宋" w:eastAsia="仿宋" w:hAnsi="仿宋" w:cs="仿宋" w:hint="eastAsia"/>
            <w:lang w:eastAsia="zh-CN"/>
          </w:rPr>
          <w:t>(九)、营运期固体废弃物环境影响分析</w:t>
        </w:r>
        <w:r>
          <w:tab/>
        </w:r>
        <w:r>
          <w:fldChar w:fldCharType="begin"/>
        </w:r>
        <w:r>
          <w:instrText xml:space="preserve"> PAGEREF _Toc7102 \h </w:instrText>
        </w:r>
        <w:r>
          <w:fldChar w:fldCharType="separate"/>
        </w:r>
        <w:r>
          <w:t>62</w:t>
        </w:r>
        <w:r>
          <w:fldChar w:fldCharType="end"/>
        </w:r>
      </w:hyperlink>
    </w:p>
    <w:p>
      <w:pPr>
        <w:pStyle w:val="TOC2"/>
        <w:tabs>
          <w:tab w:val="right" w:leader="dot" w:pos="8306"/>
        </w:tabs>
      </w:pPr>
      <w:hyperlink w:anchor="_Toc6660" w:history="1">
        <w:r>
          <w:rPr>
            <w:rFonts w:ascii="仿宋" w:eastAsia="仿宋" w:hAnsi="仿宋" w:cs="仿宋" w:hint="eastAsia"/>
            <w:lang w:eastAsia="zh-CN"/>
          </w:rPr>
          <w:t>(十)、营运期声环境影响分析</w:t>
        </w:r>
        <w:r>
          <w:tab/>
        </w:r>
        <w:r>
          <w:fldChar w:fldCharType="begin"/>
        </w:r>
        <w:r>
          <w:instrText xml:space="preserve"> PAGEREF _Toc6660 \h </w:instrText>
        </w:r>
        <w:r>
          <w:fldChar w:fldCharType="separate"/>
        </w:r>
        <w:r>
          <w:t>63</w:t>
        </w:r>
        <w:r>
          <w:fldChar w:fldCharType="end"/>
        </w:r>
      </w:hyperlink>
    </w:p>
    <w:p>
      <w:pPr>
        <w:pStyle w:val="TOC2"/>
        <w:tabs>
          <w:tab w:val="right" w:leader="dot" w:pos="8306"/>
        </w:tabs>
      </w:pPr>
      <w:hyperlink w:anchor="_Toc19633" w:history="1">
        <w:r>
          <w:rPr>
            <w:rFonts w:ascii="仿宋" w:eastAsia="仿宋" w:hAnsi="仿宋" w:cs="仿宋" w:hint="eastAsia"/>
            <w:lang w:eastAsia="zh-CN"/>
          </w:rPr>
          <w:t>(十一)、清洁生产</w:t>
        </w:r>
        <w:r>
          <w:tab/>
        </w:r>
        <w:r>
          <w:fldChar w:fldCharType="begin"/>
        </w:r>
        <w:r>
          <w:instrText xml:space="preserve"> PAGEREF _Toc19633 \h </w:instrText>
        </w:r>
        <w:r>
          <w:fldChar w:fldCharType="separate"/>
        </w:r>
        <w:r>
          <w:t>64</w:t>
        </w:r>
        <w:r>
          <w:fldChar w:fldCharType="end"/>
        </w:r>
      </w:hyperlink>
    </w:p>
    <w:p>
      <w:pPr>
        <w:pStyle w:val="TOC2"/>
        <w:tabs>
          <w:tab w:val="right" w:leader="dot" w:pos="8306"/>
        </w:tabs>
      </w:pPr>
      <w:hyperlink w:anchor="_Toc18596" w:history="1">
        <w:r>
          <w:rPr>
            <w:rFonts w:ascii="仿宋" w:eastAsia="仿宋" w:hAnsi="仿宋" w:cs="仿宋" w:hint="eastAsia"/>
            <w:lang w:eastAsia="zh-CN"/>
          </w:rPr>
          <w:t>(十二)、环境管理分析</w:t>
        </w:r>
        <w:r>
          <w:tab/>
        </w:r>
        <w:r>
          <w:fldChar w:fldCharType="begin"/>
        </w:r>
        <w:r>
          <w:instrText xml:space="preserve"> PAGEREF _Toc18596 \h </w:instrText>
        </w:r>
        <w:r>
          <w:fldChar w:fldCharType="separate"/>
        </w:r>
        <w:r>
          <w:t>65</w:t>
        </w:r>
        <w:r>
          <w:fldChar w:fldCharType="end"/>
        </w:r>
      </w:hyperlink>
    </w:p>
    <w:p>
      <w:pPr>
        <w:pStyle w:val="TOC2"/>
        <w:tabs>
          <w:tab w:val="right" w:leader="dot" w:pos="8306"/>
        </w:tabs>
      </w:pPr>
      <w:hyperlink w:anchor="_Toc904" w:history="1">
        <w:r>
          <w:rPr>
            <w:rFonts w:ascii="仿宋" w:eastAsia="仿宋" w:hAnsi="仿宋" w:cs="仿宋" w:hint="eastAsia"/>
            <w:lang w:eastAsia="zh-CN"/>
          </w:rPr>
          <w:t>(十三)、结论及建议</w:t>
        </w:r>
        <w:r>
          <w:tab/>
        </w:r>
        <w:r>
          <w:fldChar w:fldCharType="begin"/>
        </w:r>
        <w:r>
          <w:instrText xml:space="preserve"> PAGEREF _Toc904 \h </w:instrText>
        </w:r>
        <w:r>
          <w:fldChar w:fldCharType="separate"/>
        </w:r>
        <w:r>
          <w:t>67</w:t>
        </w:r>
        <w:r>
          <w:fldChar w:fldCharType="end"/>
        </w:r>
      </w:hyperlink>
    </w:p>
    <w:p>
      <w:pPr>
        <w:pStyle w:val="TOC1"/>
        <w:tabs>
          <w:tab w:val="right" w:leader="dot" w:pos="8306"/>
        </w:tabs>
      </w:pPr>
      <w:hyperlink w:anchor="_Toc18063" w:history="1">
        <w:r>
          <w:rPr>
            <w:rFonts w:ascii="仿宋" w:eastAsia="仿宋" w:hAnsi="仿宋" w:cs="仿宋" w:hint="eastAsia"/>
            <w:lang w:eastAsia="zh-CN"/>
          </w:rPr>
          <w:t>十一、血液灌流项目总结分析</w:t>
        </w:r>
        <w:r>
          <w:tab/>
        </w:r>
        <w:r>
          <w:fldChar w:fldCharType="begin"/>
        </w:r>
        <w:r>
          <w:instrText xml:space="preserve"> PAGEREF _Toc18063 \h </w:instrText>
        </w:r>
        <w:r>
          <w:fldChar w:fldCharType="separate"/>
        </w:r>
        <w:r>
          <w:t>68</w:t>
        </w:r>
        <w:r>
          <w:fldChar w:fldCharType="end"/>
        </w:r>
      </w:hyperlink>
    </w:p>
    <w:p>
      <w:pPr>
        <w:pStyle w:val="TOC1"/>
        <w:tabs>
          <w:tab w:val="right" w:leader="dot" w:pos="8306"/>
        </w:tabs>
      </w:pPr>
      <w:hyperlink w:anchor="_Toc25236" w:history="1">
        <w:r>
          <w:rPr>
            <w:rFonts w:ascii="仿宋" w:eastAsia="仿宋" w:hAnsi="仿宋" w:cs="仿宋" w:hint="eastAsia"/>
            <w:lang w:eastAsia="zh-CN"/>
          </w:rPr>
          <w:t>十二、推进公司成立的必要性分析</w:t>
        </w:r>
        <w:r>
          <w:tab/>
        </w:r>
        <w:r>
          <w:fldChar w:fldCharType="begin"/>
        </w:r>
        <w:r>
          <w:instrText xml:space="preserve"> PAGEREF _Toc25236 \h </w:instrText>
        </w:r>
        <w:r>
          <w:fldChar w:fldCharType="separate"/>
        </w:r>
        <w:r>
          <w:t>70</w:t>
        </w:r>
        <w:r>
          <w:fldChar w:fldCharType="end"/>
        </w:r>
      </w:hyperlink>
    </w:p>
    <w:p>
      <w:pPr>
        <w:pStyle w:val="TOC2"/>
        <w:tabs>
          <w:tab w:val="right" w:leader="dot" w:pos="8306"/>
        </w:tabs>
      </w:pPr>
      <w:hyperlink w:anchor="_Toc24235" w:history="1">
        <w:r>
          <w:rPr>
            <w:rFonts w:ascii="仿宋" w:eastAsia="仿宋" w:hAnsi="仿宋" w:cs="仿宋" w:hint="eastAsia"/>
            <w:lang w:eastAsia="zh-CN"/>
          </w:rPr>
          <w:t>(一)、市场需求和机会</w:t>
        </w:r>
        <w:r>
          <w:tab/>
        </w:r>
        <w:r>
          <w:fldChar w:fldCharType="begin"/>
        </w:r>
        <w:r>
          <w:instrText xml:space="preserve"> PAGEREF _Toc24235 \h </w:instrText>
        </w:r>
        <w:r>
          <w:fldChar w:fldCharType="separate"/>
        </w:r>
        <w:r>
          <w:t>70</w:t>
        </w:r>
        <w:r>
          <w:fldChar w:fldCharType="end"/>
        </w:r>
      </w:hyperlink>
    </w:p>
    <w:p>
      <w:pPr>
        <w:pStyle w:val="TOC2"/>
        <w:tabs>
          <w:tab w:val="right" w:leader="dot" w:pos="8306"/>
        </w:tabs>
      </w:pPr>
      <w:hyperlink w:anchor="_Toc15271" w:history="1">
        <w:r>
          <w:rPr>
            <w:rFonts w:ascii="仿宋" w:eastAsia="仿宋" w:hAnsi="仿宋" w:cs="仿宋" w:hint="eastAsia"/>
            <w:lang w:eastAsia="zh-CN"/>
          </w:rPr>
          <w:t>(二)、公司目标和战略</w:t>
        </w:r>
        <w:r>
          <w:tab/>
        </w:r>
        <w:r>
          <w:fldChar w:fldCharType="begin"/>
        </w:r>
        <w:r>
          <w:instrText xml:space="preserve"> PAGEREF _Toc15271 \h </w:instrText>
        </w:r>
        <w:r>
          <w:fldChar w:fldCharType="separate"/>
        </w:r>
        <w:r>
          <w:t>70</w:t>
        </w:r>
        <w:r>
          <w:fldChar w:fldCharType="end"/>
        </w:r>
      </w:hyperlink>
    </w:p>
    <w:p>
      <w:pPr>
        <w:pStyle w:val="TOC2"/>
        <w:tabs>
          <w:tab w:val="right" w:leader="dot" w:pos="8306"/>
        </w:tabs>
      </w:pPr>
      <w:hyperlink w:anchor="_Toc11227" w:history="1">
        <w:r>
          <w:rPr>
            <w:rFonts w:ascii="仿宋" w:eastAsia="仿宋" w:hAnsi="仿宋" w:cs="仿宋" w:hint="eastAsia"/>
            <w:lang w:eastAsia="zh-CN"/>
          </w:rPr>
          <w:t>(三)、公司竞争优势</w:t>
        </w:r>
        <w:r>
          <w:tab/>
        </w:r>
        <w:r>
          <w:fldChar w:fldCharType="begin"/>
        </w:r>
        <w:r>
          <w:instrText xml:space="preserve"> PAGEREF _Toc11227 \h </w:instrText>
        </w:r>
        <w:r>
          <w:fldChar w:fldCharType="separate"/>
        </w:r>
        <w:r>
          <w:t>70</w:t>
        </w:r>
        <w:r>
          <w:fldChar w:fldCharType="end"/>
        </w:r>
      </w:hyperlink>
    </w:p>
    <w:p>
      <w:pPr>
        <w:pStyle w:val="TOC1"/>
        <w:tabs>
          <w:tab w:val="right" w:leader="dot" w:pos="8306"/>
        </w:tabs>
      </w:pPr>
      <w:hyperlink w:anchor="_Toc5362" w:history="1">
        <w:r>
          <w:rPr>
            <w:rFonts w:ascii="仿宋" w:eastAsia="仿宋" w:hAnsi="仿宋" w:cs="仿宋" w:hint="eastAsia"/>
            <w:lang w:eastAsia="zh-CN"/>
          </w:rPr>
          <w:t>十三、法律和合规事项</w:t>
        </w:r>
        <w:r>
          <w:tab/>
        </w:r>
        <w:r>
          <w:fldChar w:fldCharType="begin"/>
        </w:r>
        <w:r>
          <w:instrText xml:space="preserve"> PAGEREF _Toc5362 \h </w:instrText>
        </w:r>
        <w:r>
          <w:fldChar w:fldCharType="separate"/>
        </w:r>
        <w:r>
          <w:t>71</w:t>
        </w:r>
        <w:r>
          <w:fldChar w:fldCharType="end"/>
        </w:r>
      </w:hyperlink>
    </w:p>
    <w:p>
      <w:pPr>
        <w:pStyle w:val="TOC2"/>
        <w:tabs>
          <w:tab w:val="right" w:leader="dot" w:pos="8306"/>
        </w:tabs>
      </w:pPr>
      <w:hyperlink w:anchor="_Toc32520" w:history="1">
        <w:r>
          <w:rPr>
            <w:rFonts w:ascii="仿宋" w:eastAsia="仿宋" w:hAnsi="仿宋" w:cs="仿宋" w:hint="eastAsia"/>
            <w:lang w:eastAsia="zh-CN"/>
          </w:rPr>
          <w:t>(一)、公司注册和法律地位</w:t>
        </w:r>
        <w:r>
          <w:tab/>
        </w:r>
        <w:r>
          <w:fldChar w:fldCharType="begin"/>
        </w:r>
        <w:r>
          <w:instrText xml:space="preserve"> PAGEREF _Toc32520 \h </w:instrText>
        </w:r>
        <w:r>
          <w:fldChar w:fldCharType="separate"/>
        </w:r>
        <w:r>
          <w:t>71</w:t>
        </w:r>
        <w:r>
          <w:fldChar w:fldCharType="end"/>
        </w:r>
      </w:hyperlink>
    </w:p>
    <w:p>
      <w:pPr>
        <w:pStyle w:val="TOC2"/>
        <w:tabs>
          <w:tab w:val="right" w:leader="dot" w:pos="8306"/>
        </w:tabs>
      </w:pPr>
      <w:hyperlink w:anchor="_Toc6503" w:history="1">
        <w:r>
          <w:rPr>
            <w:rFonts w:ascii="仿宋" w:eastAsia="仿宋" w:hAnsi="仿宋" w:cs="仿宋" w:hint="eastAsia"/>
            <w:lang w:eastAsia="zh-CN"/>
          </w:rPr>
          <w:t>(二)、专业许可与许可证</w:t>
        </w:r>
        <w:r>
          <w:tab/>
        </w:r>
        <w:r>
          <w:fldChar w:fldCharType="begin"/>
        </w:r>
        <w:r>
          <w:instrText xml:space="preserve"> PAGEREF _Toc6503 \h </w:instrText>
        </w:r>
        <w:r>
          <w:fldChar w:fldCharType="separate"/>
        </w:r>
        <w:r>
          <w:t>71</w:t>
        </w:r>
        <w:r>
          <w:fldChar w:fldCharType="end"/>
        </w:r>
      </w:hyperlink>
    </w:p>
    <w:p>
      <w:pPr>
        <w:pStyle w:val="TOC2"/>
        <w:tabs>
          <w:tab w:val="right" w:leader="dot" w:pos="8306"/>
        </w:tabs>
      </w:pPr>
      <w:hyperlink w:anchor="_Toc9815" w:history="1">
        <w:r>
          <w:rPr>
            <w:rFonts w:ascii="仿宋" w:eastAsia="仿宋" w:hAnsi="仿宋" w:cs="仿宋" w:hint="eastAsia"/>
            <w:lang w:eastAsia="zh-CN"/>
          </w:rPr>
          <w:t>(三)、知识产权</w:t>
        </w:r>
        <w:r>
          <w:tab/>
        </w:r>
        <w:r>
          <w:fldChar w:fldCharType="begin"/>
        </w:r>
        <w:r>
          <w:instrText xml:space="preserve"> PAGEREF _Toc9815 \h </w:instrText>
        </w:r>
        <w:r>
          <w:fldChar w:fldCharType="separate"/>
        </w:r>
        <w:r>
          <w:t>71</w:t>
        </w:r>
        <w:r>
          <w:fldChar w:fldCharType="end"/>
        </w:r>
      </w:hyperlink>
    </w:p>
    <w:p>
      <w:pPr>
        <w:pStyle w:val="TOC2"/>
        <w:tabs>
          <w:tab w:val="right" w:leader="dot" w:pos="8306"/>
        </w:tabs>
      </w:pPr>
      <w:hyperlink w:anchor="_Toc31117" w:history="1">
        <w:r>
          <w:rPr>
            <w:rFonts w:ascii="仿宋" w:eastAsia="仿宋" w:hAnsi="仿宋" w:cs="仿宋" w:hint="eastAsia"/>
            <w:lang w:eastAsia="zh-CN"/>
          </w:rPr>
          <w:t>(四)、合同与法律义务</w:t>
        </w:r>
        <w:r>
          <w:tab/>
        </w:r>
        <w:r>
          <w:fldChar w:fldCharType="begin"/>
        </w:r>
        <w:r>
          <w:instrText xml:space="preserve"> PAGEREF _Toc31117 \h </w:instrText>
        </w:r>
        <w:r>
          <w:fldChar w:fldCharType="separate"/>
        </w:r>
        <w:r>
          <w:t>72</w:t>
        </w:r>
        <w:r>
          <w:fldChar w:fldCharType="end"/>
        </w:r>
      </w:hyperlink>
    </w:p>
    <w:p>
      <w:pPr>
        <w:pStyle w:val="TOC1"/>
        <w:tabs>
          <w:tab w:val="right" w:leader="dot" w:pos="8306"/>
        </w:tabs>
      </w:pPr>
      <w:hyperlink w:anchor="_Toc10055" w:history="1">
        <w:r>
          <w:rPr>
            <w:rFonts w:ascii="仿宋" w:eastAsia="仿宋" w:hAnsi="仿宋" w:cs="仿宋" w:hint="eastAsia"/>
            <w:lang w:eastAsia="zh-CN"/>
          </w:rPr>
          <w:t>十四、社会和环境责任</w:t>
        </w:r>
        <w:r>
          <w:tab/>
        </w:r>
        <w:r>
          <w:fldChar w:fldCharType="begin"/>
        </w:r>
        <w:r>
          <w:instrText xml:space="preserve"> PAGEREF _Toc10055 \h </w:instrText>
        </w:r>
        <w:r>
          <w:fldChar w:fldCharType="separate"/>
        </w:r>
        <w:r>
          <w:t>72</w:t>
        </w:r>
        <w:r>
          <w:fldChar w:fldCharType="end"/>
        </w:r>
      </w:hyperlink>
    </w:p>
    <w:p>
      <w:pPr>
        <w:pStyle w:val="TOC2"/>
        <w:tabs>
          <w:tab w:val="right" w:leader="dot" w:pos="8306"/>
        </w:tabs>
      </w:pPr>
      <w:hyperlink w:anchor="_Toc10164" w:history="1">
        <w:r>
          <w:rPr>
            <w:rFonts w:ascii="仿宋" w:eastAsia="仿宋" w:hAnsi="仿宋" w:cs="仿宋" w:hint="eastAsia"/>
            <w:lang w:eastAsia="zh-CN"/>
          </w:rPr>
          <w:t>(一)、社会责任血液灌流项目</w:t>
        </w:r>
        <w:r>
          <w:tab/>
        </w:r>
        <w:r>
          <w:fldChar w:fldCharType="begin"/>
        </w:r>
        <w:r>
          <w:instrText xml:space="preserve"> PAGEREF _Toc10164 \h </w:instrText>
        </w:r>
        <w:r>
          <w:fldChar w:fldCharType="separate"/>
        </w:r>
        <w:r>
          <w:t>72</w:t>
        </w:r>
        <w:r>
          <w:fldChar w:fldCharType="end"/>
        </w:r>
      </w:hyperlink>
    </w:p>
    <w:p>
      <w:pPr>
        <w:pStyle w:val="TOC2"/>
        <w:tabs>
          <w:tab w:val="right" w:leader="dot" w:pos="8306"/>
        </w:tabs>
      </w:pPr>
      <w:hyperlink w:anchor="_Toc19084" w:history="1">
        <w:r>
          <w:rPr>
            <w:rFonts w:ascii="仿宋" w:eastAsia="仿宋" w:hAnsi="仿宋" w:cs="仿宋" w:hint="eastAsia"/>
            <w:lang w:eastAsia="zh-CN"/>
          </w:rPr>
          <w:t>(二)、环境保护举措</w:t>
        </w:r>
        <w:r>
          <w:tab/>
        </w:r>
        <w:r>
          <w:fldChar w:fldCharType="begin"/>
        </w:r>
        <w:r>
          <w:instrText xml:space="preserve"> PAGEREF _Toc19084 \h </w:instrText>
        </w:r>
        <w:r>
          <w:fldChar w:fldCharType="separate"/>
        </w:r>
        <w:r>
          <w:t>73</w:t>
        </w:r>
        <w:r>
          <w:fldChar w:fldCharType="end"/>
        </w:r>
      </w:hyperlink>
    </w:p>
    <w:p>
      <w:pPr>
        <w:pStyle w:val="TOC2"/>
        <w:tabs>
          <w:tab w:val="right" w:leader="dot" w:pos="8306"/>
        </w:tabs>
      </w:pPr>
      <w:hyperlink w:anchor="_Toc29403" w:history="1">
        <w:r>
          <w:rPr>
            <w:rFonts w:ascii="仿宋" w:eastAsia="仿宋" w:hAnsi="仿宋" w:cs="仿宋" w:hint="eastAsia"/>
            <w:lang w:eastAsia="zh-CN"/>
          </w:rPr>
          <w:t>(三)、可持续发展倡议</w:t>
        </w:r>
        <w:r>
          <w:tab/>
        </w:r>
        <w:r>
          <w:fldChar w:fldCharType="begin"/>
        </w:r>
        <w:r>
          <w:instrText xml:space="preserve"> PAGEREF _Toc29403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2402"/>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76"/>
      <w:r>
        <w:rPr>
          <w:rFonts w:ascii="仿宋" w:eastAsia="仿宋" w:hAnsi="仿宋" w:cs="仿宋" w:hint="eastAsia"/>
          <w:lang w:eastAsia="zh-CN"/>
        </w:rPr>
        <w:t>(一)、血液灌流项目选址原则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选址是决定工业血液灌流项目成败的关键因素之一。根据现行政策，血液灌流项目选址必须符合一系列要求，以确保城乡建设、环境保护和资源利用的协调。以下是一些关于血液灌流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血液灌流项目选址必须与当地城乡建设总体规划相一致。它应该符合工业血液灌流项目占地使用规划的要求，并与大气污染防治、水资源和自然生态保护政策相协调。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血液灌流项目选址应避开自然保护区、风景名胜区、生活饮用水源地和其他特别需要保护的敏感性目标。这有助于维护自然环境的完整性和生态系统的稳定。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血液灌流项目选址应充分考虑土地资源的节约。最好选择空闲地、非耕地或荒地，以减少对良田或耕地的占用。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血液灌流项目选址应提供足够的场地，以满足工艺和辅助生产设施的建设需要。这有助于确保生产流程的高效运行。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血液灌流项目选址应具备良好的生产基础条件，包括充足的水源、电力、运输和可靠的能源供应。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血液灌流项目选址应地势平缓，便于排除雨水和处理生产、生活废水。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血液灌流项目选址应与居民区及环境污染敏感点保持足够的防护距离，以确保生产活动不会对人民健康和环境造成危害。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项目选址是血液灌流项目成功的第一步，符合政策要求的选址将有助于确保血液灌流项目的可持续发展，并避免对环境和社会造成不利影响。因此，在血液灌流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8623"/>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https://d.book118.com/035110341200011110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5110341200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2024-02-08T08:31:00Z</dcterms:created>
  <dcterms:modified xsi:type="dcterms:W3CDTF">2024-02-08T08:31:59Z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5D3D2FA4E17F4991A2633B10ECA3F7A8_11</vt:lpwstr>
  </property>
  <property fmtid="{D5CDD505-2E9C-101B-9397-08002B2CF9AE}" pid="3" name="KSOProductBuildVer">
    <vt:lpwstr>2052-12.1.0.16250</vt:lpwstr>
  </property>
</Properties>
</file>