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推进剂利用系统项目建设总纲及方案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4" w:history="1">
        <w:r>
          <w:rPr>
            <w:rFonts w:ascii="仿宋" w:eastAsia="仿宋" w:hAnsi="仿宋" w:cs="仿宋" w:hint="eastAsia"/>
            <w:lang w:eastAsia="zh-CN"/>
          </w:rPr>
          <w:t>前言</w:t>
        </w:r>
        <w:r>
          <w:tab/>
        </w:r>
        <w:r>
          <w:fldChar w:fldCharType="begin"/>
        </w:r>
        <w:r>
          <w:instrText xml:space="preserve"> PAGEREF _Toc28684 \h </w:instrText>
        </w:r>
        <w:r>
          <w:fldChar w:fldCharType="separate"/>
        </w:r>
        <w:r>
          <w:t>4</w:t>
        </w:r>
        <w:r>
          <w:fldChar w:fldCharType="end"/>
        </w:r>
      </w:hyperlink>
    </w:p>
    <w:p>
      <w:pPr>
        <w:pStyle w:val="TOC1"/>
        <w:tabs>
          <w:tab w:val="right" w:leader="dot" w:pos="8306"/>
        </w:tabs>
      </w:pPr>
      <w:hyperlink w:anchor="_Toc21273" w:history="1">
        <w:r>
          <w:rPr>
            <w:rFonts w:ascii="仿宋" w:eastAsia="仿宋" w:hAnsi="仿宋" w:cs="仿宋" w:hint="eastAsia"/>
            <w:lang w:eastAsia="zh-CN"/>
          </w:rPr>
          <w:t>一、环境和生态影响分析</w:t>
        </w:r>
        <w:r>
          <w:tab/>
        </w:r>
        <w:r>
          <w:fldChar w:fldCharType="begin"/>
        </w:r>
        <w:r>
          <w:instrText xml:space="preserve"> PAGEREF _Toc21273 \h </w:instrText>
        </w:r>
        <w:r>
          <w:fldChar w:fldCharType="separate"/>
        </w:r>
        <w:r>
          <w:t>4</w:t>
        </w:r>
        <w:r>
          <w:fldChar w:fldCharType="end"/>
        </w:r>
      </w:hyperlink>
    </w:p>
    <w:p>
      <w:pPr>
        <w:pStyle w:val="TOC2"/>
        <w:tabs>
          <w:tab w:val="right" w:leader="dot" w:pos="8306"/>
        </w:tabs>
      </w:pPr>
      <w:hyperlink w:anchor="_Toc13219" w:history="1">
        <w:r>
          <w:rPr>
            <w:rFonts w:ascii="仿宋" w:eastAsia="仿宋" w:hAnsi="仿宋" w:cs="仿宋" w:hint="eastAsia"/>
            <w:lang w:eastAsia="zh-CN"/>
          </w:rPr>
          <w:t>(一)、环境和生态现状</w:t>
        </w:r>
        <w:r>
          <w:tab/>
        </w:r>
        <w:r>
          <w:fldChar w:fldCharType="begin"/>
        </w:r>
        <w:r>
          <w:instrText xml:space="preserve"> PAGEREF _Toc13219 \h </w:instrText>
        </w:r>
        <w:r>
          <w:fldChar w:fldCharType="separate"/>
        </w:r>
        <w:r>
          <w:t>4</w:t>
        </w:r>
        <w:r>
          <w:fldChar w:fldCharType="end"/>
        </w:r>
      </w:hyperlink>
    </w:p>
    <w:p>
      <w:pPr>
        <w:pStyle w:val="TOC2"/>
        <w:tabs>
          <w:tab w:val="right" w:leader="dot" w:pos="8306"/>
        </w:tabs>
      </w:pPr>
      <w:hyperlink w:anchor="_Toc167" w:history="1">
        <w:r>
          <w:rPr>
            <w:rFonts w:ascii="仿宋" w:eastAsia="仿宋" w:hAnsi="仿宋" w:cs="仿宋" w:hint="eastAsia"/>
            <w:lang w:eastAsia="zh-CN"/>
          </w:rPr>
          <w:t>(二)、生态环境影响分析</w:t>
        </w:r>
        <w:r>
          <w:tab/>
        </w:r>
        <w:r>
          <w:fldChar w:fldCharType="begin"/>
        </w:r>
        <w:r>
          <w:instrText xml:space="preserve"> PAGEREF _Toc167 \h </w:instrText>
        </w:r>
        <w:r>
          <w:fldChar w:fldCharType="separate"/>
        </w:r>
        <w:r>
          <w:t>6</w:t>
        </w:r>
        <w:r>
          <w:fldChar w:fldCharType="end"/>
        </w:r>
      </w:hyperlink>
    </w:p>
    <w:p>
      <w:pPr>
        <w:pStyle w:val="TOC2"/>
        <w:tabs>
          <w:tab w:val="right" w:leader="dot" w:pos="8306"/>
        </w:tabs>
      </w:pPr>
      <w:hyperlink w:anchor="_Toc27298" w:history="1">
        <w:r>
          <w:rPr>
            <w:rFonts w:ascii="仿宋" w:eastAsia="仿宋" w:hAnsi="仿宋" w:cs="仿宋" w:hint="eastAsia"/>
            <w:lang w:eastAsia="zh-CN"/>
          </w:rPr>
          <w:t>(三)、生态环境保护措施</w:t>
        </w:r>
        <w:r>
          <w:tab/>
        </w:r>
        <w:r>
          <w:fldChar w:fldCharType="begin"/>
        </w:r>
        <w:r>
          <w:instrText xml:space="preserve"> PAGEREF _Toc27298 \h </w:instrText>
        </w:r>
        <w:r>
          <w:fldChar w:fldCharType="separate"/>
        </w:r>
        <w:r>
          <w:t>7</w:t>
        </w:r>
        <w:r>
          <w:fldChar w:fldCharType="end"/>
        </w:r>
      </w:hyperlink>
    </w:p>
    <w:p>
      <w:pPr>
        <w:pStyle w:val="TOC2"/>
        <w:tabs>
          <w:tab w:val="right" w:leader="dot" w:pos="8306"/>
        </w:tabs>
      </w:pPr>
      <w:hyperlink w:anchor="_Toc8905" w:history="1">
        <w:r>
          <w:rPr>
            <w:rFonts w:ascii="仿宋" w:eastAsia="仿宋" w:hAnsi="仿宋" w:cs="仿宋" w:hint="eastAsia"/>
            <w:lang w:eastAsia="zh-CN"/>
          </w:rPr>
          <w:t>(四)、地质灾害影响分析</w:t>
        </w:r>
        <w:r>
          <w:tab/>
        </w:r>
        <w:r>
          <w:fldChar w:fldCharType="begin"/>
        </w:r>
        <w:r>
          <w:instrText xml:space="preserve"> PAGEREF _Toc8905 \h </w:instrText>
        </w:r>
        <w:r>
          <w:fldChar w:fldCharType="separate"/>
        </w:r>
        <w:r>
          <w:t>9</w:t>
        </w:r>
        <w:r>
          <w:fldChar w:fldCharType="end"/>
        </w:r>
      </w:hyperlink>
    </w:p>
    <w:p>
      <w:pPr>
        <w:pStyle w:val="TOC2"/>
        <w:tabs>
          <w:tab w:val="right" w:leader="dot" w:pos="8306"/>
        </w:tabs>
      </w:pPr>
      <w:hyperlink w:anchor="_Toc7297" w:history="1">
        <w:r>
          <w:rPr>
            <w:rFonts w:ascii="仿宋" w:eastAsia="仿宋" w:hAnsi="仿宋" w:cs="仿宋" w:hint="eastAsia"/>
            <w:lang w:eastAsia="zh-CN"/>
          </w:rPr>
          <w:t>(五)、特殊环境影响</w:t>
        </w:r>
        <w:r>
          <w:tab/>
        </w:r>
        <w:r>
          <w:fldChar w:fldCharType="begin"/>
        </w:r>
        <w:r>
          <w:instrText xml:space="preserve"> PAGEREF _Toc7297 \h </w:instrText>
        </w:r>
        <w:r>
          <w:fldChar w:fldCharType="separate"/>
        </w:r>
        <w:r>
          <w:t>10</w:t>
        </w:r>
        <w:r>
          <w:fldChar w:fldCharType="end"/>
        </w:r>
      </w:hyperlink>
    </w:p>
    <w:p>
      <w:pPr>
        <w:pStyle w:val="TOC1"/>
        <w:tabs>
          <w:tab w:val="right" w:leader="dot" w:pos="8306"/>
        </w:tabs>
      </w:pPr>
      <w:hyperlink w:anchor="_Toc31618" w:history="1">
        <w:r>
          <w:rPr>
            <w:rFonts w:ascii="仿宋" w:eastAsia="仿宋" w:hAnsi="仿宋" w:cs="仿宋" w:hint="eastAsia"/>
            <w:lang w:eastAsia="zh-CN"/>
          </w:rPr>
          <w:t>二、资源开发及综合利用分析</w:t>
        </w:r>
        <w:r>
          <w:tab/>
        </w:r>
        <w:r>
          <w:fldChar w:fldCharType="begin"/>
        </w:r>
        <w:r>
          <w:instrText xml:space="preserve"> PAGEREF _Toc31618 \h </w:instrText>
        </w:r>
        <w:r>
          <w:fldChar w:fldCharType="separate"/>
        </w:r>
        <w:r>
          <w:t>11</w:t>
        </w:r>
        <w:r>
          <w:fldChar w:fldCharType="end"/>
        </w:r>
      </w:hyperlink>
    </w:p>
    <w:p>
      <w:pPr>
        <w:pStyle w:val="TOC2"/>
        <w:tabs>
          <w:tab w:val="right" w:leader="dot" w:pos="8306"/>
        </w:tabs>
      </w:pPr>
      <w:hyperlink w:anchor="_Toc8692" w:history="1">
        <w:r>
          <w:rPr>
            <w:rFonts w:ascii="仿宋" w:eastAsia="仿宋" w:hAnsi="仿宋" w:cs="仿宋" w:hint="eastAsia"/>
            <w:lang w:eastAsia="zh-CN"/>
          </w:rPr>
          <w:t>(一)、资源开发方案</w:t>
        </w:r>
        <w:r>
          <w:tab/>
        </w:r>
        <w:r>
          <w:fldChar w:fldCharType="begin"/>
        </w:r>
        <w:r>
          <w:instrText xml:space="preserve"> PAGEREF _Toc8692 \h </w:instrText>
        </w:r>
        <w:r>
          <w:fldChar w:fldCharType="separate"/>
        </w:r>
        <w:r>
          <w:t>11</w:t>
        </w:r>
        <w:r>
          <w:fldChar w:fldCharType="end"/>
        </w:r>
      </w:hyperlink>
    </w:p>
    <w:p>
      <w:pPr>
        <w:pStyle w:val="TOC2"/>
        <w:tabs>
          <w:tab w:val="right" w:leader="dot" w:pos="8306"/>
        </w:tabs>
      </w:pPr>
      <w:hyperlink w:anchor="_Toc11377" w:history="1">
        <w:r>
          <w:rPr>
            <w:rFonts w:ascii="仿宋" w:eastAsia="仿宋" w:hAnsi="仿宋" w:cs="仿宋" w:hint="eastAsia"/>
            <w:lang w:eastAsia="zh-CN"/>
          </w:rPr>
          <w:t>(二)、资源利用方案</w:t>
        </w:r>
        <w:r>
          <w:tab/>
        </w:r>
        <w:r>
          <w:fldChar w:fldCharType="begin"/>
        </w:r>
        <w:r>
          <w:instrText xml:space="preserve"> PAGEREF _Toc11377 \h </w:instrText>
        </w:r>
        <w:r>
          <w:fldChar w:fldCharType="separate"/>
        </w:r>
        <w:r>
          <w:t>12</w:t>
        </w:r>
        <w:r>
          <w:fldChar w:fldCharType="end"/>
        </w:r>
      </w:hyperlink>
    </w:p>
    <w:p>
      <w:pPr>
        <w:pStyle w:val="TOC2"/>
        <w:tabs>
          <w:tab w:val="right" w:leader="dot" w:pos="8306"/>
        </w:tabs>
      </w:pPr>
      <w:hyperlink w:anchor="_Toc31471" w:history="1">
        <w:r>
          <w:rPr>
            <w:rFonts w:ascii="仿宋" w:eastAsia="仿宋" w:hAnsi="仿宋" w:cs="仿宋" w:hint="eastAsia"/>
            <w:lang w:eastAsia="zh-CN"/>
          </w:rPr>
          <w:t>(三)、资源节约措施</w:t>
        </w:r>
        <w:r>
          <w:tab/>
        </w:r>
        <w:r>
          <w:fldChar w:fldCharType="begin"/>
        </w:r>
        <w:r>
          <w:instrText xml:space="preserve"> PAGEREF _Toc31471 \h </w:instrText>
        </w:r>
        <w:r>
          <w:fldChar w:fldCharType="separate"/>
        </w:r>
        <w:r>
          <w:t>13</w:t>
        </w:r>
        <w:r>
          <w:fldChar w:fldCharType="end"/>
        </w:r>
      </w:hyperlink>
    </w:p>
    <w:p>
      <w:pPr>
        <w:pStyle w:val="TOC1"/>
        <w:tabs>
          <w:tab w:val="right" w:leader="dot" w:pos="8306"/>
        </w:tabs>
      </w:pPr>
      <w:hyperlink w:anchor="_Toc20291" w:history="1">
        <w:r>
          <w:rPr>
            <w:rFonts w:ascii="仿宋" w:eastAsia="仿宋" w:hAnsi="仿宋" w:cs="仿宋" w:hint="eastAsia"/>
            <w:lang w:eastAsia="zh-CN"/>
          </w:rPr>
          <w:t>三、经济影响分析</w:t>
        </w:r>
        <w:r>
          <w:tab/>
        </w:r>
        <w:r>
          <w:fldChar w:fldCharType="begin"/>
        </w:r>
        <w:r>
          <w:instrText xml:space="preserve"> PAGEREF _Toc20291 \h </w:instrText>
        </w:r>
        <w:r>
          <w:fldChar w:fldCharType="separate"/>
        </w:r>
        <w:r>
          <w:t>15</w:t>
        </w:r>
        <w:r>
          <w:fldChar w:fldCharType="end"/>
        </w:r>
      </w:hyperlink>
    </w:p>
    <w:p>
      <w:pPr>
        <w:pStyle w:val="TOC2"/>
        <w:tabs>
          <w:tab w:val="right" w:leader="dot" w:pos="8306"/>
        </w:tabs>
      </w:pPr>
      <w:hyperlink w:anchor="_Toc13778" w:history="1">
        <w:r>
          <w:rPr>
            <w:rFonts w:ascii="仿宋" w:eastAsia="仿宋" w:hAnsi="仿宋" w:cs="仿宋" w:hint="eastAsia"/>
            <w:lang w:eastAsia="zh-CN"/>
          </w:rPr>
          <w:t>(一)、经济费用效益或费用效果分析</w:t>
        </w:r>
        <w:r>
          <w:tab/>
        </w:r>
        <w:r>
          <w:fldChar w:fldCharType="begin"/>
        </w:r>
        <w:r>
          <w:instrText xml:space="preserve"> PAGEREF _Toc13778 \h </w:instrText>
        </w:r>
        <w:r>
          <w:fldChar w:fldCharType="separate"/>
        </w:r>
        <w:r>
          <w:t>15</w:t>
        </w:r>
        <w:r>
          <w:fldChar w:fldCharType="end"/>
        </w:r>
      </w:hyperlink>
    </w:p>
    <w:p>
      <w:pPr>
        <w:pStyle w:val="TOC2"/>
        <w:tabs>
          <w:tab w:val="right" w:leader="dot" w:pos="8306"/>
        </w:tabs>
      </w:pPr>
      <w:hyperlink w:anchor="_Toc11954" w:history="1">
        <w:r>
          <w:rPr>
            <w:rFonts w:ascii="仿宋" w:eastAsia="仿宋" w:hAnsi="仿宋" w:cs="仿宋" w:hint="eastAsia"/>
            <w:lang w:eastAsia="zh-CN"/>
          </w:rPr>
          <w:t>(二)、行业影响分析</w:t>
        </w:r>
        <w:r>
          <w:tab/>
        </w:r>
        <w:r>
          <w:fldChar w:fldCharType="begin"/>
        </w:r>
        <w:r>
          <w:instrText xml:space="preserve"> PAGEREF _Toc11954 \h </w:instrText>
        </w:r>
        <w:r>
          <w:fldChar w:fldCharType="separate"/>
        </w:r>
        <w:r>
          <w:t>17</w:t>
        </w:r>
        <w:r>
          <w:fldChar w:fldCharType="end"/>
        </w:r>
      </w:hyperlink>
    </w:p>
    <w:p>
      <w:pPr>
        <w:pStyle w:val="TOC2"/>
        <w:tabs>
          <w:tab w:val="right" w:leader="dot" w:pos="8306"/>
        </w:tabs>
      </w:pPr>
      <w:hyperlink w:anchor="_Toc30942" w:history="1">
        <w:r>
          <w:rPr>
            <w:rFonts w:ascii="仿宋" w:eastAsia="仿宋" w:hAnsi="仿宋" w:cs="仿宋" w:hint="eastAsia"/>
            <w:lang w:eastAsia="zh-CN"/>
          </w:rPr>
          <w:t>(三)、区域经济影响分析</w:t>
        </w:r>
        <w:r>
          <w:tab/>
        </w:r>
        <w:r>
          <w:fldChar w:fldCharType="begin"/>
        </w:r>
        <w:r>
          <w:instrText xml:space="preserve"> PAGEREF _Toc30942 \h </w:instrText>
        </w:r>
        <w:r>
          <w:fldChar w:fldCharType="separate"/>
        </w:r>
        <w:r>
          <w:t>19</w:t>
        </w:r>
        <w:r>
          <w:fldChar w:fldCharType="end"/>
        </w:r>
      </w:hyperlink>
    </w:p>
    <w:p>
      <w:pPr>
        <w:pStyle w:val="TOC2"/>
        <w:tabs>
          <w:tab w:val="right" w:leader="dot" w:pos="8306"/>
        </w:tabs>
      </w:pPr>
      <w:hyperlink w:anchor="_Toc3236" w:history="1">
        <w:r>
          <w:rPr>
            <w:rFonts w:ascii="仿宋" w:eastAsia="仿宋" w:hAnsi="仿宋" w:cs="仿宋" w:hint="eastAsia"/>
            <w:lang w:eastAsia="zh-CN"/>
          </w:rPr>
          <w:t>(四)、宏观经济影响分析</w:t>
        </w:r>
        <w:r>
          <w:tab/>
        </w:r>
        <w:r>
          <w:fldChar w:fldCharType="begin"/>
        </w:r>
        <w:r>
          <w:instrText xml:space="preserve"> PAGEREF _Toc3236 \h </w:instrText>
        </w:r>
        <w:r>
          <w:fldChar w:fldCharType="separate"/>
        </w:r>
        <w:r>
          <w:t>20</w:t>
        </w:r>
        <w:r>
          <w:fldChar w:fldCharType="end"/>
        </w:r>
      </w:hyperlink>
    </w:p>
    <w:p>
      <w:pPr>
        <w:pStyle w:val="TOC1"/>
        <w:tabs>
          <w:tab w:val="right" w:leader="dot" w:pos="8306"/>
        </w:tabs>
      </w:pPr>
      <w:hyperlink w:anchor="_Toc2146" w:history="1">
        <w:r>
          <w:rPr>
            <w:rFonts w:ascii="仿宋" w:eastAsia="仿宋" w:hAnsi="仿宋" w:cs="仿宋" w:hint="eastAsia"/>
            <w:lang w:eastAsia="zh-CN"/>
          </w:rPr>
          <w:t>四、发展规划、产业政策和行业准入分析</w:t>
        </w:r>
        <w:r>
          <w:tab/>
        </w:r>
        <w:r>
          <w:fldChar w:fldCharType="begin"/>
        </w:r>
        <w:r>
          <w:instrText xml:space="preserve"> PAGEREF _Toc2146 \h </w:instrText>
        </w:r>
        <w:r>
          <w:fldChar w:fldCharType="separate"/>
        </w:r>
        <w:r>
          <w:t>21</w:t>
        </w:r>
        <w:r>
          <w:fldChar w:fldCharType="end"/>
        </w:r>
      </w:hyperlink>
    </w:p>
    <w:p>
      <w:pPr>
        <w:pStyle w:val="TOC2"/>
        <w:tabs>
          <w:tab w:val="right" w:leader="dot" w:pos="8306"/>
        </w:tabs>
      </w:pPr>
      <w:hyperlink w:anchor="_Toc1577" w:history="1">
        <w:r>
          <w:rPr>
            <w:rFonts w:ascii="仿宋" w:eastAsia="仿宋" w:hAnsi="仿宋" w:cs="仿宋" w:hint="eastAsia"/>
            <w:lang w:eastAsia="zh-CN"/>
          </w:rPr>
          <w:t>(一)、发展规划分析</w:t>
        </w:r>
        <w:r>
          <w:tab/>
        </w:r>
        <w:r>
          <w:fldChar w:fldCharType="begin"/>
        </w:r>
        <w:r>
          <w:instrText xml:space="preserve"> PAGEREF _Toc1577 \h </w:instrText>
        </w:r>
        <w:r>
          <w:fldChar w:fldCharType="separate"/>
        </w:r>
        <w:r>
          <w:t>21</w:t>
        </w:r>
        <w:r>
          <w:fldChar w:fldCharType="end"/>
        </w:r>
      </w:hyperlink>
    </w:p>
    <w:p>
      <w:pPr>
        <w:pStyle w:val="TOC2"/>
        <w:tabs>
          <w:tab w:val="right" w:leader="dot" w:pos="8306"/>
        </w:tabs>
      </w:pPr>
      <w:hyperlink w:anchor="_Toc14145" w:history="1">
        <w:r>
          <w:rPr>
            <w:rFonts w:ascii="仿宋" w:eastAsia="仿宋" w:hAnsi="仿宋" w:cs="仿宋" w:hint="eastAsia"/>
            <w:lang w:eastAsia="zh-CN"/>
          </w:rPr>
          <w:t>(二)、产业政策分析</w:t>
        </w:r>
        <w:r>
          <w:tab/>
        </w:r>
        <w:r>
          <w:fldChar w:fldCharType="begin"/>
        </w:r>
        <w:r>
          <w:instrText xml:space="preserve"> PAGEREF _Toc14145 \h </w:instrText>
        </w:r>
        <w:r>
          <w:fldChar w:fldCharType="separate"/>
        </w:r>
        <w:r>
          <w:t>23</w:t>
        </w:r>
        <w:r>
          <w:fldChar w:fldCharType="end"/>
        </w:r>
      </w:hyperlink>
    </w:p>
    <w:p>
      <w:pPr>
        <w:pStyle w:val="TOC2"/>
        <w:tabs>
          <w:tab w:val="right" w:leader="dot" w:pos="8306"/>
        </w:tabs>
      </w:pPr>
      <w:hyperlink w:anchor="_Toc27744" w:history="1">
        <w:r>
          <w:rPr>
            <w:rFonts w:ascii="仿宋" w:eastAsia="仿宋" w:hAnsi="仿宋" w:cs="仿宋" w:hint="eastAsia"/>
            <w:lang w:eastAsia="zh-CN"/>
          </w:rPr>
          <w:t>(三)、行业准入分析</w:t>
        </w:r>
        <w:r>
          <w:tab/>
        </w:r>
        <w:r>
          <w:fldChar w:fldCharType="begin"/>
        </w:r>
        <w:r>
          <w:instrText xml:space="preserve"> PAGEREF _Toc27744 \h </w:instrText>
        </w:r>
        <w:r>
          <w:fldChar w:fldCharType="separate"/>
        </w:r>
        <w:r>
          <w:t>24</w:t>
        </w:r>
        <w:r>
          <w:fldChar w:fldCharType="end"/>
        </w:r>
      </w:hyperlink>
    </w:p>
    <w:p>
      <w:pPr>
        <w:pStyle w:val="TOC1"/>
        <w:tabs>
          <w:tab w:val="right" w:leader="dot" w:pos="8306"/>
        </w:tabs>
      </w:pPr>
      <w:hyperlink w:anchor="_Toc23746" w:history="1">
        <w:r>
          <w:rPr>
            <w:rFonts w:ascii="仿宋" w:eastAsia="仿宋" w:hAnsi="仿宋" w:cs="仿宋" w:hint="eastAsia"/>
            <w:lang w:eastAsia="zh-CN"/>
          </w:rPr>
          <w:t>五、推进剂利用系统项目概论</w:t>
        </w:r>
        <w:r>
          <w:tab/>
        </w:r>
        <w:r>
          <w:fldChar w:fldCharType="begin"/>
        </w:r>
        <w:r>
          <w:instrText xml:space="preserve"> PAGEREF _Toc23746 \h </w:instrText>
        </w:r>
        <w:r>
          <w:fldChar w:fldCharType="separate"/>
        </w:r>
        <w:r>
          <w:t>26</w:t>
        </w:r>
        <w:r>
          <w:fldChar w:fldCharType="end"/>
        </w:r>
      </w:hyperlink>
    </w:p>
    <w:p>
      <w:pPr>
        <w:pStyle w:val="TOC2"/>
        <w:tabs>
          <w:tab w:val="right" w:leader="dot" w:pos="8306"/>
        </w:tabs>
      </w:pPr>
      <w:hyperlink w:anchor="_Toc24972" w:history="1">
        <w:r>
          <w:rPr>
            <w:rFonts w:ascii="仿宋" w:eastAsia="仿宋" w:hAnsi="仿宋" w:cs="仿宋" w:hint="eastAsia"/>
            <w:lang w:eastAsia="zh-CN"/>
          </w:rPr>
          <w:t>(一)、项目申报单位概况</w:t>
        </w:r>
        <w:r>
          <w:tab/>
        </w:r>
        <w:r>
          <w:fldChar w:fldCharType="begin"/>
        </w:r>
        <w:r>
          <w:instrText xml:space="preserve"> PAGEREF _Toc24972 \h </w:instrText>
        </w:r>
        <w:r>
          <w:fldChar w:fldCharType="separate"/>
        </w:r>
        <w:r>
          <w:t>26</w:t>
        </w:r>
        <w:r>
          <w:fldChar w:fldCharType="end"/>
        </w:r>
      </w:hyperlink>
    </w:p>
    <w:p>
      <w:pPr>
        <w:pStyle w:val="TOC2"/>
        <w:tabs>
          <w:tab w:val="right" w:leader="dot" w:pos="8306"/>
        </w:tabs>
      </w:pPr>
      <w:hyperlink w:anchor="_Toc460" w:history="1">
        <w:r>
          <w:rPr>
            <w:rFonts w:ascii="仿宋" w:eastAsia="仿宋" w:hAnsi="仿宋" w:cs="仿宋" w:hint="eastAsia"/>
            <w:lang w:eastAsia="zh-CN"/>
          </w:rPr>
          <w:t>(二)、项目概况</w:t>
        </w:r>
        <w:r>
          <w:tab/>
        </w:r>
        <w:r>
          <w:fldChar w:fldCharType="begin"/>
        </w:r>
        <w:r>
          <w:instrText xml:space="preserve"> PAGEREF _Toc460 \h </w:instrText>
        </w:r>
        <w:r>
          <w:fldChar w:fldCharType="separate"/>
        </w:r>
        <w:r>
          <w:t>27</w:t>
        </w:r>
        <w:r>
          <w:fldChar w:fldCharType="end"/>
        </w:r>
      </w:hyperlink>
    </w:p>
    <w:p>
      <w:pPr>
        <w:pStyle w:val="TOC1"/>
        <w:tabs>
          <w:tab w:val="right" w:leader="dot" w:pos="8306"/>
        </w:tabs>
      </w:pPr>
      <w:hyperlink w:anchor="_Toc17383" w:history="1">
        <w:r>
          <w:rPr>
            <w:rFonts w:ascii="仿宋" w:eastAsia="仿宋" w:hAnsi="仿宋" w:cs="仿宋" w:hint="eastAsia"/>
            <w:lang w:eastAsia="zh-CN"/>
          </w:rPr>
          <w:t>六、建设风险评估分析</w:t>
        </w:r>
        <w:r>
          <w:tab/>
        </w:r>
        <w:r>
          <w:fldChar w:fldCharType="begin"/>
        </w:r>
        <w:r>
          <w:instrText xml:space="preserve"> PAGEREF _Toc17383 \h </w:instrText>
        </w:r>
        <w:r>
          <w:fldChar w:fldCharType="separate"/>
        </w:r>
        <w:r>
          <w:t>30</w:t>
        </w:r>
        <w:r>
          <w:fldChar w:fldCharType="end"/>
        </w:r>
      </w:hyperlink>
    </w:p>
    <w:p>
      <w:pPr>
        <w:pStyle w:val="TOC2"/>
        <w:tabs>
          <w:tab w:val="right" w:leader="dot" w:pos="8306"/>
        </w:tabs>
      </w:pPr>
      <w:hyperlink w:anchor="_Toc18672" w:history="1">
        <w:r>
          <w:rPr>
            <w:rFonts w:ascii="仿宋" w:eastAsia="仿宋" w:hAnsi="仿宋" w:cs="仿宋" w:hint="eastAsia"/>
            <w:lang w:eastAsia="zh-CN"/>
          </w:rPr>
          <w:t>(一)、政策风险分析</w:t>
        </w:r>
        <w:r>
          <w:tab/>
        </w:r>
        <w:r>
          <w:fldChar w:fldCharType="begin"/>
        </w:r>
        <w:r>
          <w:instrText xml:space="preserve"> PAGEREF _Toc18672 \h </w:instrText>
        </w:r>
        <w:r>
          <w:fldChar w:fldCharType="separate"/>
        </w:r>
        <w:r>
          <w:t>30</w:t>
        </w:r>
        <w:r>
          <w:fldChar w:fldCharType="end"/>
        </w:r>
      </w:hyperlink>
    </w:p>
    <w:p>
      <w:pPr>
        <w:pStyle w:val="TOC2"/>
        <w:tabs>
          <w:tab w:val="right" w:leader="dot" w:pos="8306"/>
        </w:tabs>
      </w:pPr>
      <w:hyperlink w:anchor="_Toc31733" w:history="1">
        <w:r>
          <w:rPr>
            <w:rFonts w:ascii="仿宋" w:eastAsia="仿宋" w:hAnsi="仿宋" w:cs="仿宋" w:hint="eastAsia"/>
            <w:lang w:eastAsia="zh-CN"/>
          </w:rPr>
          <w:t>(二)、社会风险分析</w:t>
        </w:r>
        <w:r>
          <w:tab/>
        </w:r>
        <w:r>
          <w:fldChar w:fldCharType="begin"/>
        </w:r>
        <w:r>
          <w:instrText xml:space="preserve"> PAGEREF _Toc31733 \h </w:instrText>
        </w:r>
        <w:r>
          <w:fldChar w:fldCharType="separate"/>
        </w:r>
        <w:r>
          <w:t>31</w:t>
        </w:r>
        <w:r>
          <w:fldChar w:fldCharType="end"/>
        </w:r>
      </w:hyperlink>
    </w:p>
    <w:p>
      <w:pPr>
        <w:pStyle w:val="TOC2"/>
        <w:tabs>
          <w:tab w:val="right" w:leader="dot" w:pos="8306"/>
        </w:tabs>
      </w:pPr>
      <w:hyperlink w:anchor="_Toc28667" w:history="1">
        <w:r>
          <w:rPr>
            <w:rFonts w:ascii="仿宋" w:eastAsia="仿宋" w:hAnsi="仿宋" w:cs="仿宋" w:hint="eastAsia"/>
            <w:lang w:eastAsia="zh-CN"/>
          </w:rPr>
          <w:t>(三)、市场风险分析</w:t>
        </w:r>
        <w:r>
          <w:tab/>
        </w:r>
        <w:r>
          <w:fldChar w:fldCharType="begin"/>
        </w:r>
        <w:r>
          <w:instrText xml:space="preserve"> PAGEREF _Toc28667 \h </w:instrText>
        </w:r>
        <w:r>
          <w:fldChar w:fldCharType="separate"/>
        </w:r>
        <w:r>
          <w:t>33</w:t>
        </w:r>
        <w:r>
          <w:fldChar w:fldCharType="end"/>
        </w:r>
      </w:hyperlink>
    </w:p>
    <w:p>
      <w:pPr>
        <w:pStyle w:val="TOC2"/>
        <w:tabs>
          <w:tab w:val="right" w:leader="dot" w:pos="8306"/>
        </w:tabs>
      </w:pPr>
      <w:hyperlink w:anchor="_Toc12887" w:history="1">
        <w:r>
          <w:rPr>
            <w:rFonts w:ascii="仿宋" w:eastAsia="仿宋" w:hAnsi="仿宋" w:cs="仿宋" w:hint="eastAsia"/>
            <w:lang w:eastAsia="zh-CN"/>
          </w:rPr>
          <w:t>(四)、资金风险分析</w:t>
        </w:r>
        <w:r>
          <w:tab/>
        </w:r>
        <w:r>
          <w:fldChar w:fldCharType="begin"/>
        </w:r>
        <w:r>
          <w:instrText xml:space="preserve"> PAGEREF _Toc12887 \h </w:instrText>
        </w:r>
        <w:r>
          <w:fldChar w:fldCharType="separate"/>
        </w:r>
        <w:r>
          <w:t>33</w:t>
        </w:r>
        <w:r>
          <w:fldChar w:fldCharType="end"/>
        </w:r>
      </w:hyperlink>
    </w:p>
    <w:p>
      <w:pPr>
        <w:pStyle w:val="TOC2"/>
        <w:tabs>
          <w:tab w:val="right" w:leader="dot" w:pos="8306"/>
        </w:tabs>
      </w:pPr>
      <w:hyperlink w:anchor="_Toc32487" w:history="1">
        <w:r>
          <w:rPr>
            <w:rFonts w:ascii="仿宋" w:eastAsia="仿宋" w:hAnsi="仿宋" w:cs="仿宋" w:hint="eastAsia"/>
            <w:lang w:eastAsia="zh-CN"/>
          </w:rPr>
          <w:t>(五)、技术风险分析</w:t>
        </w:r>
        <w:r>
          <w:tab/>
        </w:r>
        <w:r>
          <w:fldChar w:fldCharType="begin"/>
        </w:r>
        <w:r>
          <w:instrText xml:space="preserve"> PAGEREF _Toc32487 \h </w:instrText>
        </w:r>
        <w:r>
          <w:fldChar w:fldCharType="separate"/>
        </w:r>
        <w:r>
          <w:t>34</w:t>
        </w:r>
        <w:r>
          <w:fldChar w:fldCharType="end"/>
        </w:r>
      </w:hyperlink>
    </w:p>
    <w:p>
      <w:pPr>
        <w:pStyle w:val="TOC2"/>
        <w:tabs>
          <w:tab w:val="right" w:leader="dot" w:pos="8306"/>
        </w:tabs>
      </w:pPr>
      <w:hyperlink w:anchor="_Toc20861" w:history="1">
        <w:r>
          <w:rPr>
            <w:rFonts w:ascii="仿宋" w:eastAsia="仿宋" w:hAnsi="仿宋" w:cs="仿宋" w:hint="eastAsia"/>
            <w:lang w:eastAsia="zh-CN"/>
          </w:rPr>
          <w:t>(六)、财务风险分析</w:t>
        </w:r>
        <w:r>
          <w:tab/>
        </w:r>
        <w:r>
          <w:fldChar w:fldCharType="begin"/>
        </w:r>
        <w:r>
          <w:instrText xml:space="preserve"> PAGEREF _Toc20861 \h </w:instrText>
        </w:r>
        <w:r>
          <w:fldChar w:fldCharType="separate"/>
        </w:r>
        <w:r>
          <w:t>36</w:t>
        </w:r>
        <w:r>
          <w:fldChar w:fldCharType="end"/>
        </w:r>
      </w:hyperlink>
    </w:p>
    <w:p>
      <w:pPr>
        <w:pStyle w:val="TOC2"/>
        <w:tabs>
          <w:tab w:val="right" w:leader="dot" w:pos="8306"/>
        </w:tabs>
      </w:pPr>
      <w:hyperlink w:anchor="_Toc5975" w:history="1">
        <w:r>
          <w:rPr>
            <w:rFonts w:ascii="仿宋" w:eastAsia="仿宋" w:hAnsi="仿宋" w:cs="仿宋" w:hint="eastAsia"/>
            <w:lang w:eastAsia="zh-CN"/>
          </w:rPr>
          <w:t>(七)、管理风险分析</w:t>
        </w:r>
        <w:r>
          <w:tab/>
        </w:r>
        <w:r>
          <w:fldChar w:fldCharType="begin"/>
        </w:r>
        <w:r>
          <w:instrText xml:space="preserve"> PAGEREF _Toc5975 \h </w:instrText>
        </w:r>
        <w:r>
          <w:fldChar w:fldCharType="separate"/>
        </w:r>
        <w:r>
          <w:t>37</w:t>
        </w:r>
        <w:r>
          <w:fldChar w:fldCharType="end"/>
        </w:r>
      </w:hyperlink>
    </w:p>
    <w:p>
      <w:pPr>
        <w:pStyle w:val="TOC2"/>
        <w:tabs>
          <w:tab w:val="right" w:leader="dot" w:pos="8306"/>
        </w:tabs>
      </w:pPr>
      <w:hyperlink w:anchor="_Toc6568" w:history="1">
        <w:r>
          <w:rPr>
            <w:rFonts w:ascii="仿宋" w:eastAsia="仿宋" w:hAnsi="仿宋" w:cs="仿宋" w:hint="eastAsia"/>
            <w:lang w:eastAsia="zh-CN"/>
          </w:rPr>
          <w:t>(八)、其它风险分析</w:t>
        </w:r>
        <w:r>
          <w:tab/>
        </w:r>
        <w:r>
          <w:fldChar w:fldCharType="begin"/>
        </w:r>
        <w:r>
          <w:instrText xml:space="preserve"> PAGEREF _Toc6568 \h </w:instrText>
        </w:r>
        <w:r>
          <w:fldChar w:fldCharType="separate"/>
        </w:r>
        <w:r>
          <w:t>39</w:t>
        </w:r>
        <w:r>
          <w:fldChar w:fldCharType="end"/>
        </w:r>
      </w:hyperlink>
    </w:p>
    <w:p>
      <w:pPr>
        <w:pStyle w:val="TOC2"/>
        <w:tabs>
          <w:tab w:val="right" w:leader="dot" w:pos="8306"/>
        </w:tabs>
      </w:pPr>
      <w:hyperlink w:anchor="_Toc12555" w:history="1">
        <w:r>
          <w:rPr>
            <w:rFonts w:ascii="仿宋" w:eastAsia="仿宋" w:hAnsi="仿宋" w:cs="仿宋" w:hint="eastAsia"/>
            <w:lang w:eastAsia="zh-CN"/>
          </w:rPr>
          <w:t>(九)、社会影响评估</w:t>
        </w:r>
        <w:r>
          <w:tab/>
        </w:r>
        <w:r>
          <w:fldChar w:fldCharType="begin"/>
        </w:r>
        <w:r>
          <w:instrText xml:space="preserve"> PAGEREF _Toc12555 \h </w:instrText>
        </w:r>
        <w:r>
          <w:fldChar w:fldCharType="separate"/>
        </w:r>
        <w:r>
          <w:t>40</w:t>
        </w:r>
        <w:r>
          <w:fldChar w:fldCharType="end"/>
        </w:r>
      </w:hyperlink>
    </w:p>
    <w:p>
      <w:pPr>
        <w:pStyle w:val="TOC1"/>
        <w:tabs>
          <w:tab w:val="right" w:leader="dot" w:pos="8306"/>
        </w:tabs>
      </w:pPr>
      <w:hyperlink w:anchor="_Toc525" w:history="1">
        <w:r>
          <w:rPr>
            <w:rFonts w:ascii="仿宋" w:eastAsia="仿宋" w:hAnsi="仿宋" w:cs="仿宋" w:hint="eastAsia"/>
            <w:lang w:eastAsia="zh-CN"/>
          </w:rPr>
          <w:t>七、经济效益与社会效益优化</w:t>
        </w:r>
        <w:r>
          <w:tab/>
        </w:r>
        <w:r>
          <w:fldChar w:fldCharType="begin"/>
        </w:r>
        <w:r>
          <w:instrText xml:space="preserve"> PAGEREF _Toc525 \h </w:instrText>
        </w:r>
        <w:r>
          <w:fldChar w:fldCharType="separate"/>
        </w:r>
        <w:r>
          <w:t>42</w:t>
        </w:r>
        <w:r>
          <w:fldChar w:fldCharType="end"/>
        </w:r>
      </w:hyperlink>
    </w:p>
    <w:p>
      <w:pPr>
        <w:pStyle w:val="TOC2"/>
        <w:tabs>
          <w:tab w:val="right" w:leader="dot" w:pos="8306"/>
        </w:tabs>
      </w:pPr>
      <w:hyperlink w:anchor="_Toc13045" w:history="1">
        <w:r>
          <w:rPr>
            <w:rFonts w:ascii="仿宋" w:eastAsia="仿宋" w:hAnsi="仿宋" w:cs="仿宋" w:hint="eastAsia"/>
            <w:lang w:eastAsia="zh-CN"/>
          </w:rPr>
          <w:t>(一)、经济效益提升策略</w:t>
        </w:r>
        <w:r>
          <w:tab/>
        </w:r>
        <w:r>
          <w:fldChar w:fldCharType="begin"/>
        </w:r>
        <w:r>
          <w:instrText xml:space="preserve"> PAGEREF _Toc13045 \h </w:instrText>
        </w:r>
        <w:r>
          <w:fldChar w:fldCharType="separate"/>
        </w:r>
        <w:r>
          <w:t>42</w:t>
        </w:r>
        <w:r>
          <w:fldChar w:fldCharType="end"/>
        </w:r>
      </w:hyperlink>
    </w:p>
    <w:p>
      <w:pPr>
        <w:pStyle w:val="TOC2"/>
        <w:tabs>
          <w:tab w:val="right" w:leader="dot" w:pos="8306"/>
        </w:tabs>
      </w:pPr>
      <w:hyperlink w:anchor="_Toc14374" w:history="1">
        <w:r>
          <w:rPr>
            <w:rFonts w:ascii="仿宋" w:eastAsia="仿宋" w:hAnsi="仿宋" w:cs="仿宋" w:hint="eastAsia"/>
            <w:lang w:eastAsia="zh-CN"/>
          </w:rPr>
          <w:t>(二)、社会效益增强方案</w:t>
        </w:r>
        <w:r>
          <w:tab/>
        </w:r>
        <w:r>
          <w:fldChar w:fldCharType="begin"/>
        </w:r>
        <w:r>
          <w:instrText xml:space="preserve"> PAGEREF _Toc14374 \h </w:instrText>
        </w:r>
        <w:r>
          <w:fldChar w:fldCharType="separate"/>
        </w:r>
        <w:r>
          <w:t>43</w:t>
        </w:r>
        <w:r>
          <w:fldChar w:fldCharType="end"/>
        </w:r>
      </w:hyperlink>
    </w:p>
    <w:p>
      <w:pPr>
        <w:pStyle w:val="TOC1"/>
        <w:tabs>
          <w:tab w:val="right" w:leader="dot" w:pos="8306"/>
        </w:tabs>
      </w:pPr>
      <w:hyperlink w:anchor="_Toc5575" w:history="1">
        <w:r>
          <w:rPr>
            <w:rFonts w:ascii="仿宋" w:eastAsia="仿宋" w:hAnsi="仿宋" w:cs="仿宋" w:hint="eastAsia"/>
            <w:lang w:eastAsia="zh-CN"/>
          </w:rPr>
          <w:t>八、项目质量与标准</w:t>
        </w:r>
        <w:r>
          <w:tab/>
        </w:r>
        <w:r>
          <w:fldChar w:fldCharType="begin"/>
        </w:r>
        <w:r>
          <w:instrText xml:space="preserve"> PAGEREF _Toc5575 \h </w:instrText>
        </w:r>
        <w:r>
          <w:fldChar w:fldCharType="separate"/>
        </w:r>
        <w:r>
          <w:t>44</w:t>
        </w:r>
        <w:r>
          <w:fldChar w:fldCharType="end"/>
        </w:r>
      </w:hyperlink>
    </w:p>
    <w:p>
      <w:pPr>
        <w:pStyle w:val="TOC2"/>
        <w:tabs>
          <w:tab w:val="right" w:leader="dot" w:pos="8306"/>
        </w:tabs>
      </w:pPr>
      <w:hyperlink w:anchor="_Toc22129" w:history="1">
        <w:r>
          <w:rPr>
            <w:rFonts w:ascii="仿宋" w:eastAsia="仿宋" w:hAnsi="仿宋" w:cs="仿宋" w:hint="eastAsia"/>
            <w:lang w:eastAsia="zh-CN"/>
          </w:rPr>
          <w:t>(一)、质量保障体系</w:t>
        </w:r>
        <w:r>
          <w:tab/>
        </w:r>
        <w:r>
          <w:fldChar w:fldCharType="begin"/>
        </w:r>
        <w:r>
          <w:instrText xml:space="preserve"> PAGEREF _Toc22129 \h </w:instrText>
        </w:r>
        <w:r>
          <w:fldChar w:fldCharType="separate"/>
        </w:r>
        <w:r>
          <w:t>44</w:t>
        </w:r>
        <w:r>
          <w:fldChar w:fldCharType="end"/>
        </w:r>
      </w:hyperlink>
    </w:p>
    <w:p>
      <w:pPr>
        <w:pStyle w:val="TOC2"/>
        <w:tabs>
          <w:tab w:val="right" w:leader="dot" w:pos="8306"/>
        </w:tabs>
      </w:pPr>
      <w:hyperlink w:anchor="_Toc25663" w:history="1">
        <w:r>
          <w:rPr>
            <w:rFonts w:ascii="仿宋" w:eastAsia="仿宋" w:hAnsi="仿宋" w:cs="仿宋" w:hint="eastAsia"/>
            <w:lang w:eastAsia="zh-CN"/>
          </w:rPr>
          <w:t>(二)、标准化作业流程</w:t>
        </w:r>
        <w:r>
          <w:tab/>
        </w:r>
        <w:r>
          <w:fldChar w:fldCharType="begin"/>
        </w:r>
        <w:r>
          <w:instrText xml:space="preserve"> PAGEREF _Toc25663 \h </w:instrText>
        </w:r>
        <w:r>
          <w:fldChar w:fldCharType="separate"/>
        </w:r>
        <w:r>
          <w:t>46</w:t>
        </w:r>
        <w:r>
          <w:fldChar w:fldCharType="end"/>
        </w:r>
      </w:hyperlink>
    </w:p>
    <w:p>
      <w:pPr>
        <w:pStyle w:val="TOC2"/>
        <w:tabs>
          <w:tab w:val="right" w:leader="dot" w:pos="8306"/>
        </w:tabs>
      </w:pPr>
      <w:hyperlink w:anchor="_Toc30245" w:history="1">
        <w:r>
          <w:rPr>
            <w:rFonts w:ascii="仿宋" w:eastAsia="仿宋" w:hAnsi="仿宋" w:cs="仿宋" w:hint="eastAsia"/>
            <w:lang w:eastAsia="zh-CN"/>
          </w:rPr>
          <w:t>(三)、质量监控与评估</w:t>
        </w:r>
        <w:r>
          <w:tab/>
        </w:r>
        <w:r>
          <w:fldChar w:fldCharType="begin"/>
        </w:r>
        <w:r>
          <w:instrText xml:space="preserve"> PAGEREF _Toc30245 \h </w:instrText>
        </w:r>
        <w:r>
          <w:fldChar w:fldCharType="separate"/>
        </w:r>
        <w:r>
          <w:t>47</w:t>
        </w:r>
        <w:r>
          <w:fldChar w:fldCharType="end"/>
        </w:r>
      </w:hyperlink>
    </w:p>
    <w:p>
      <w:pPr>
        <w:pStyle w:val="TOC2"/>
        <w:tabs>
          <w:tab w:val="right" w:leader="dot" w:pos="8306"/>
        </w:tabs>
      </w:pPr>
      <w:hyperlink w:anchor="_Toc20085" w:history="1">
        <w:r>
          <w:rPr>
            <w:rFonts w:ascii="仿宋" w:eastAsia="仿宋" w:hAnsi="仿宋" w:cs="仿宋" w:hint="eastAsia"/>
            <w:lang w:eastAsia="zh-CN"/>
          </w:rPr>
          <w:t>(四)、质量改进计划</w:t>
        </w:r>
        <w:r>
          <w:tab/>
        </w:r>
        <w:r>
          <w:fldChar w:fldCharType="begin"/>
        </w:r>
        <w:r>
          <w:instrText xml:space="preserve"> PAGEREF _Toc20085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6" w:history="1">
        <w:r>
          <w:rPr>
            <w:rFonts w:ascii="仿宋" w:eastAsia="仿宋" w:hAnsi="仿宋" w:cs="仿宋" w:hint="eastAsia"/>
            <w:lang w:eastAsia="zh-CN"/>
          </w:rPr>
          <w:t>九、项目变更管理</w:t>
        </w:r>
        <w:r>
          <w:tab/>
        </w:r>
        <w:r>
          <w:fldChar w:fldCharType="begin"/>
        </w:r>
        <w:r>
          <w:instrText xml:space="preserve"> PAGEREF _Toc7086 \h </w:instrText>
        </w:r>
        <w:r>
          <w:fldChar w:fldCharType="separate"/>
        </w:r>
        <w:r>
          <w:t>50</w:t>
        </w:r>
        <w:r>
          <w:fldChar w:fldCharType="end"/>
        </w:r>
      </w:hyperlink>
    </w:p>
    <w:p>
      <w:pPr>
        <w:pStyle w:val="TOC2"/>
        <w:tabs>
          <w:tab w:val="right" w:leader="dot" w:pos="8306"/>
        </w:tabs>
      </w:pPr>
      <w:hyperlink w:anchor="_Toc28918" w:history="1">
        <w:r>
          <w:rPr>
            <w:rFonts w:ascii="仿宋" w:eastAsia="仿宋" w:hAnsi="仿宋" w:cs="仿宋" w:hint="eastAsia"/>
            <w:lang w:eastAsia="zh-CN"/>
          </w:rPr>
          <w:t>(一)、变更控制流程</w:t>
        </w:r>
        <w:r>
          <w:tab/>
        </w:r>
        <w:r>
          <w:fldChar w:fldCharType="begin"/>
        </w:r>
        <w:r>
          <w:instrText xml:space="preserve"> PAGEREF _Toc28918 \h </w:instrText>
        </w:r>
        <w:r>
          <w:fldChar w:fldCharType="separate"/>
        </w:r>
        <w:r>
          <w:t>50</w:t>
        </w:r>
        <w:r>
          <w:fldChar w:fldCharType="end"/>
        </w:r>
      </w:hyperlink>
    </w:p>
    <w:p>
      <w:pPr>
        <w:pStyle w:val="TOC2"/>
        <w:tabs>
          <w:tab w:val="right" w:leader="dot" w:pos="8306"/>
        </w:tabs>
      </w:pPr>
      <w:hyperlink w:anchor="_Toc15344" w:history="1">
        <w:r>
          <w:rPr>
            <w:rFonts w:ascii="仿宋" w:eastAsia="仿宋" w:hAnsi="仿宋" w:cs="仿宋" w:hint="eastAsia"/>
            <w:lang w:eastAsia="zh-CN"/>
          </w:rPr>
          <w:t>(二)、影响评估与处理</w:t>
        </w:r>
        <w:r>
          <w:tab/>
        </w:r>
        <w:r>
          <w:fldChar w:fldCharType="begin"/>
        </w:r>
        <w:r>
          <w:instrText xml:space="preserve"> PAGEREF _Toc15344 \h </w:instrText>
        </w:r>
        <w:r>
          <w:fldChar w:fldCharType="separate"/>
        </w:r>
        <w:r>
          <w:t>50</w:t>
        </w:r>
        <w:r>
          <w:fldChar w:fldCharType="end"/>
        </w:r>
      </w:hyperlink>
    </w:p>
    <w:p>
      <w:pPr>
        <w:pStyle w:val="TOC2"/>
        <w:tabs>
          <w:tab w:val="right" w:leader="dot" w:pos="8306"/>
        </w:tabs>
      </w:pPr>
      <w:hyperlink w:anchor="_Toc13694" w:history="1">
        <w:r>
          <w:rPr>
            <w:rFonts w:ascii="仿宋" w:eastAsia="仿宋" w:hAnsi="仿宋" w:cs="仿宋" w:hint="eastAsia"/>
            <w:lang w:eastAsia="zh-CN"/>
          </w:rPr>
          <w:t>(三)、变更记录与追踪</w:t>
        </w:r>
        <w:r>
          <w:tab/>
        </w:r>
        <w:r>
          <w:fldChar w:fldCharType="begin"/>
        </w:r>
        <w:r>
          <w:instrText xml:space="preserve"> PAGEREF _Toc13694 \h </w:instrText>
        </w:r>
        <w:r>
          <w:fldChar w:fldCharType="separate"/>
        </w:r>
        <w:r>
          <w:t>52</w:t>
        </w:r>
        <w:r>
          <w:fldChar w:fldCharType="end"/>
        </w:r>
      </w:hyperlink>
    </w:p>
    <w:p>
      <w:pPr>
        <w:pStyle w:val="TOC2"/>
        <w:tabs>
          <w:tab w:val="right" w:leader="dot" w:pos="8306"/>
        </w:tabs>
      </w:pPr>
      <w:hyperlink w:anchor="_Toc18582" w:history="1">
        <w:r>
          <w:rPr>
            <w:rFonts w:ascii="仿宋" w:eastAsia="仿宋" w:hAnsi="仿宋" w:cs="仿宋" w:hint="eastAsia"/>
            <w:lang w:eastAsia="zh-CN"/>
          </w:rPr>
          <w:t>(四)、变更管理策略</w:t>
        </w:r>
        <w:r>
          <w:tab/>
        </w:r>
        <w:r>
          <w:fldChar w:fldCharType="begin"/>
        </w:r>
        <w:r>
          <w:instrText xml:space="preserve"> PAGEREF _Toc18582 \h </w:instrText>
        </w:r>
        <w:r>
          <w:fldChar w:fldCharType="separate"/>
        </w:r>
        <w:r>
          <w:t>54</w:t>
        </w:r>
        <w:r>
          <w:fldChar w:fldCharType="end"/>
        </w:r>
      </w:hyperlink>
    </w:p>
    <w:p>
      <w:pPr>
        <w:pStyle w:val="TOC1"/>
        <w:tabs>
          <w:tab w:val="right" w:leader="dot" w:pos="8306"/>
        </w:tabs>
      </w:pPr>
      <w:hyperlink w:anchor="_Toc8824" w:history="1">
        <w:r>
          <w:rPr>
            <w:rFonts w:ascii="仿宋" w:eastAsia="仿宋" w:hAnsi="仿宋" w:cs="仿宋" w:hint="eastAsia"/>
            <w:lang w:eastAsia="zh-CN"/>
          </w:rPr>
          <w:t>十、项目实施与管理方案</w:t>
        </w:r>
        <w:r>
          <w:tab/>
        </w:r>
        <w:r>
          <w:fldChar w:fldCharType="begin"/>
        </w:r>
        <w:r>
          <w:instrText xml:space="preserve"> PAGEREF _Toc8824 \h </w:instrText>
        </w:r>
        <w:r>
          <w:fldChar w:fldCharType="separate"/>
        </w:r>
        <w:r>
          <w:t>55</w:t>
        </w:r>
        <w:r>
          <w:fldChar w:fldCharType="end"/>
        </w:r>
      </w:hyperlink>
    </w:p>
    <w:p>
      <w:pPr>
        <w:pStyle w:val="TOC2"/>
        <w:tabs>
          <w:tab w:val="right" w:leader="dot" w:pos="8306"/>
        </w:tabs>
      </w:pPr>
      <w:hyperlink w:anchor="_Toc25602" w:history="1">
        <w:r>
          <w:rPr>
            <w:rFonts w:ascii="仿宋" w:eastAsia="仿宋" w:hAnsi="仿宋" w:cs="仿宋" w:hint="eastAsia"/>
            <w:lang w:eastAsia="zh-CN"/>
          </w:rPr>
          <w:t>(一)、项目实施计划</w:t>
        </w:r>
        <w:r>
          <w:tab/>
        </w:r>
        <w:r>
          <w:fldChar w:fldCharType="begin"/>
        </w:r>
        <w:r>
          <w:instrText xml:space="preserve"> PAGEREF _Toc25602 \h </w:instrText>
        </w:r>
        <w:r>
          <w:fldChar w:fldCharType="separate"/>
        </w:r>
        <w:r>
          <w:t>55</w:t>
        </w:r>
        <w:r>
          <w:fldChar w:fldCharType="end"/>
        </w:r>
      </w:hyperlink>
    </w:p>
    <w:p>
      <w:pPr>
        <w:pStyle w:val="TOC2"/>
        <w:tabs>
          <w:tab w:val="right" w:leader="dot" w:pos="8306"/>
        </w:tabs>
      </w:pPr>
      <w:hyperlink w:anchor="_Toc22466" w:history="1">
        <w:r>
          <w:rPr>
            <w:rFonts w:ascii="仿宋" w:eastAsia="仿宋" w:hAnsi="仿宋" w:cs="仿宋" w:hint="eastAsia"/>
            <w:lang w:eastAsia="zh-CN"/>
          </w:rPr>
          <w:t>(二)、项目组织机构与职责</w:t>
        </w:r>
        <w:r>
          <w:tab/>
        </w:r>
        <w:r>
          <w:fldChar w:fldCharType="begin"/>
        </w:r>
        <w:r>
          <w:instrText xml:space="preserve"> PAGEREF _Toc22466 \h </w:instrText>
        </w:r>
        <w:r>
          <w:fldChar w:fldCharType="separate"/>
        </w:r>
        <w:r>
          <w:t>57</w:t>
        </w:r>
        <w:r>
          <w:fldChar w:fldCharType="end"/>
        </w:r>
      </w:hyperlink>
    </w:p>
    <w:p>
      <w:pPr>
        <w:pStyle w:val="TOC2"/>
        <w:tabs>
          <w:tab w:val="right" w:leader="dot" w:pos="8306"/>
        </w:tabs>
      </w:pPr>
      <w:hyperlink w:anchor="_Toc8601" w:history="1">
        <w:r>
          <w:rPr>
            <w:rFonts w:ascii="仿宋" w:eastAsia="仿宋" w:hAnsi="仿宋" w:cs="仿宋" w:hint="eastAsia"/>
            <w:lang w:eastAsia="zh-CN"/>
          </w:rPr>
          <w:t>(三)、项目管理与监控体系</w:t>
        </w:r>
        <w:r>
          <w:tab/>
        </w:r>
        <w:r>
          <w:fldChar w:fldCharType="begin"/>
        </w:r>
        <w:r>
          <w:instrText xml:space="preserve"> PAGEREF _Toc8601 \h </w:instrText>
        </w:r>
        <w:r>
          <w:fldChar w:fldCharType="separate"/>
        </w:r>
        <w:r>
          <w:t>59</w:t>
        </w:r>
        <w:r>
          <w:fldChar w:fldCharType="end"/>
        </w:r>
      </w:hyperlink>
    </w:p>
    <w:p>
      <w:pPr>
        <w:pStyle w:val="TOC1"/>
        <w:tabs>
          <w:tab w:val="right" w:leader="dot" w:pos="8306"/>
        </w:tabs>
      </w:pPr>
      <w:hyperlink w:anchor="_Toc10815" w:history="1">
        <w:r>
          <w:rPr>
            <w:rFonts w:ascii="仿宋" w:eastAsia="仿宋" w:hAnsi="仿宋" w:cs="仿宋" w:hint="eastAsia"/>
            <w:lang w:eastAsia="zh-CN"/>
          </w:rPr>
          <w:t>十一、安全与应急管理</w:t>
        </w:r>
        <w:r>
          <w:tab/>
        </w:r>
        <w:r>
          <w:fldChar w:fldCharType="begin"/>
        </w:r>
        <w:r>
          <w:instrText xml:space="preserve"> PAGEREF _Toc10815 \h </w:instrText>
        </w:r>
        <w:r>
          <w:fldChar w:fldCharType="separate"/>
        </w:r>
        <w:r>
          <w:t>61</w:t>
        </w:r>
        <w:r>
          <w:fldChar w:fldCharType="end"/>
        </w:r>
      </w:hyperlink>
    </w:p>
    <w:p>
      <w:pPr>
        <w:pStyle w:val="TOC2"/>
        <w:tabs>
          <w:tab w:val="right" w:leader="dot" w:pos="8306"/>
        </w:tabs>
      </w:pPr>
      <w:hyperlink w:anchor="_Toc7545" w:history="1">
        <w:r>
          <w:rPr>
            <w:rFonts w:ascii="仿宋" w:eastAsia="仿宋" w:hAnsi="仿宋" w:cs="仿宋" w:hint="eastAsia"/>
            <w:lang w:eastAsia="zh-CN"/>
          </w:rPr>
          <w:t>(一)、安全生产管理</w:t>
        </w:r>
        <w:r>
          <w:tab/>
        </w:r>
        <w:r>
          <w:fldChar w:fldCharType="begin"/>
        </w:r>
        <w:r>
          <w:instrText xml:space="preserve"> PAGEREF _Toc7545 \h </w:instrText>
        </w:r>
        <w:r>
          <w:fldChar w:fldCharType="separate"/>
        </w:r>
        <w:r>
          <w:t>61</w:t>
        </w:r>
        <w:r>
          <w:fldChar w:fldCharType="end"/>
        </w:r>
      </w:hyperlink>
    </w:p>
    <w:p>
      <w:pPr>
        <w:pStyle w:val="TOC2"/>
        <w:tabs>
          <w:tab w:val="right" w:leader="dot" w:pos="8306"/>
        </w:tabs>
      </w:pPr>
      <w:hyperlink w:anchor="_Toc7482" w:history="1">
        <w:r>
          <w:rPr>
            <w:rFonts w:ascii="仿宋" w:eastAsia="仿宋" w:hAnsi="仿宋" w:cs="仿宋" w:hint="eastAsia"/>
            <w:lang w:eastAsia="zh-CN"/>
          </w:rPr>
          <w:t>(二)、应急预案与响应</w:t>
        </w:r>
        <w:r>
          <w:tab/>
        </w:r>
        <w:r>
          <w:fldChar w:fldCharType="begin"/>
        </w:r>
        <w:r>
          <w:instrText xml:space="preserve"> PAGEREF _Toc7482 \h </w:instrText>
        </w:r>
        <w:r>
          <w:fldChar w:fldCharType="separate"/>
        </w:r>
        <w:r>
          <w:t>62</w:t>
        </w:r>
        <w:r>
          <w:fldChar w:fldCharType="end"/>
        </w:r>
      </w:hyperlink>
    </w:p>
    <w:p>
      <w:pPr>
        <w:pStyle w:val="TOC1"/>
        <w:tabs>
          <w:tab w:val="right" w:leader="dot" w:pos="8306"/>
        </w:tabs>
      </w:pPr>
      <w:hyperlink w:anchor="_Toc20190" w:history="1">
        <w:r>
          <w:rPr>
            <w:rFonts w:ascii="仿宋" w:eastAsia="仿宋" w:hAnsi="仿宋" w:cs="仿宋" w:hint="eastAsia"/>
            <w:lang w:eastAsia="zh-CN"/>
          </w:rPr>
          <w:t>十二、资金管理与财务规划</w:t>
        </w:r>
        <w:r>
          <w:tab/>
        </w:r>
        <w:r>
          <w:fldChar w:fldCharType="begin"/>
        </w:r>
        <w:r>
          <w:instrText xml:space="preserve"> PAGEREF _Toc20190 \h </w:instrText>
        </w:r>
        <w:r>
          <w:fldChar w:fldCharType="separate"/>
        </w:r>
        <w:r>
          <w:t>64</w:t>
        </w:r>
        <w:r>
          <w:fldChar w:fldCharType="end"/>
        </w:r>
      </w:hyperlink>
    </w:p>
    <w:p>
      <w:pPr>
        <w:pStyle w:val="TOC2"/>
        <w:tabs>
          <w:tab w:val="right" w:leader="dot" w:pos="8306"/>
        </w:tabs>
      </w:pPr>
      <w:hyperlink w:anchor="_Toc12203" w:history="1">
        <w:r>
          <w:rPr>
            <w:rFonts w:ascii="仿宋" w:eastAsia="仿宋" w:hAnsi="仿宋" w:cs="仿宋" w:hint="eastAsia"/>
            <w:lang w:eastAsia="zh-CN"/>
          </w:rPr>
          <w:t>(一)、项目资金来源与筹措</w:t>
        </w:r>
        <w:r>
          <w:tab/>
        </w:r>
        <w:r>
          <w:fldChar w:fldCharType="begin"/>
        </w:r>
        <w:r>
          <w:instrText xml:space="preserve"> PAGEREF _Toc12203 \h </w:instrText>
        </w:r>
        <w:r>
          <w:fldChar w:fldCharType="separate"/>
        </w:r>
        <w:r>
          <w:t>64</w:t>
        </w:r>
        <w:r>
          <w:fldChar w:fldCharType="end"/>
        </w:r>
      </w:hyperlink>
    </w:p>
    <w:p>
      <w:pPr>
        <w:pStyle w:val="TOC2"/>
        <w:tabs>
          <w:tab w:val="right" w:leader="dot" w:pos="8306"/>
        </w:tabs>
      </w:pPr>
      <w:hyperlink w:anchor="_Toc21191" w:history="1">
        <w:r>
          <w:rPr>
            <w:rFonts w:ascii="仿宋" w:eastAsia="仿宋" w:hAnsi="仿宋" w:cs="仿宋" w:hint="eastAsia"/>
            <w:lang w:eastAsia="zh-CN"/>
          </w:rPr>
          <w:t>(二)、资金使用与监管</w:t>
        </w:r>
        <w:r>
          <w:tab/>
        </w:r>
        <w:r>
          <w:fldChar w:fldCharType="begin"/>
        </w:r>
        <w:r>
          <w:instrText xml:space="preserve"> PAGEREF _Toc21191 \h </w:instrText>
        </w:r>
        <w:r>
          <w:fldChar w:fldCharType="separate"/>
        </w:r>
        <w:r>
          <w:t>66</w:t>
        </w:r>
        <w:r>
          <w:fldChar w:fldCharType="end"/>
        </w:r>
      </w:hyperlink>
    </w:p>
    <w:p>
      <w:pPr>
        <w:pStyle w:val="TOC2"/>
        <w:tabs>
          <w:tab w:val="right" w:leader="dot" w:pos="8306"/>
        </w:tabs>
      </w:pPr>
      <w:hyperlink w:anchor="_Toc25819" w:history="1">
        <w:r>
          <w:rPr>
            <w:rFonts w:ascii="仿宋" w:eastAsia="仿宋" w:hAnsi="仿宋" w:cs="仿宋" w:hint="eastAsia"/>
            <w:lang w:eastAsia="zh-CN"/>
          </w:rPr>
          <w:t>(三)、财务规划与预测</w:t>
        </w:r>
        <w:r>
          <w:tab/>
        </w:r>
        <w:r>
          <w:fldChar w:fldCharType="begin"/>
        </w:r>
        <w:r>
          <w:instrText xml:space="preserve"> PAGEREF _Toc25819 \h </w:instrText>
        </w:r>
        <w:r>
          <w:fldChar w:fldCharType="separate"/>
        </w:r>
        <w:r>
          <w:t>67</w:t>
        </w:r>
        <w:r>
          <w:fldChar w:fldCharType="end"/>
        </w:r>
      </w:hyperlink>
    </w:p>
    <w:p>
      <w:pPr>
        <w:pStyle w:val="TOC1"/>
        <w:tabs>
          <w:tab w:val="right" w:leader="dot" w:pos="8306"/>
        </w:tabs>
      </w:pPr>
      <w:hyperlink w:anchor="_Toc6291" w:history="1">
        <w:r>
          <w:rPr>
            <w:rFonts w:ascii="仿宋" w:eastAsia="仿宋" w:hAnsi="仿宋" w:cs="仿宋" w:hint="eastAsia"/>
            <w:lang w:eastAsia="zh-CN"/>
          </w:rPr>
          <w:t>十三、知识产权管理与保护</w:t>
        </w:r>
        <w:r>
          <w:tab/>
        </w:r>
        <w:r>
          <w:fldChar w:fldCharType="begin"/>
        </w:r>
        <w:r>
          <w:instrText xml:space="preserve"> PAGEREF _Toc6291 \h </w:instrText>
        </w:r>
        <w:r>
          <w:fldChar w:fldCharType="separate"/>
        </w:r>
        <w:r>
          <w:t>68</w:t>
        </w:r>
        <w:r>
          <w:fldChar w:fldCharType="end"/>
        </w:r>
      </w:hyperlink>
    </w:p>
    <w:p>
      <w:pPr>
        <w:pStyle w:val="TOC2"/>
        <w:tabs>
          <w:tab w:val="right" w:leader="dot" w:pos="8306"/>
        </w:tabs>
      </w:pPr>
      <w:hyperlink w:anchor="_Toc27393" w:history="1">
        <w:r>
          <w:rPr>
            <w:rFonts w:ascii="仿宋" w:eastAsia="仿宋" w:hAnsi="仿宋" w:cs="仿宋" w:hint="eastAsia"/>
            <w:lang w:eastAsia="zh-CN"/>
          </w:rPr>
          <w:t>(一)、知识产权管理体系建设</w:t>
        </w:r>
        <w:r>
          <w:tab/>
        </w:r>
        <w:r>
          <w:fldChar w:fldCharType="begin"/>
        </w:r>
        <w:r>
          <w:instrText xml:space="preserve"> PAGEREF _Toc27393 \h </w:instrText>
        </w:r>
        <w:r>
          <w:fldChar w:fldCharType="separate"/>
        </w:r>
        <w:r>
          <w:t>68</w:t>
        </w:r>
        <w:r>
          <w:fldChar w:fldCharType="end"/>
        </w:r>
      </w:hyperlink>
    </w:p>
    <w:p>
      <w:pPr>
        <w:pStyle w:val="TOC2"/>
        <w:tabs>
          <w:tab w:val="right" w:leader="dot" w:pos="8306"/>
        </w:tabs>
      </w:pPr>
      <w:hyperlink w:anchor="_Toc26795" w:history="1">
        <w:r>
          <w:rPr>
            <w:rFonts w:ascii="仿宋" w:eastAsia="仿宋" w:hAnsi="仿宋" w:cs="仿宋" w:hint="eastAsia"/>
            <w:lang w:eastAsia="zh-CN"/>
          </w:rPr>
          <w:t>(二)、知识产权保护措施</w:t>
        </w:r>
        <w:r>
          <w:tab/>
        </w:r>
        <w:r>
          <w:fldChar w:fldCharType="begin"/>
        </w:r>
        <w:r>
          <w:instrText xml:space="preserve"> PAGEREF _Toc26795 \h </w:instrText>
        </w:r>
        <w:r>
          <w:fldChar w:fldCharType="separate"/>
        </w:r>
        <w:r>
          <w:t>69</w:t>
        </w:r>
        <w:r>
          <w:fldChar w:fldCharType="end"/>
        </w:r>
      </w:hyperlink>
    </w:p>
    <w:p>
      <w:pPr>
        <w:pStyle w:val="TOC1"/>
        <w:tabs>
          <w:tab w:val="right" w:leader="dot" w:pos="8306"/>
        </w:tabs>
      </w:pPr>
      <w:hyperlink w:anchor="_Toc6078" w:history="1">
        <w:r>
          <w:rPr>
            <w:rFonts w:ascii="仿宋" w:eastAsia="仿宋" w:hAnsi="仿宋" w:cs="仿宋" w:hint="eastAsia"/>
            <w:lang w:eastAsia="zh-CN"/>
          </w:rPr>
          <w:t>十四、法律法规与政策遵循</w:t>
        </w:r>
        <w:r>
          <w:tab/>
        </w:r>
        <w:r>
          <w:fldChar w:fldCharType="begin"/>
        </w:r>
        <w:r>
          <w:instrText xml:space="preserve"> PAGEREF _Toc6078 \h </w:instrText>
        </w:r>
        <w:r>
          <w:fldChar w:fldCharType="separate"/>
        </w:r>
        <w:r>
          <w:t>70</w:t>
        </w:r>
        <w:r>
          <w:fldChar w:fldCharType="end"/>
        </w:r>
      </w:hyperlink>
    </w:p>
    <w:p>
      <w:pPr>
        <w:pStyle w:val="TOC2"/>
        <w:tabs>
          <w:tab w:val="right" w:leader="dot" w:pos="8306"/>
        </w:tabs>
      </w:pPr>
      <w:hyperlink w:anchor="_Toc15745" w:history="1">
        <w:r>
          <w:rPr>
            <w:rFonts w:ascii="仿宋" w:eastAsia="仿宋" w:hAnsi="仿宋" w:cs="仿宋" w:hint="eastAsia"/>
            <w:lang w:eastAsia="zh-CN"/>
          </w:rPr>
          <w:t>(一)、法律法规遵守</w:t>
        </w:r>
        <w:r>
          <w:tab/>
        </w:r>
        <w:r>
          <w:fldChar w:fldCharType="begin"/>
        </w:r>
        <w:r>
          <w:instrText xml:space="preserve"> PAGEREF _Toc15745 \h </w:instrText>
        </w:r>
        <w:r>
          <w:fldChar w:fldCharType="separate"/>
        </w:r>
        <w:r>
          <w:t>70</w:t>
        </w:r>
        <w:r>
          <w:fldChar w:fldCharType="end"/>
        </w:r>
      </w:hyperlink>
    </w:p>
    <w:p>
      <w:pPr>
        <w:pStyle w:val="TOC2"/>
        <w:tabs>
          <w:tab w:val="right" w:leader="dot" w:pos="8306"/>
        </w:tabs>
      </w:pPr>
      <w:hyperlink w:anchor="_Toc29107" w:history="1">
        <w:r>
          <w:rPr>
            <w:rFonts w:ascii="仿宋" w:eastAsia="仿宋" w:hAnsi="仿宋" w:cs="仿宋" w:hint="eastAsia"/>
            <w:lang w:eastAsia="zh-CN"/>
          </w:rPr>
          <w:t>(二)、政策导向与利用</w:t>
        </w:r>
        <w:r>
          <w:tab/>
        </w:r>
        <w:r>
          <w:fldChar w:fldCharType="begin"/>
        </w:r>
        <w:r>
          <w:instrText xml:space="preserve"> PAGEREF _Toc29107 \h </w:instrText>
        </w:r>
        <w:r>
          <w:fldChar w:fldCharType="separate"/>
        </w:r>
        <w:r>
          <w:t>72</w:t>
        </w:r>
        <w:r>
          <w:fldChar w:fldCharType="end"/>
        </w:r>
      </w:hyperlink>
    </w:p>
    <w:p>
      <w:pPr>
        <w:pStyle w:val="TOC1"/>
        <w:tabs>
          <w:tab w:val="right" w:leader="dot" w:pos="8306"/>
        </w:tabs>
      </w:pPr>
      <w:hyperlink w:anchor="_Toc26976" w:history="1">
        <w:r>
          <w:rPr>
            <w:rFonts w:ascii="仿宋" w:eastAsia="仿宋" w:hAnsi="仿宋" w:cs="仿宋" w:hint="eastAsia"/>
            <w:lang w:eastAsia="zh-CN"/>
          </w:rPr>
          <w:t>十五、企业合规与伦理</w:t>
        </w:r>
        <w:r>
          <w:tab/>
        </w:r>
        <w:r>
          <w:fldChar w:fldCharType="begin"/>
        </w:r>
        <w:r>
          <w:instrText xml:space="preserve"> PAGEREF _Toc26976 \h </w:instrText>
        </w:r>
        <w:r>
          <w:fldChar w:fldCharType="separate"/>
        </w:r>
        <w:r>
          <w:t>72</w:t>
        </w:r>
        <w:r>
          <w:fldChar w:fldCharType="end"/>
        </w:r>
      </w:hyperlink>
    </w:p>
    <w:p>
      <w:pPr>
        <w:pStyle w:val="TOC2"/>
        <w:tabs>
          <w:tab w:val="right" w:leader="dot" w:pos="8306"/>
        </w:tabs>
      </w:pPr>
      <w:hyperlink w:anchor="_Toc30591" w:history="1">
        <w:r>
          <w:rPr>
            <w:rFonts w:ascii="仿宋" w:eastAsia="仿宋" w:hAnsi="仿宋" w:cs="仿宋" w:hint="eastAsia"/>
            <w:lang w:eastAsia="zh-CN"/>
          </w:rPr>
          <w:t>(一)、合规政策与程序</w:t>
        </w:r>
        <w:r>
          <w:tab/>
        </w:r>
        <w:r>
          <w:fldChar w:fldCharType="begin"/>
        </w:r>
        <w:r>
          <w:instrText xml:space="preserve"> PAGEREF _Toc30591 \h </w:instrText>
        </w:r>
        <w:r>
          <w:fldChar w:fldCharType="separate"/>
        </w:r>
        <w:r>
          <w:t>72</w:t>
        </w:r>
        <w:r>
          <w:fldChar w:fldCharType="end"/>
        </w:r>
      </w:hyperlink>
    </w:p>
    <w:p>
      <w:pPr>
        <w:pStyle w:val="TOC2"/>
        <w:tabs>
          <w:tab w:val="right" w:leader="dot" w:pos="8306"/>
        </w:tabs>
      </w:pPr>
      <w:hyperlink w:anchor="_Toc6115" w:history="1">
        <w:r>
          <w:rPr>
            <w:rFonts w:ascii="仿宋" w:eastAsia="仿宋" w:hAnsi="仿宋" w:cs="仿宋" w:hint="eastAsia"/>
            <w:lang w:eastAsia="zh-CN"/>
          </w:rPr>
          <w:t>(二)、伦理规范与培训</w:t>
        </w:r>
        <w:r>
          <w:tab/>
        </w:r>
        <w:r>
          <w:fldChar w:fldCharType="begin"/>
        </w:r>
        <w:r>
          <w:instrText xml:space="preserve"> PAGEREF _Toc6115 \h </w:instrText>
        </w:r>
        <w:r>
          <w:fldChar w:fldCharType="separate"/>
        </w:r>
        <w:r>
          <w:t>74</w:t>
        </w:r>
        <w:r>
          <w:fldChar w:fldCharType="end"/>
        </w:r>
      </w:hyperlink>
    </w:p>
    <w:p>
      <w:pPr>
        <w:pStyle w:val="TOC2"/>
        <w:tabs>
          <w:tab w:val="right" w:leader="dot" w:pos="8306"/>
        </w:tabs>
      </w:pPr>
      <w:hyperlink w:anchor="_Toc6114" w:history="1">
        <w:r>
          <w:rPr>
            <w:rFonts w:ascii="仿宋" w:eastAsia="仿宋" w:hAnsi="仿宋" w:cs="仿宋" w:hint="eastAsia"/>
            <w:lang w:eastAsia="zh-CN"/>
          </w:rPr>
          <w:t>(三)、合规风险评估</w:t>
        </w:r>
        <w:r>
          <w:tab/>
        </w:r>
        <w:r>
          <w:fldChar w:fldCharType="begin"/>
        </w:r>
        <w:r>
          <w:instrText xml:space="preserve"> PAGEREF _Toc6114 \h </w:instrText>
        </w:r>
        <w:r>
          <w:fldChar w:fldCharType="separate"/>
        </w:r>
        <w:r>
          <w:t>74</w:t>
        </w:r>
        <w:r>
          <w:fldChar w:fldCharType="end"/>
        </w:r>
      </w:hyperlink>
    </w:p>
    <w:p>
      <w:pPr>
        <w:pStyle w:val="TOC2"/>
        <w:tabs>
          <w:tab w:val="right" w:leader="dot" w:pos="8306"/>
        </w:tabs>
      </w:pPr>
      <w:hyperlink w:anchor="_Toc28692" w:history="1">
        <w:r>
          <w:rPr>
            <w:rFonts w:ascii="仿宋" w:eastAsia="仿宋" w:hAnsi="仿宋" w:cs="仿宋" w:hint="eastAsia"/>
            <w:lang w:eastAsia="zh-CN"/>
          </w:rPr>
          <w:t>(四)、合规监督与执行</w:t>
        </w:r>
        <w:r>
          <w:tab/>
        </w:r>
        <w:r>
          <w:fldChar w:fldCharType="begin"/>
        </w:r>
        <w:r>
          <w:instrText xml:space="preserve"> PAGEREF _Toc28692 \h </w:instrText>
        </w:r>
        <w:r>
          <w:fldChar w:fldCharType="separate"/>
        </w:r>
        <w:r>
          <w:t>76</w:t>
        </w:r>
        <w:r>
          <w:fldChar w:fldCharType="end"/>
        </w:r>
      </w:hyperlink>
    </w:p>
    <w:p>
      <w:pPr>
        <w:pStyle w:val="TOC1"/>
        <w:tabs>
          <w:tab w:val="right" w:leader="dot" w:pos="8306"/>
        </w:tabs>
      </w:pPr>
      <w:hyperlink w:anchor="_Toc11235" w:history="1">
        <w:r>
          <w:rPr>
            <w:rFonts w:ascii="仿宋" w:eastAsia="仿宋" w:hAnsi="仿宋" w:cs="仿宋" w:hint="eastAsia"/>
            <w:lang w:eastAsia="zh-CN"/>
          </w:rPr>
          <w:t>十六、设施与设备管理</w:t>
        </w:r>
        <w:r>
          <w:tab/>
        </w:r>
        <w:r>
          <w:fldChar w:fldCharType="begin"/>
        </w:r>
        <w:r>
          <w:instrText xml:space="preserve"> PAGEREF _Toc11235 \h </w:instrText>
        </w:r>
        <w:r>
          <w:fldChar w:fldCharType="separate"/>
        </w:r>
        <w:r>
          <w:t>76</w:t>
        </w:r>
        <w:r>
          <w:fldChar w:fldCharType="end"/>
        </w:r>
      </w:hyperlink>
    </w:p>
    <w:p>
      <w:pPr>
        <w:pStyle w:val="TOC2"/>
        <w:tabs>
          <w:tab w:val="right" w:leader="dot" w:pos="8306"/>
        </w:tabs>
      </w:pPr>
      <w:hyperlink w:anchor="_Toc1144" w:history="1">
        <w:r>
          <w:rPr>
            <w:rFonts w:ascii="仿宋" w:eastAsia="仿宋" w:hAnsi="仿宋" w:cs="仿宋" w:hint="eastAsia"/>
            <w:lang w:eastAsia="zh-CN"/>
          </w:rPr>
          <w:t>(一)、设施规划与配置</w:t>
        </w:r>
        <w:r>
          <w:tab/>
        </w:r>
        <w:r>
          <w:fldChar w:fldCharType="begin"/>
        </w:r>
        <w:r>
          <w:instrText xml:space="preserve"> PAGEREF _Toc1144 \h </w:instrText>
        </w:r>
        <w:r>
          <w:fldChar w:fldCharType="separate"/>
        </w:r>
        <w:r>
          <w:t>76</w:t>
        </w:r>
        <w:r>
          <w:fldChar w:fldCharType="end"/>
        </w:r>
      </w:hyperlink>
    </w:p>
    <w:p>
      <w:pPr>
        <w:pStyle w:val="TOC2"/>
        <w:tabs>
          <w:tab w:val="right" w:leader="dot" w:pos="8306"/>
        </w:tabs>
      </w:pPr>
      <w:hyperlink w:anchor="_Toc2849" w:history="1">
        <w:r>
          <w:rPr>
            <w:rFonts w:ascii="仿宋" w:eastAsia="仿宋" w:hAnsi="仿宋" w:cs="仿宋" w:hint="eastAsia"/>
            <w:lang w:eastAsia="zh-CN"/>
          </w:rPr>
          <w:t>(二)、设备采购与维护管理</w:t>
        </w:r>
        <w:r>
          <w:tab/>
        </w:r>
        <w:r>
          <w:fldChar w:fldCharType="begin"/>
        </w:r>
        <w:r>
          <w:instrText xml:space="preserve"> PAGEREF _Toc2849 \h </w:instrText>
        </w:r>
        <w:r>
          <w:fldChar w:fldCharType="separate"/>
        </w:r>
        <w:r>
          <w:t>77</w:t>
        </w:r>
        <w:r>
          <w:fldChar w:fldCharType="end"/>
        </w:r>
      </w:hyperlink>
    </w:p>
    <w:p>
      <w:pPr>
        <w:pStyle w:val="TOC2"/>
        <w:tabs>
          <w:tab w:val="right" w:leader="dot" w:pos="8306"/>
        </w:tabs>
      </w:pPr>
      <w:hyperlink w:anchor="_Toc26779" w:history="1">
        <w:r>
          <w:rPr>
            <w:rFonts w:ascii="仿宋" w:eastAsia="仿宋" w:hAnsi="仿宋" w:cs="仿宋" w:hint="eastAsia"/>
            <w:lang w:eastAsia="zh-CN"/>
          </w:rPr>
          <w:t>(三)、设施设备升级策略</w:t>
        </w:r>
        <w:r>
          <w:tab/>
        </w:r>
        <w:r>
          <w:fldChar w:fldCharType="begin"/>
        </w:r>
        <w:r>
          <w:instrText xml:space="preserve"> PAGEREF _Toc26779 \h </w:instrText>
        </w:r>
        <w:r>
          <w:fldChar w:fldCharType="separate"/>
        </w:r>
        <w:r>
          <w:t>78</w:t>
        </w:r>
        <w:r>
          <w:fldChar w:fldCharType="end"/>
        </w:r>
      </w:hyperlink>
    </w:p>
    <w:p>
      <w:pPr>
        <w:pStyle w:val="TOC1"/>
        <w:tabs>
          <w:tab w:val="right" w:leader="dot" w:pos="8306"/>
        </w:tabs>
      </w:pPr>
      <w:hyperlink w:anchor="_Toc21437" w:history="1">
        <w:r>
          <w:rPr>
            <w:rFonts w:ascii="仿宋" w:eastAsia="仿宋" w:hAnsi="仿宋" w:cs="仿宋" w:hint="eastAsia"/>
            <w:lang w:eastAsia="zh-CN"/>
          </w:rPr>
          <w:t>十七、项目施工方案</w:t>
        </w:r>
        <w:r>
          <w:tab/>
        </w:r>
        <w:r>
          <w:fldChar w:fldCharType="begin"/>
        </w:r>
        <w:r>
          <w:instrText xml:space="preserve"> PAGEREF _Toc21437 \h </w:instrText>
        </w:r>
        <w:r>
          <w:fldChar w:fldCharType="separate"/>
        </w:r>
        <w:r>
          <w:t>79</w:t>
        </w:r>
        <w:r>
          <w:fldChar w:fldCharType="end"/>
        </w:r>
      </w:hyperlink>
    </w:p>
    <w:p>
      <w:pPr>
        <w:pStyle w:val="TOC2"/>
        <w:tabs>
          <w:tab w:val="right" w:leader="dot" w:pos="8306"/>
        </w:tabs>
      </w:pPr>
      <w:hyperlink w:anchor="_Toc16343" w:history="1">
        <w:r>
          <w:rPr>
            <w:rFonts w:ascii="仿宋" w:eastAsia="仿宋" w:hAnsi="仿宋" w:cs="仿宋" w:hint="eastAsia"/>
            <w:lang w:eastAsia="zh-CN"/>
          </w:rPr>
          <w:t>(一)、施工组织设计</w:t>
        </w:r>
        <w:r>
          <w:tab/>
        </w:r>
        <w:r>
          <w:fldChar w:fldCharType="begin"/>
        </w:r>
        <w:r>
          <w:instrText xml:space="preserve"> PAGEREF _Toc16343 \h </w:instrText>
        </w:r>
        <w:r>
          <w:fldChar w:fldCharType="separate"/>
        </w:r>
        <w:r>
          <w:t>79</w:t>
        </w:r>
        <w:r>
          <w:fldChar w:fldCharType="end"/>
        </w:r>
      </w:hyperlink>
    </w:p>
    <w:p>
      <w:pPr>
        <w:pStyle w:val="TOC2"/>
        <w:tabs>
          <w:tab w:val="right" w:leader="dot" w:pos="8306"/>
        </w:tabs>
      </w:pPr>
      <w:hyperlink w:anchor="_Toc2684" w:history="1">
        <w:r>
          <w:rPr>
            <w:rFonts w:ascii="仿宋" w:eastAsia="仿宋" w:hAnsi="仿宋" w:cs="仿宋" w:hint="eastAsia"/>
            <w:lang w:eastAsia="zh-CN"/>
          </w:rPr>
          <w:t>(二)、施工工艺与技术路线</w:t>
        </w:r>
        <w:r>
          <w:tab/>
        </w:r>
        <w:r>
          <w:fldChar w:fldCharType="begin"/>
        </w:r>
        <w:r>
          <w:instrText xml:space="preserve"> PAGEREF _Toc2684 \h </w:instrText>
        </w:r>
        <w:r>
          <w:fldChar w:fldCharType="separate"/>
        </w:r>
        <w:r>
          <w:t>80</w:t>
        </w:r>
        <w:r>
          <w:fldChar w:fldCharType="end"/>
        </w:r>
      </w:hyperlink>
    </w:p>
    <w:p>
      <w:pPr>
        <w:pStyle w:val="TOC2"/>
        <w:tabs>
          <w:tab w:val="right" w:leader="dot" w:pos="8306"/>
        </w:tabs>
      </w:pPr>
      <w:hyperlink w:anchor="_Toc30565" w:history="1">
        <w:r>
          <w:rPr>
            <w:rFonts w:ascii="仿宋" w:eastAsia="仿宋" w:hAnsi="仿宋" w:cs="仿宋" w:hint="eastAsia"/>
            <w:lang w:eastAsia="zh-CN"/>
          </w:rPr>
          <w:t>(三)、关键节点施工计划</w:t>
        </w:r>
        <w:r>
          <w:tab/>
        </w:r>
        <w:r>
          <w:fldChar w:fldCharType="begin"/>
        </w:r>
        <w:r>
          <w:instrText xml:space="preserve"> PAGEREF _Toc30565 \h </w:instrText>
        </w:r>
        <w:r>
          <w:fldChar w:fldCharType="separate"/>
        </w:r>
        <w:r>
          <w:t>81</w:t>
        </w:r>
        <w:r>
          <w:fldChar w:fldCharType="end"/>
        </w:r>
      </w:hyperlink>
    </w:p>
    <w:p>
      <w:pPr>
        <w:pStyle w:val="TOC2"/>
        <w:tabs>
          <w:tab w:val="right" w:leader="dot" w:pos="8306"/>
        </w:tabs>
      </w:pPr>
      <w:hyperlink w:anchor="_Toc7442" w:history="1">
        <w:r>
          <w:rPr>
            <w:rFonts w:ascii="仿宋" w:eastAsia="仿宋" w:hAnsi="仿宋" w:cs="仿宋" w:hint="eastAsia"/>
            <w:lang w:eastAsia="zh-CN"/>
          </w:rPr>
          <w:t>(四)、施工现场管理</w:t>
        </w:r>
        <w:r>
          <w:tab/>
        </w:r>
        <w:r>
          <w:fldChar w:fldCharType="begin"/>
        </w:r>
        <w:r>
          <w:instrText xml:space="preserve"> PAGEREF _Toc7442 \h </w:instrText>
        </w:r>
        <w:r>
          <w:fldChar w:fldCharType="separate"/>
        </w:r>
        <w:r>
          <w:t>83</w:t>
        </w:r>
        <w:r>
          <w:fldChar w:fldCharType="end"/>
        </w:r>
      </w:hyperlink>
    </w:p>
    <w:p>
      <w:pPr>
        <w:pStyle w:val="TOC1"/>
        <w:tabs>
          <w:tab w:val="right" w:leader="dot" w:pos="8306"/>
        </w:tabs>
      </w:pPr>
      <w:hyperlink w:anchor="_Toc11779" w:history="1">
        <w:r>
          <w:rPr>
            <w:rFonts w:ascii="仿宋" w:eastAsia="仿宋" w:hAnsi="仿宋" w:cs="仿宋" w:hint="eastAsia"/>
            <w:lang w:eastAsia="zh-CN"/>
          </w:rPr>
          <w:t>十八、人力资源管理与开发</w:t>
        </w:r>
        <w:r>
          <w:tab/>
        </w:r>
        <w:r>
          <w:fldChar w:fldCharType="begin"/>
        </w:r>
        <w:r>
          <w:instrText xml:space="preserve"> PAGEREF _Toc11779 \h </w:instrText>
        </w:r>
        <w:r>
          <w:fldChar w:fldCharType="separate"/>
        </w:r>
        <w:r>
          <w:t>85</w:t>
        </w:r>
        <w:r>
          <w:fldChar w:fldCharType="end"/>
        </w:r>
      </w:hyperlink>
    </w:p>
    <w:p>
      <w:pPr>
        <w:pStyle w:val="TOC2"/>
        <w:tabs>
          <w:tab w:val="right" w:leader="dot" w:pos="8306"/>
        </w:tabs>
      </w:pPr>
      <w:hyperlink w:anchor="_Toc24505" w:history="1">
        <w:r>
          <w:rPr>
            <w:rFonts w:ascii="仿宋" w:eastAsia="仿宋" w:hAnsi="仿宋" w:cs="仿宋" w:hint="eastAsia"/>
            <w:lang w:eastAsia="zh-CN"/>
          </w:rPr>
          <w:t>(一)、人力资源规划</w:t>
        </w:r>
        <w:r>
          <w:tab/>
        </w:r>
        <w:r>
          <w:fldChar w:fldCharType="begin"/>
        </w:r>
        <w:r>
          <w:instrText xml:space="preserve"> PAGEREF _Toc24505 \h </w:instrText>
        </w:r>
        <w:r>
          <w:fldChar w:fldCharType="separate"/>
        </w:r>
        <w:r>
          <w:t>85</w:t>
        </w:r>
        <w:r>
          <w:fldChar w:fldCharType="end"/>
        </w:r>
      </w:hyperlink>
    </w:p>
    <w:p>
      <w:pPr>
        <w:pStyle w:val="TOC2"/>
        <w:tabs>
          <w:tab w:val="right" w:leader="dot" w:pos="8306"/>
        </w:tabs>
      </w:pPr>
      <w:hyperlink w:anchor="_Toc7597" w:history="1">
        <w:r>
          <w:rPr>
            <w:rFonts w:ascii="仿宋" w:eastAsia="仿宋" w:hAnsi="仿宋" w:cs="仿宋" w:hint="eastAsia"/>
            <w:lang w:eastAsia="zh-CN"/>
          </w:rPr>
          <w:t>(二)、人力资源开发与培训</w:t>
        </w:r>
        <w:r>
          <w:tab/>
        </w:r>
        <w:r>
          <w:fldChar w:fldCharType="begin"/>
        </w:r>
        <w:r>
          <w:instrText xml:space="preserve"> PAGEREF _Toc7597 \h </w:instrText>
        </w:r>
        <w:r>
          <w:fldChar w:fldCharType="separate"/>
        </w:r>
        <w:r>
          <w:t>87</w:t>
        </w:r>
        <w:r>
          <w:fldChar w:fldCharType="end"/>
        </w:r>
      </w:hyperlink>
    </w:p>
    <w:p>
      <w:pPr>
        <w:pStyle w:val="TOC1"/>
        <w:tabs>
          <w:tab w:val="right" w:leader="dot" w:pos="8306"/>
        </w:tabs>
      </w:pPr>
      <w:hyperlink w:anchor="_Toc10363" w:history="1">
        <w:r>
          <w:rPr>
            <w:rFonts w:ascii="仿宋" w:eastAsia="仿宋" w:hAnsi="仿宋" w:cs="仿宋" w:hint="eastAsia"/>
            <w:lang w:eastAsia="zh-CN"/>
          </w:rPr>
          <w:t>十九、产业协同与集群发展</w:t>
        </w:r>
        <w:r>
          <w:tab/>
        </w:r>
        <w:r>
          <w:fldChar w:fldCharType="begin"/>
        </w:r>
        <w:r>
          <w:instrText xml:space="preserve"> PAGEREF _Toc10363 \h </w:instrText>
        </w:r>
        <w:r>
          <w:fldChar w:fldCharType="separate"/>
        </w:r>
        <w:r>
          <w:t>89</w:t>
        </w:r>
        <w:r>
          <w:fldChar w:fldCharType="end"/>
        </w:r>
      </w:hyperlink>
    </w:p>
    <w:p>
      <w:pPr>
        <w:pStyle w:val="TOC2"/>
        <w:tabs>
          <w:tab w:val="right" w:leader="dot" w:pos="8306"/>
        </w:tabs>
      </w:pPr>
      <w:hyperlink w:anchor="_Toc16447" w:history="1">
        <w:r>
          <w:rPr>
            <w:rFonts w:ascii="仿宋" w:eastAsia="仿宋" w:hAnsi="仿宋" w:cs="仿宋" w:hint="eastAsia"/>
            <w:lang w:eastAsia="zh-CN"/>
          </w:rPr>
          <w:t>(一)、产业协同机制建设</w:t>
        </w:r>
        <w:r>
          <w:tab/>
        </w:r>
        <w:r>
          <w:fldChar w:fldCharType="begin"/>
        </w:r>
        <w:r>
          <w:instrText xml:space="preserve"> PAGEREF _Toc16447 \h </w:instrText>
        </w:r>
        <w:r>
          <w:fldChar w:fldCharType="separate"/>
        </w:r>
        <w:r>
          <w:t>89</w:t>
        </w:r>
        <w:r>
          <w:fldChar w:fldCharType="end"/>
        </w:r>
      </w:hyperlink>
    </w:p>
    <w:p>
      <w:pPr>
        <w:pStyle w:val="TOC2"/>
        <w:tabs>
          <w:tab w:val="right" w:leader="dot" w:pos="8306"/>
        </w:tabs>
      </w:pPr>
      <w:hyperlink w:anchor="_Toc32221" w:history="1">
        <w:r>
          <w:rPr>
            <w:rFonts w:ascii="仿宋" w:eastAsia="仿宋" w:hAnsi="仿宋" w:cs="仿宋" w:hint="eastAsia"/>
            <w:lang w:eastAsia="zh-CN"/>
          </w:rPr>
          <w:t>(二)、产业集群培育与发展</w:t>
        </w:r>
        <w:r>
          <w:tab/>
        </w:r>
        <w:r>
          <w:fldChar w:fldCharType="begin"/>
        </w:r>
        <w:r>
          <w:instrText xml:space="preserve"> PAGEREF _Toc32221 \h </w:instrText>
        </w:r>
        <w:r>
          <w:fldChar w:fldCharType="separate"/>
        </w:r>
        <w:r>
          <w:t>90</w:t>
        </w:r>
        <w:r>
          <w:fldChar w:fldCharType="end"/>
        </w:r>
      </w:hyperlink>
    </w:p>
    <w:p>
      <w:pPr>
        <w:pStyle w:val="TOC1"/>
        <w:tabs>
          <w:tab w:val="right" w:leader="dot" w:pos="8306"/>
        </w:tabs>
      </w:pPr>
      <w:hyperlink w:anchor="_Toc28148" w:history="1">
        <w:r>
          <w:rPr>
            <w:rFonts w:ascii="仿宋" w:eastAsia="仿宋" w:hAnsi="仿宋" w:cs="仿宋" w:hint="eastAsia"/>
            <w:lang w:eastAsia="zh-CN"/>
          </w:rPr>
          <w:t>二十、成果转化与推广应用</w:t>
        </w:r>
        <w:r>
          <w:tab/>
        </w:r>
        <w:r>
          <w:fldChar w:fldCharType="begin"/>
        </w:r>
        <w:r>
          <w:instrText xml:space="preserve"> PAGEREF _Toc28148 \h </w:instrText>
        </w:r>
        <w:r>
          <w:fldChar w:fldCharType="separate"/>
        </w:r>
        <w:r>
          <w:t>91</w:t>
        </w:r>
        <w:r>
          <w:fldChar w:fldCharType="end"/>
        </w:r>
      </w:hyperlink>
    </w:p>
    <w:p>
      <w:pPr>
        <w:pStyle w:val="TOC2"/>
        <w:tabs>
          <w:tab w:val="right" w:leader="dot" w:pos="8306"/>
        </w:tabs>
      </w:pPr>
      <w:hyperlink w:anchor="_Toc15307" w:history="1">
        <w:r>
          <w:rPr>
            <w:rFonts w:ascii="仿宋" w:eastAsia="仿宋" w:hAnsi="仿宋" w:cs="仿宋" w:hint="eastAsia"/>
            <w:lang w:eastAsia="zh-CN"/>
          </w:rPr>
          <w:t>(一)、成果转化策略制定</w:t>
        </w:r>
        <w:r>
          <w:tab/>
        </w:r>
        <w:r>
          <w:fldChar w:fldCharType="begin"/>
        </w:r>
        <w:r>
          <w:instrText xml:space="preserve"> PAGEREF _Toc15307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39" w:history="1">
        <w:r>
          <w:rPr>
            <w:rFonts w:ascii="仿宋" w:eastAsia="仿宋" w:hAnsi="仿宋" w:cs="仿宋" w:hint="eastAsia"/>
            <w:lang w:eastAsia="zh-CN"/>
          </w:rPr>
          <w:t>(二)、成果推广应用方案</w:t>
        </w:r>
        <w:r>
          <w:tab/>
        </w:r>
        <w:r>
          <w:fldChar w:fldCharType="begin"/>
        </w:r>
        <w:r>
          <w:instrText xml:space="preserve"> PAGEREF _Toc27939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7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21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利用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推进剂利用系统项目还将参与当地的环保活动和计划，如资助当地的环境保护项目或与社区合作进行环保宣传活动。通过这些活动，项目不仅能够提高自身的环境表现，还能在当地社区中树立积极的环保形象。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推进剂利用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推进剂利用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推进剂利用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29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90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在推进剂利用系统项目启动前，将进行一系列深入的地质调查，包括钻探和土壤取样，以深入了解项目区域的地层结构和土壤组成。特别是对于土壤的承载能力和地下水位的深度进行详细评估。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完成初始的地质风险评估后，推进剂利用系统项目将安装长期地质监测设备，如倾斜仪、裂缝计和地下水位计，以持续监测地质条件的变化。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29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618"/>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8692"/>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一、推进剂利用系统项目的技术资源开发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https://d.book118.com/035113212242011041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D698C"/>
    <w:rsid w:val="192D69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132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2023-12-25T19:22:00Z</dcterms:created>
  <dcterms:modified xsi:type="dcterms:W3CDTF">2023-12-25T19:23:13Z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A6FC0251330C4BC18D91C13E18C1B505_11</vt:lpwstr>
  </property>
  <property fmtid="{D5CDD505-2E9C-101B-9397-08002B2CF9AE}" pid="3" name="KSOProductBuildVer">
    <vt:lpwstr>2052-12.1.0.16120</vt:lpwstr>
  </property>
</Properties>
</file>