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PCR诊断试剂项目建设方案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73" w:history="1">
        <w:r>
          <w:rPr>
            <w:rFonts w:ascii="仿宋" w:eastAsia="仿宋" w:hAnsi="仿宋" w:cs="仿宋" w:hint="eastAsia"/>
            <w:lang w:eastAsia="zh-CN"/>
          </w:rPr>
          <w:t>前言</w:t>
        </w:r>
        <w:r>
          <w:tab/>
        </w:r>
        <w:r>
          <w:fldChar w:fldCharType="begin"/>
        </w:r>
        <w:r>
          <w:instrText xml:space="preserve"> PAGEREF _Toc5173 \h </w:instrText>
        </w:r>
        <w:r>
          <w:fldChar w:fldCharType="separate"/>
        </w:r>
        <w:r>
          <w:t>4</w:t>
        </w:r>
        <w:r>
          <w:fldChar w:fldCharType="end"/>
        </w:r>
      </w:hyperlink>
    </w:p>
    <w:p>
      <w:pPr>
        <w:pStyle w:val="TOC1"/>
        <w:tabs>
          <w:tab w:val="right" w:leader="dot" w:pos="8306"/>
        </w:tabs>
      </w:pPr>
      <w:hyperlink w:anchor="_Toc32611" w:history="1">
        <w:r>
          <w:rPr>
            <w:rFonts w:ascii="仿宋" w:eastAsia="仿宋" w:hAnsi="仿宋" w:cs="仿宋" w:hint="eastAsia"/>
            <w:lang w:eastAsia="zh-CN"/>
          </w:rPr>
          <w:t>一、经济影响分析</w:t>
        </w:r>
        <w:r>
          <w:tab/>
        </w:r>
        <w:r>
          <w:fldChar w:fldCharType="begin"/>
        </w:r>
        <w:r>
          <w:instrText xml:space="preserve"> PAGEREF _Toc32611 \h </w:instrText>
        </w:r>
        <w:r>
          <w:fldChar w:fldCharType="separate"/>
        </w:r>
        <w:r>
          <w:t>4</w:t>
        </w:r>
        <w:r>
          <w:fldChar w:fldCharType="end"/>
        </w:r>
      </w:hyperlink>
    </w:p>
    <w:p>
      <w:pPr>
        <w:pStyle w:val="TOC2"/>
        <w:tabs>
          <w:tab w:val="right" w:leader="dot" w:pos="8306"/>
        </w:tabs>
      </w:pPr>
      <w:hyperlink w:anchor="_Toc2380" w:history="1">
        <w:r>
          <w:rPr>
            <w:rFonts w:ascii="仿宋" w:eastAsia="仿宋" w:hAnsi="仿宋" w:cs="仿宋" w:hint="eastAsia"/>
            <w:lang w:eastAsia="zh-CN"/>
          </w:rPr>
          <w:t>(一)、经济费用效益或费用效果分析</w:t>
        </w:r>
        <w:r>
          <w:tab/>
        </w:r>
        <w:r>
          <w:fldChar w:fldCharType="begin"/>
        </w:r>
        <w:r>
          <w:instrText xml:space="preserve"> PAGEREF _Toc2380 \h </w:instrText>
        </w:r>
        <w:r>
          <w:fldChar w:fldCharType="separate"/>
        </w:r>
        <w:r>
          <w:t>4</w:t>
        </w:r>
        <w:r>
          <w:fldChar w:fldCharType="end"/>
        </w:r>
      </w:hyperlink>
    </w:p>
    <w:p>
      <w:pPr>
        <w:pStyle w:val="TOC2"/>
        <w:tabs>
          <w:tab w:val="right" w:leader="dot" w:pos="8306"/>
        </w:tabs>
      </w:pPr>
      <w:hyperlink w:anchor="_Toc16807" w:history="1">
        <w:r>
          <w:rPr>
            <w:rFonts w:ascii="仿宋" w:eastAsia="仿宋" w:hAnsi="仿宋" w:cs="仿宋" w:hint="eastAsia"/>
            <w:lang w:eastAsia="zh-CN"/>
          </w:rPr>
          <w:t>(二)、行业影响分析</w:t>
        </w:r>
        <w:r>
          <w:tab/>
        </w:r>
        <w:r>
          <w:fldChar w:fldCharType="begin"/>
        </w:r>
        <w:r>
          <w:instrText xml:space="preserve"> PAGEREF _Toc16807 \h </w:instrText>
        </w:r>
        <w:r>
          <w:fldChar w:fldCharType="separate"/>
        </w:r>
        <w:r>
          <w:t>6</w:t>
        </w:r>
        <w:r>
          <w:fldChar w:fldCharType="end"/>
        </w:r>
      </w:hyperlink>
    </w:p>
    <w:p>
      <w:pPr>
        <w:pStyle w:val="TOC2"/>
        <w:tabs>
          <w:tab w:val="right" w:leader="dot" w:pos="8306"/>
        </w:tabs>
      </w:pPr>
      <w:hyperlink w:anchor="_Toc11523" w:history="1">
        <w:r>
          <w:rPr>
            <w:rFonts w:ascii="仿宋" w:eastAsia="仿宋" w:hAnsi="仿宋" w:cs="仿宋" w:hint="eastAsia"/>
            <w:lang w:eastAsia="zh-CN"/>
          </w:rPr>
          <w:t>(三)、区域经济影响分析</w:t>
        </w:r>
        <w:r>
          <w:tab/>
        </w:r>
        <w:r>
          <w:fldChar w:fldCharType="begin"/>
        </w:r>
        <w:r>
          <w:instrText xml:space="preserve"> PAGEREF _Toc11523 \h </w:instrText>
        </w:r>
        <w:r>
          <w:fldChar w:fldCharType="separate"/>
        </w:r>
        <w:r>
          <w:t>8</w:t>
        </w:r>
        <w:r>
          <w:fldChar w:fldCharType="end"/>
        </w:r>
      </w:hyperlink>
    </w:p>
    <w:p>
      <w:pPr>
        <w:pStyle w:val="TOC2"/>
        <w:tabs>
          <w:tab w:val="right" w:leader="dot" w:pos="8306"/>
        </w:tabs>
      </w:pPr>
      <w:hyperlink w:anchor="_Toc10645" w:history="1">
        <w:r>
          <w:rPr>
            <w:rFonts w:ascii="仿宋" w:eastAsia="仿宋" w:hAnsi="仿宋" w:cs="仿宋" w:hint="eastAsia"/>
            <w:lang w:eastAsia="zh-CN"/>
          </w:rPr>
          <w:t>(四)、宏观经济影响分析</w:t>
        </w:r>
        <w:r>
          <w:tab/>
        </w:r>
        <w:r>
          <w:fldChar w:fldCharType="begin"/>
        </w:r>
        <w:r>
          <w:instrText xml:space="preserve"> PAGEREF _Toc10645 \h </w:instrText>
        </w:r>
        <w:r>
          <w:fldChar w:fldCharType="separate"/>
        </w:r>
        <w:r>
          <w:t>9</w:t>
        </w:r>
        <w:r>
          <w:fldChar w:fldCharType="end"/>
        </w:r>
      </w:hyperlink>
    </w:p>
    <w:p>
      <w:pPr>
        <w:pStyle w:val="TOC1"/>
        <w:tabs>
          <w:tab w:val="right" w:leader="dot" w:pos="8306"/>
        </w:tabs>
      </w:pPr>
      <w:hyperlink w:anchor="_Toc17440" w:history="1">
        <w:r>
          <w:rPr>
            <w:rFonts w:ascii="仿宋" w:eastAsia="仿宋" w:hAnsi="仿宋" w:cs="仿宋" w:hint="eastAsia"/>
            <w:lang w:eastAsia="zh-CN"/>
          </w:rPr>
          <w:t>二、发展规划、产业政策和行业准入分析</w:t>
        </w:r>
        <w:r>
          <w:tab/>
        </w:r>
        <w:r>
          <w:fldChar w:fldCharType="begin"/>
        </w:r>
        <w:r>
          <w:instrText xml:space="preserve"> PAGEREF _Toc17440 \h </w:instrText>
        </w:r>
        <w:r>
          <w:fldChar w:fldCharType="separate"/>
        </w:r>
        <w:r>
          <w:t>10</w:t>
        </w:r>
        <w:r>
          <w:fldChar w:fldCharType="end"/>
        </w:r>
      </w:hyperlink>
    </w:p>
    <w:p>
      <w:pPr>
        <w:pStyle w:val="TOC2"/>
        <w:tabs>
          <w:tab w:val="right" w:leader="dot" w:pos="8306"/>
        </w:tabs>
      </w:pPr>
      <w:hyperlink w:anchor="_Toc7981" w:history="1">
        <w:r>
          <w:rPr>
            <w:rFonts w:ascii="仿宋" w:eastAsia="仿宋" w:hAnsi="仿宋" w:cs="仿宋" w:hint="eastAsia"/>
            <w:lang w:eastAsia="zh-CN"/>
          </w:rPr>
          <w:t>(一)、发展规划分析</w:t>
        </w:r>
        <w:r>
          <w:tab/>
        </w:r>
        <w:r>
          <w:fldChar w:fldCharType="begin"/>
        </w:r>
        <w:r>
          <w:instrText xml:space="preserve"> PAGEREF _Toc7981 \h </w:instrText>
        </w:r>
        <w:r>
          <w:fldChar w:fldCharType="separate"/>
        </w:r>
        <w:r>
          <w:t>10</w:t>
        </w:r>
        <w:r>
          <w:fldChar w:fldCharType="end"/>
        </w:r>
      </w:hyperlink>
    </w:p>
    <w:p>
      <w:pPr>
        <w:pStyle w:val="TOC2"/>
        <w:tabs>
          <w:tab w:val="right" w:leader="dot" w:pos="8306"/>
        </w:tabs>
      </w:pPr>
      <w:hyperlink w:anchor="_Toc15272" w:history="1">
        <w:r>
          <w:rPr>
            <w:rFonts w:ascii="仿宋" w:eastAsia="仿宋" w:hAnsi="仿宋" w:cs="仿宋" w:hint="eastAsia"/>
            <w:lang w:eastAsia="zh-CN"/>
          </w:rPr>
          <w:t>(二)、产业政策分析</w:t>
        </w:r>
        <w:r>
          <w:tab/>
        </w:r>
        <w:r>
          <w:fldChar w:fldCharType="begin"/>
        </w:r>
        <w:r>
          <w:instrText xml:space="preserve"> PAGEREF _Toc15272 \h </w:instrText>
        </w:r>
        <w:r>
          <w:fldChar w:fldCharType="separate"/>
        </w:r>
        <w:r>
          <w:t>12</w:t>
        </w:r>
        <w:r>
          <w:fldChar w:fldCharType="end"/>
        </w:r>
      </w:hyperlink>
    </w:p>
    <w:p>
      <w:pPr>
        <w:pStyle w:val="TOC2"/>
        <w:tabs>
          <w:tab w:val="right" w:leader="dot" w:pos="8306"/>
        </w:tabs>
      </w:pPr>
      <w:hyperlink w:anchor="_Toc5188" w:history="1">
        <w:r>
          <w:rPr>
            <w:rFonts w:ascii="仿宋" w:eastAsia="仿宋" w:hAnsi="仿宋" w:cs="仿宋" w:hint="eastAsia"/>
            <w:lang w:eastAsia="zh-CN"/>
          </w:rPr>
          <w:t>(三)、行业准入分析</w:t>
        </w:r>
        <w:r>
          <w:tab/>
        </w:r>
        <w:r>
          <w:fldChar w:fldCharType="begin"/>
        </w:r>
        <w:r>
          <w:instrText xml:space="preserve"> PAGEREF _Toc5188 \h </w:instrText>
        </w:r>
        <w:r>
          <w:fldChar w:fldCharType="separate"/>
        </w:r>
        <w:r>
          <w:t>14</w:t>
        </w:r>
        <w:r>
          <w:fldChar w:fldCharType="end"/>
        </w:r>
      </w:hyperlink>
    </w:p>
    <w:p>
      <w:pPr>
        <w:pStyle w:val="TOC1"/>
        <w:tabs>
          <w:tab w:val="right" w:leader="dot" w:pos="8306"/>
        </w:tabs>
      </w:pPr>
      <w:hyperlink w:anchor="_Toc7034" w:history="1">
        <w:r>
          <w:rPr>
            <w:rFonts w:ascii="仿宋" w:eastAsia="仿宋" w:hAnsi="仿宋" w:cs="仿宋" w:hint="eastAsia"/>
            <w:lang w:eastAsia="zh-CN"/>
          </w:rPr>
          <w:t>三、项目监理与质量保证</w:t>
        </w:r>
        <w:r>
          <w:tab/>
        </w:r>
        <w:r>
          <w:fldChar w:fldCharType="begin"/>
        </w:r>
        <w:r>
          <w:instrText xml:space="preserve"> PAGEREF _Toc7034 \h </w:instrText>
        </w:r>
        <w:r>
          <w:fldChar w:fldCharType="separate"/>
        </w:r>
        <w:r>
          <w:t>15</w:t>
        </w:r>
        <w:r>
          <w:fldChar w:fldCharType="end"/>
        </w:r>
      </w:hyperlink>
    </w:p>
    <w:p>
      <w:pPr>
        <w:pStyle w:val="TOC2"/>
        <w:tabs>
          <w:tab w:val="right" w:leader="dot" w:pos="8306"/>
        </w:tabs>
      </w:pPr>
      <w:hyperlink w:anchor="_Toc16685" w:history="1">
        <w:r>
          <w:rPr>
            <w:rFonts w:ascii="仿宋" w:eastAsia="仿宋" w:hAnsi="仿宋" w:cs="仿宋" w:hint="eastAsia"/>
            <w:lang w:eastAsia="zh-CN"/>
          </w:rPr>
          <w:t>(一)、监理体系构建</w:t>
        </w:r>
        <w:r>
          <w:tab/>
        </w:r>
        <w:r>
          <w:fldChar w:fldCharType="begin"/>
        </w:r>
        <w:r>
          <w:instrText xml:space="preserve"> PAGEREF _Toc16685 \h </w:instrText>
        </w:r>
        <w:r>
          <w:fldChar w:fldCharType="separate"/>
        </w:r>
        <w:r>
          <w:t>15</w:t>
        </w:r>
        <w:r>
          <w:fldChar w:fldCharType="end"/>
        </w:r>
      </w:hyperlink>
    </w:p>
    <w:p>
      <w:pPr>
        <w:pStyle w:val="TOC2"/>
        <w:tabs>
          <w:tab w:val="right" w:leader="dot" w:pos="8306"/>
        </w:tabs>
      </w:pPr>
      <w:hyperlink w:anchor="_Toc4803" w:history="1">
        <w:r>
          <w:rPr>
            <w:rFonts w:ascii="仿宋" w:eastAsia="仿宋" w:hAnsi="仿宋" w:cs="仿宋" w:hint="eastAsia"/>
            <w:lang w:eastAsia="zh-CN"/>
          </w:rPr>
          <w:t>(二)、质量保证体系实施</w:t>
        </w:r>
        <w:r>
          <w:tab/>
        </w:r>
        <w:r>
          <w:fldChar w:fldCharType="begin"/>
        </w:r>
        <w:r>
          <w:instrText xml:space="preserve"> PAGEREF _Toc4803 \h </w:instrText>
        </w:r>
        <w:r>
          <w:fldChar w:fldCharType="separate"/>
        </w:r>
        <w:r>
          <w:t>16</w:t>
        </w:r>
        <w:r>
          <w:fldChar w:fldCharType="end"/>
        </w:r>
      </w:hyperlink>
    </w:p>
    <w:p>
      <w:pPr>
        <w:pStyle w:val="TOC2"/>
        <w:tabs>
          <w:tab w:val="right" w:leader="dot" w:pos="8306"/>
        </w:tabs>
      </w:pPr>
      <w:hyperlink w:anchor="_Toc14304" w:history="1">
        <w:r>
          <w:rPr>
            <w:rFonts w:ascii="仿宋" w:eastAsia="仿宋" w:hAnsi="仿宋" w:cs="仿宋" w:hint="eastAsia"/>
            <w:lang w:eastAsia="zh-CN"/>
          </w:rPr>
          <w:t>(三)、监理与质量控制流程</w:t>
        </w:r>
        <w:r>
          <w:tab/>
        </w:r>
        <w:r>
          <w:fldChar w:fldCharType="begin"/>
        </w:r>
        <w:r>
          <w:instrText xml:space="preserve"> PAGEREF _Toc14304 \h </w:instrText>
        </w:r>
        <w:r>
          <w:fldChar w:fldCharType="separate"/>
        </w:r>
        <w:r>
          <w:t>16</w:t>
        </w:r>
        <w:r>
          <w:fldChar w:fldCharType="end"/>
        </w:r>
      </w:hyperlink>
    </w:p>
    <w:p>
      <w:pPr>
        <w:pStyle w:val="TOC1"/>
        <w:tabs>
          <w:tab w:val="right" w:leader="dot" w:pos="8306"/>
        </w:tabs>
      </w:pPr>
      <w:hyperlink w:anchor="_Toc5399" w:history="1">
        <w:r>
          <w:rPr>
            <w:rFonts w:ascii="仿宋" w:eastAsia="仿宋" w:hAnsi="仿宋" w:cs="仿宋" w:hint="eastAsia"/>
            <w:lang w:eastAsia="zh-CN"/>
          </w:rPr>
          <w:t>四、资源开发及综合利用分析</w:t>
        </w:r>
        <w:r>
          <w:tab/>
        </w:r>
        <w:r>
          <w:fldChar w:fldCharType="begin"/>
        </w:r>
        <w:r>
          <w:instrText xml:space="preserve"> PAGEREF _Toc5399 \h </w:instrText>
        </w:r>
        <w:r>
          <w:fldChar w:fldCharType="separate"/>
        </w:r>
        <w:r>
          <w:t>17</w:t>
        </w:r>
        <w:r>
          <w:fldChar w:fldCharType="end"/>
        </w:r>
      </w:hyperlink>
    </w:p>
    <w:p>
      <w:pPr>
        <w:pStyle w:val="TOC2"/>
        <w:tabs>
          <w:tab w:val="right" w:leader="dot" w:pos="8306"/>
        </w:tabs>
      </w:pPr>
      <w:hyperlink w:anchor="_Toc2364" w:history="1">
        <w:r>
          <w:rPr>
            <w:rFonts w:ascii="仿宋" w:eastAsia="仿宋" w:hAnsi="仿宋" w:cs="仿宋" w:hint="eastAsia"/>
            <w:lang w:eastAsia="zh-CN"/>
          </w:rPr>
          <w:t>(一)、资源开发方案</w:t>
        </w:r>
        <w:r>
          <w:tab/>
        </w:r>
        <w:r>
          <w:fldChar w:fldCharType="begin"/>
        </w:r>
        <w:r>
          <w:instrText xml:space="preserve"> PAGEREF _Toc2364 \h </w:instrText>
        </w:r>
        <w:r>
          <w:fldChar w:fldCharType="separate"/>
        </w:r>
        <w:r>
          <w:t>17</w:t>
        </w:r>
        <w:r>
          <w:fldChar w:fldCharType="end"/>
        </w:r>
      </w:hyperlink>
    </w:p>
    <w:p>
      <w:pPr>
        <w:pStyle w:val="TOC2"/>
        <w:tabs>
          <w:tab w:val="right" w:leader="dot" w:pos="8306"/>
        </w:tabs>
      </w:pPr>
      <w:hyperlink w:anchor="_Toc29991" w:history="1">
        <w:r>
          <w:rPr>
            <w:rFonts w:ascii="仿宋" w:eastAsia="仿宋" w:hAnsi="仿宋" w:cs="仿宋" w:hint="eastAsia"/>
            <w:lang w:eastAsia="zh-CN"/>
          </w:rPr>
          <w:t>(二)、资源利用方案</w:t>
        </w:r>
        <w:r>
          <w:tab/>
        </w:r>
        <w:r>
          <w:fldChar w:fldCharType="begin"/>
        </w:r>
        <w:r>
          <w:instrText xml:space="preserve"> PAGEREF _Toc29991 \h </w:instrText>
        </w:r>
        <w:r>
          <w:fldChar w:fldCharType="separate"/>
        </w:r>
        <w:r>
          <w:t>18</w:t>
        </w:r>
        <w:r>
          <w:fldChar w:fldCharType="end"/>
        </w:r>
      </w:hyperlink>
    </w:p>
    <w:p>
      <w:pPr>
        <w:pStyle w:val="TOC2"/>
        <w:tabs>
          <w:tab w:val="right" w:leader="dot" w:pos="8306"/>
        </w:tabs>
      </w:pPr>
      <w:hyperlink w:anchor="_Toc21829" w:history="1">
        <w:r>
          <w:rPr>
            <w:rFonts w:ascii="仿宋" w:eastAsia="仿宋" w:hAnsi="仿宋" w:cs="仿宋" w:hint="eastAsia"/>
            <w:lang w:eastAsia="zh-CN"/>
          </w:rPr>
          <w:t>(三)、资源节约措施</w:t>
        </w:r>
        <w:r>
          <w:tab/>
        </w:r>
        <w:r>
          <w:fldChar w:fldCharType="begin"/>
        </w:r>
        <w:r>
          <w:instrText xml:space="preserve"> PAGEREF _Toc21829 \h </w:instrText>
        </w:r>
        <w:r>
          <w:fldChar w:fldCharType="separate"/>
        </w:r>
        <w:r>
          <w:t>19</w:t>
        </w:r>
        <w:r>
          <w:fldChar w:fldCharType="end"/>
        </w:r>
      </w:hyperlink>
    </w:p>
    <w:p>
      <w:pPr>
        <w:pStyle w:val="TOC1"/>
        <w:tabs>
          <w:tab w:val="right" w:leader="dot" w:pos="8306"/>
        </w:tabs>
      </w:pPr>
      <w:hyperlink w:anchor="_Toc4729" w:history="1">
        <w:r>
          <w:rPr>
            <w:rFonts w:ascii="仿宋" w:eastAsia="仿宋" w:hAnsi="仿宋" w:cs="仿宋" w:hint="eastAsia"/>
            <w:lang w:eastAsia="zh-CN"/>
          </w:rPr>
          <w:t>五、建设风险评估分析</w:t>
        </w:r>
        <w:r>
          <w:tab/>
        </w:r>
        <w:r>
          <w:fldChar w:fldCharType="begin"/>
        </w:r>
        <w:r>
          <w:instrText xml:space="preserve"> PAGEREF _Toc4729 \h </w:instrText>
        </w:r>
        <w:r>
          <w:fldChar w:fldCharType="separate"/>
        </w:r>
        <w:r>
          <w:t>20</w:t>
        </w:r>
        <w:r>
          <w:fldChar w:fldCharType="end"/>
        </w:r>
      </w:hyperlink>
    </w:p>
    <w:p>
      <w:pPr>
        <w:pStyle w:val="TOC2"/>
        <w:tabs>
          <w:tab w:val="right" w:leader="dot" w:pos="8306"/>
        </w:tabs>
      </w:pPr>
      <w:hyperlink w:anchor="_Toc9889" w:history="1">
        <w:r>
          <w:rPr>
            <w:rFonts w:ascii="仿宋" w:eastAsia="仿宋" w:hAnsi="仿宋" w:cs="仿宋" w:hint="eastAsia"/>
            <w:lang w:eastAsia="zh-CN"/>
          </w:rPr>
          <w:t>(一)、政策风险分析</w:t>
        </w:r>
        <w:r>
          <w:tab/>
        </w:r>
        <w:r>
          <w:fldChar w:fldCharType="begin"/>
        </w:r>
        <w:r>
          <w:instrText xml:space="preserve"> PAGEREF _Toc9889 \h </w:instrText>
        </w:r>
        <w:r>
          <w:fldChar w:fldCharType="separate"/>
        </w:r>
        <w:r>
          <w:t>20</w:t>
        </w:r>
        <w:r>
          <w:fldChar w:fldCharType="end"/>
        </w:r>
      </w:hyperlink>
    </w:p>
    <w:p>
      <w:pPr>
        <w:pStyle w:val="TOC2"/>
        <w:tabs>
          <w:tab w:val="right" w:leader="dot" w:pos="8306"/>
        </w:tabs>
      </w:pPr>
      <w:hyperlink w:anchor="_Toc6540" w:history="1">
        <w:r>
          <w:rPr>
            <w:rFonts w:ascii="仿宋" w:eastAsia="仿宋" w:hAnsi="仿宋" w:cs="仿宋" w:hint="eastAsia"/>
            <w:lang w:eastAsia="zh-CN"/>
          </w:rPr>
          <w:t>(二)、社会风险分析</w:t>
        </w:r>
        <w:r>
          <w:tab/>
        </w:r>
        <w:r>
          <w:fldChar w:fldCharType="begin"/>
        </w:r>
        <w:r>
          <w:instrText xml:space="preserve"> PAGEREF _Toc6540 \h </w:instrText>
        </w:r>
        <w:r>
          <w:fldChar w:fldCharType="separate"/>
        </w:r>
        <w:r>
          <w:t>21</w:t>
        </w:r>
        <w:r>
          <w:fldChar w:fldCharType="end"/>
        </w:r>
      </w:hyperlink>
    </w:p>
    <w:p>
      <w:pPr>
        <w:pStyle w:val="TOC2"/>
        <w:tabs>
          <w:tab w:val="right" w:leader="dot" w:pos="8306"/>
        </w:tabs>
      </w:pPr>
      <w:hyperlink w:anchor="_Toc15000" w:history="1">
        <w:r>
          <w:rPr>
            <w:rFonts w:ascii="仿宋" w:eastAsia="仿宋" w:hAnsi="仿宋" w:cs="仿宋" w:hint="eastAsia"/>
            <w:lang w:eastAsia="zh-CN"/>
          </w:rPr>
          <w:t>(三)、市场风险分析</w:t>
        </w:r>
        <w:r>
          <w:tab/>
        </w:r>
        <w:r>
          <w:fldChar w:fldCharType="begin"/>
        </w:r>
        <w:r>
          <w:instrText xml:space="preserve"> PAGEREF _Toc15000 \h </w:instrText>
        </w:r>
        <w:r>
          <w:fldChar w:fldCharType="separate"/>
        </w:r>
        <w:r>
          <w:t>23</w:t>
        </w:r>
        <w:r>
          <w:fldChar w:fldCharType="end"/>
        </w:r>
      </w:hyperlink>
    </w:p>
    <w:p>
      <w:pPr>
        <w:pStyle w:val="TOC2"/>
        <w:tabs>
          <w:tab w:val="right" w:leader="dot" w:pos="8306"/>
        </w:tabs>
      </w:pPr>
      <w:hyperlink w:anchor="_Toc4669" w:history="1">
        <w:r>
          <w:rPr>
            <w:rFonts w:ascii="仿宋" w:eastAsia="仿宋" w:hAnsi="仿宋" w:cs="仿宋" w:hint="eastAsia"/>
            <w:lang w:eastAsia="zh-CN"/>
          </w:rPr>
          <w:t>(四)、资金风险分析</w:t>
        </w:r>
        <w:r>
          <w:tab/>
        </w:r>
        <w:r>
          <w:fldChar w:fldCharType="begin"/>
        </w:r>
        <w:r>
          <w:instrText xml:space="preserve"> PAGEREF _Toc4669 \h </w:instrText>
        </w:r>
        <w:r>
          <w:fldChar w:fldCharType="separate"/>
        </w:r>
        <w:r>
          <w:t>24</w:t>
        </w:r>
        <w:r>
          <w:fldChar w:fldCharType="end"/>
        </w:r>
      </w:hyperlink>
    </w:p>
    <w:p>
      <w:pPr>
        <w:pStyle w:val="TOC2"/>
        <w:tabs>
          <w:tab w:val="right" w:leader="dot" w:pos="8306"/>
        </w:tabs>
      </w:pPr>
      <w:hyperlink w:anchor="_Toc8796" w:history="1">
        <w:r>
          <w:rPr>
            <w:rFonts w:ascii="仿宋" w:eastAsia="仿宋" w:hAnsi="仿宋" w:cs="仿宋" w:hint="eastAsia"/>
            <w:lang w:eastAsia="zh-CN"/>
          </w:rPr>
          <w:t>(五)、技术风险分析</w:t>
        </w:r>
        <w:r>
          <w:tab/>
        </w:r>
        <w:r>
          <w:fldChar w:fldCharType="begin"/>
        </w:r>
        <w:r>
          <w:instrText xml:space="preserve"> PAGEREF _Toc8796 \h </w:instrText>
        </w:r>
        <w:r>
          <w:fldChar w:fldCharType="separate"/>
        </w:r>
        <w:r>
          <w:t>25</w:t>
        </w:r>
        <w:r>
          <w:fldChar w:fldCharType="end"/>
        </w:r>
      </w:hyperlink>
    </w:p>
    <w:p>
      <w:pPr>
        <w:pStyle w:val="TOC2"/>
        <w:tabs>
          <w:tab w:val="right" w:leader="dot" w:pos="8306"/>
        </w:tabs>
      </w:pPr>
      <w:hyperlink w:anchor="_Toc5764" w:history="1">
        <w:r>
          <w:rPr>
            <w:rFonts w:ascii="仿宋" w:eastAsia="仿宋" w:hAnsi="仿宋" w:cs="仿宋" w:hint="eastAsia"/>
            <w:lang w:eastAsia="zh-CN"/>
          </w:rPr>
          <w:t>(六)、财务风险分析</w:t>
        </w:r>
        <w:r>
          <w:tab/>
        </w:r>
        <w:r>
          <w:fldChar w:fldCharType="begin"/>
        </w:r>
        <w:r>
          <w:instrText xml:space="preserve"> PAGEREF _Toc5764 \h </w:instrText>
        </w:r>
        <w:r>
          <w:fldChar w:fldCharType="separate"/>
        </w:r>
        <w:r>
          <w:t>26</w:t>
        </w:r>
        <w:r>
          <w:fldChar w:fldCharType="end"/>
        </w:r>
      </w:hyperlink>
    </w:p>
    <w:p>
      <w:pPr>
        <w:pStyle w:val="TOC2"/>
        <w:tabs>
          <w:tab w:val="right" w:leader="dot" w:pos="8306"/>
        </w:tabs>
      </w:pPr>
      <w:hyperlink w:anchor="_Toc20338" w:history="1">
        <w:r>
          <w:rPr>
            <w:rFonts w:ascii="仿宋" w:eastAsia="仿宋" w:hAnsi="仿宋" w:cs="仿宋" w:hint="eastAsia"/>
            <w:lang w:eastAsia="zh-CN"/>
          </w:rPr>
          <w:t>(七)、管理风险分析</w:t>
        </w:r>
        <w:r>
          <w:tab/>
        </w:r>
        <w:r>
          <w:fldChar w:fldCharType="begin"/>
        </w:r>
        <w:r>
          <w:instrText xml:space="preserve"> PAGEREF _Toc20338 \h </w:instrText>
        </w:r>
        <w:r>
          <w:fldChar w:fldCharType="separate"/>
        </w:r>
        <w:r>
          <w:t>28</w:t>
        </w:r>
        <w:r>
          <w:fldChar w:fldCharType="end"/>
        </w:r>
      </w:hyperlink>
    </w:p>
    <w:p>
      <w:pPr>
        <w:pStyle w:val="TOC2"/>
        <w:tabs>
          <w:tab w:val="right" w:leader="dot" w:pos="8306"/>
        </w:tabs>
      </w:pPr>
      <w:hyperlink w:anchor="_Toc7082" w:history="1">
        <w:r>
          <w:rPr>
            <w:rFonts w:ascii="仿宋" w:eastAsia="仿宋" w:hAnsi="仿宋" w:cs="仿宋" w:hint="eastAsia"/>
            <w:lang w:eastAsia="zh-CN"/>
          </w:rPr>
          <w:t>(八)、其它风险分析</w:t>
        </w:r>
        <w:r>
          <w:tab/>
        </w:r>
        <w:r>
          <w:fldChar w:fldCharType="begin"/>
        </w:r>
        <w:r>
          <w:instrText xml:space="preserve"> PAGEREF _Toc7082 \h </w:instrText>
        </w:r>
        <w:r>
          <w:fldChar w:fldCharType="separate"/>
        </w:r>
        <w:r>
          <w:t>29</w:t>
        </w:r>
        <w:r>
          <w:fldChar w:fldCharType="end"/>
        </w:r>
      </w:hyperlink>
    </w:p>
    <w:p>
      <w:pPr>
        <w:pStyle w:val="TOC2"/>
        <w:tabs>
          <w:tab w:val="right" w:leader="dot" w:pos="8306"/>
        </w:tabs>
      </w:pPr>
      <w:hyperlink w:anchor="_Toc27752" w:history="1">
        <w:r>
          <w:rPr>
            <w:rFonts w:ascii="仿宋" w:eastAsia="仿宋" w:hAnsi="仿宋" w:cs="仿宋" w:hint="eastAsia"/>
            <w:lang w:eastAsia="zh-CN"/>
          </w:rPr>
          <w:t>(九)、社会影响评估</w:t>
        </w:r>
        <w:r>
          <w:tab/>
        </w:r>
        <w:r>
          <w:fldChar w:fldCharType="begin"/>
        </w:r>
        <w:r>
          <w:instrText xml:space="preserve"> PAGEREF _Toc27752 \h </w:instrText>
        </w:r>
        <w:r>
          <w:fldChar w:fldCharType="separate"/>
        </w:r>
        <w:r>
          <w:t>31</w:t>
        </w:r>
        <w:r>
          <w:fldChar w:fldCharType="end"/>
        </w:r>
      </w:hyperlink>
    </w:p>
    <w:p>
      <w:pPr>
        <w:pStyle w:val="TOC1"/>
        <w:tabs>
          <w:tab w:val="right" w:leader="dot" w:pos="8306"/>
        </w:tabs>
      </w:pPr>
      <w:hyperlink w:anchor="_Toc19120" w:history="1">
        <w:r>
          <w:rPr>
            <w:rFonts w:ascii="仿宋" w:eastAsia="仿宋" w:hAnsi="仿宋" w:cs="仿宋" w:hint="eastAsia"/>
            <w:lang w:eastAsia="zh-CN"/>
          </w:rPr>
          <w:t>六、环境和生态影响分析</w:t>
        </w:r>
        <w:r>
          <w:tab/>
        </w:r>
        <w:r>
          <w:fldChar w:fldCharType="begin"/>
        </w:r>
        <w:r>
          <w:instrText xml:space="preserve"> PAGEREF _Toc19120 \h </w:instrText>
        </w:r>
        <w:r>
          <w:fldChar w:fldCharType="separate"/>
        </w:r>
        <w:r>
          <w:t>33</w:t>
        </w:r>
        <w:r>
          <w:fldChar w:fldCharType="end"/>
        </w:r>
      </w:hyperlink>
    </w:p>
    <w:p>
      <w:pPr>
        <w:pStyle w:val="TOC2"/>
        <w:tabs>
          <w:tab w:val="right" w:leader="dot" w:pos="8306"/>
        </w:tabs>
      </w:pPr>
      <w:hyperlink w:anchor="_Toc11329" w:history="1">
        <w:r>
          <w:rPr>
            <w:rFonts w:ascii="仿宋" w:eastAsia="仿宋" w:hAnsi="仿宋" w:cs="仿宋" w:hint="eastAsia"/>
            <w:lang w:eastAsia="zh-CN"/>
          </w:rPr>
          <w:t>(一)、环境和生态现状</w:t>
        </w:r>
        <w:r>
          <w:tab/>
        </w:r>
        <w:r>
          <w:fldChar w:fldCharType="begin"/>
        </w:r>
        <w:r>
          <w:instrText xml:space="preserve"> PAGEREF _Toc11329 \h </w:instrText>
        </w:r>
        <w:r>
          <w:fldChar w:fldCharType="separate"/>
        </w:r>
        <w:r>
          <w:t>33</w:t>
        </w:r>
        <w:r>
          <w:fldChar w:fldCharType="end"/>
        </w:r>
      </w:hyperlink>
    </w:p>
    <w:p>
      <w:pPr>
        <w:pStyle w:val="TOC2"/>
        <w:tabs>
          <w:tab w:val="right" w:leader="dot" w:pos="8306"/>
        </w:tabs>
      </w:pPr>
      <w:hyperlink w:anchor="_Toc2182" w:history="1">
        <w:r>
          <w:rPr>
            <w:rFonts w:ascii="仿宋" w:eastAsia="仿宋" w:hAnsi="仿宋" w:cs="仿宋" w:hint="eastAsia"/>
            <w:lang w:eastAsia="zh-CN"/>
          </w:rPr>
          <w:t>(二)、生态环境影响分析</w:t>
        </w:r>
        <w:r>
          <w:tab/>
        </w:r>
        <w:r>
          <w:fldChar w:fldCharType="begin"/>
        </w:r>
        <w:r>
          <w:instrText xml:space="preserve"> PAGEREF _Toc2182 \h </w:instrText>
        </w:r>
        <w:r>
          <w:fldChar w:fldCharType="separate"/>
        </w:r>
        <w:r>
          <w:t>34</w:t>
        </w:r>
        <w:r>
          <w:fldChar w:fldCharType="end"/>
        </w:r>
      </w:hyperlink>
    </w:p>
    <w:p>
      <w:pPr>
        <w:pStyle w:val="TOC2"/>
        <w:tabs>
          <w:tab w:val="right" w:leader="dot" w:pos="8306"/>
        </w:tabs>
      </w:pPr>
      <w:hyperlink w:anchor="_Toc20030" w:history="1">
        <w:r>
          <w:rPr>
            <w:rFonts w:ascii="仿宋" w:eastAsia="仿宋" w:hAnsi="仿宋" w:cs="仿宋" w:hint="eastAsia"/>
            <w:lang w:eastAsia="zh-CN"/>
          </w:rPr>
          <w:t>(三)、生态环境保护措施</w:t>
        </w:r>
        <w:r>
          <w:tab/>
        </w:r>
        <w:r>
          <w:fldChar w:fldCharType="begin"/>
        </w:r>
        <w:r>
          <w:instrText xml:space="preserve"> PAGEREF _Toc20030 \h </w:instrText>
        </w:r>
        <w:r>
          <w:fldChar w:fldCharType="separate"/>
        </w:r>
        <w:r>
          <w:t>36</w:t>
        </w:r>
        <w:r>
          <w:fldChar w:fldCharType="end"/>
        </w:r>
      </w:hyperlink>
    </w:p>
    <w:p>
      <w:pPr>
        <w:pStyle w:val="TOC2"/>
        <w:tabs>
          <w:tab w:val="right" w:leader="dot" w:pos="8306"/>
        </w:tabs>
      </w:pPr>
      <w:hyperlink w:anchor="_Toc5427" w:history="1">
        <w:r>
          <w:rPr>
            <w:rFonts w:ascii="仿宋" w:eastAsia="仿宋" w:hAnsi="仿宋" w:cs="仿宋" w:hint="eastAsia"/>
            <w:lang w:eastAsia="zh-CN"/>
          </w:rPr>
          <w:t>(四)、地质灾害影响分析</w:t>
        </w:r>
        <w:r>
          <w:tab/>
        </w:r>
        <w:r>
          <w:fldChar w:fldCharType="begin"/>
        </w:r>
        <w:r>
          <w:instrText xml:space="preserve"> PAGEREF _Toc5427 \h </w:instrText>
        </w:r>
        <w:r>
          <w:fldChar w:fldCharType="separate"/>
        </w:r>
        <w:r>
          <w:t>37</w:t>
        </w:r>
        <w:r>
          <w:fldChar w:fldCharType="end"/>
        </w:r>
      </w:hyperlink>
    </w:p>
    <w:p>
      <w:pPr>
        <w:pStyle w:val="TOC2"/>
        <w:tabs>
          <w:tab w:val="right" w:leader="dot" w:pos="8306"/>
        </w:tabs>
      </w:pPr>
      <w:hyperlink w:anchor="_Toc16619" w:history="1">
        <w:r>
          <w:rPr>
            <w:rFonts w:ascii="仿宋" w:eastAsia="仿宋" w:hAnsi="仿宋" w:cs="仿宋" w:hint="eastAsia"/>
            <w:lang w:eastAsia="zh-CN"/>
          </w:rPr>
          <w:t>(五)、特殊环境影响</w:t>
        </w:r>
        <w:r>
          <w:tab/>
        </w:r>
        <w:r>
          <w:fldChar w:fldCharType="begin"/>
        </w:r>
        <w:r>
          <w:instrText xml:space="preserve"> PAGEREF _Toc16619 \h </w:instrText>
        </w:r>
        <w:r>
          <w:fldChar w:fldCharType="separate"/>
        </w:r>
        <w:r>
          <w:t>39</w:t>
        </w:r>
        <w:r>
          <w:fldChar w:fldCharType="end"/>
        </w:r>
      </w:hyperlink>
    </w:p>
    <w:p>
      <w:pPr>
        <w:pStyle w:val="TOC1"/>
        <w:tabs>
          <w:tab w:val="right" w:leader="dot" w:pos="8306"/>
        </w:tabs>
      </w:pPr>
      <w:hyperlink w:anchor="_Toc8493" w:history="1">
        <w:r>
          <w:rPr>
            <w:rFonts w:ascii="仿宋" w:eastAsia="仿宋" w:hAnsi="仿宋" w:cs="仿宋" w:hint="eastAsia"/>
            <w:lang w:eastAsia="zh-CN"/>
          </w:rPr>
          <w:t>七、项目实施与管理方案</w:t>
        </w:r>
        <w:r>
          <w:tab/>
        </w:r>
        <w:r>
          <w:fldChar w:fldCharType="begin"/>
        </w:r>
        <w:r>
          <w:instrText xml:space="preserve"> PAGEREF _Toc8493 \h </w:instrText>
        </w:r>
        <w:r>
          <w:fldChar w:fldCharType="separate"/>
        </w:r>
        <w:r>
          <w:t>40</w:t>
        </w:r>
        <w:r>
          <w:fldChar w:fldCharType="end"/>
        </w:r>
      </w:hyperlink>
    </w:p>
    <w:p>
      <w:pPr>
        <w:pStyle w:val="TOC2"/>
        <w:tabs>
          <w:tab w:val="right" w:leader="dot" w:pos="8306"/>
        </w:tabs>
      </w:pPr>
      <w:hyperlink w:anchor="_Toc26266" w:history="1">
        <w:r>
          <w:rPr>
            <w:rFonts w:ascii="仿宋" w:eastAsia="仿宋" w:hAnsi="仿宋" w:cs="仿宋" w:hint="eastAsia"/>
            <w:lang w:eastAsia="zh-CN"/>
          </w:rPr>
          <w:t>(一)、项目实施计划</w:t>
        </w:r>
        <w:r>
          <w:tab/>
        </w:r>
        <w:r>
          <w:fldChar w:fldCharType="begin"/>
        </w:r>
        <w:r>
          <w:instrText xml:space="preserve"> PAGEREF _Toc26266 \h </w:instrText>
        </w:r>
        <w:r>
          <w:fldChar w:fldCharType="separate"/>
        </w:r>
        <w:r>
          <w:t>40</w:t>
        </w:r>
        <w:r>
          <w:fldChar w:fldCharType="end"/>
        </w:r>
      </w:hyperlink>
    </w:p>
    <w:p>
      <w:pPr>
        <w:pStyle w:val="TOC2"/>
        <w:tabs>
          <w:tab w:val="right" w:leader="dot" w:pos="8306"/>
        </w:tabs>
      </w:pPr>
      <w:hyperlink w:anchor="_Toc29287" w:history="1">
        <w:r>
          <w:rPr>
            <w:rFonts w:ascii="仿宋" w:eastAsia="仿宋" w:hAnsi="仿宋" w:cs="仿宋" w:hint="eastAsia"/>
            <w:lang w:eastAsia="zh-CN"/>
          </w:rPr>
          <w:t>(二)、项目组织机构与职责</w:t>
        </w:r>
        <w:r>
          <w:tab/>
        </w:r>
        <w:r>
          <w:fldChar w:fldCharType="begin"/>
        </w:r>
        <w:r>
          <w:instrText xml:space="preserve"> PAGEREF _Toc29287 \h </w:instrText>
        </w:r>
        <w:r>
          <w:fldChar w:fldCharType="separate"/>
        </w:r>
        <w:r>
          <w:t>41</w:t>
        </w:r>
        <w:r>
          <w:fldChar w:fldCharType="end"/>
        </w:r>
      </w:hyperlink>
    </w:p>
    <w:p>
      <w:pPr>
        <w:pStyle w:val="TOC2"/>
        <w:tabs>
          <w:tab w:val="right" w:leader="dot" w:pos="8306"/>
        </w:tabs>
      </w:pPr>
      <w:hyperlink w:anchor="_Toc20148" w:history="1">
        <w:r>
          <w:rPr>
            <w:rFonts w:ascii="仿宋" w:eastAsia="仿宋" w:hAnsi="仿宋" w:cs="仿宋" w:hint="eastAsia"/>
            <w:lang w:eastAsia="zh-CN"/>
          </w:rPr>
          <w:t>(三)、项目管理与监控体系</w:t>
        </w:r>
        <w:r>
          <w:tab/>
        </w:r>
        <w:r>
          <w:fldChar w:fldCharType="begin"/>
        </w:r>
        <w:r>
          <w:instrText xml:space="preserve"> PAGEREF _Toc20148 \h </w:instrText>
        </w:r>
        <w:r>
          <w:fldChar w:fldCharType="separate"/>
        </w:r>
        <w:r>
          <w:t>44</w:t>
        </w:r>
        <w:r>
          <w:fldChar w:fldCharType="end"/>
        </w:r>
      </w:hyperlink>
    </w:p>
    <w:p>
      <w:pPr>
        <w:pStyle w:val="TOC1"/>
        <w:tabs>
          <w:tab w:val="right" w:leader="dot" w:pos="8306"/>
        </w:tabs>
      </w:pPr>
      <w:hyperlink w:anchor="_Toc16100" w:history="1">
        <w:r>
          <w:rPr>
            <w:rFonts w:ascii="仿宋" w:eastAsia="仿宋" w:hAnsi="仿宋" w:cs="仿宋" w:hint="eastAsia"/>
            <w:lang w:eastAsia="zh-CN"/>
          </w:rPr>
          <w:t>八、安全与应急管理</w:t>
        </w:r>
        <w:r>
          <w:tab/>
        </w:r>
        <w:r>
          <w:fldChar w:fldCharType="begin"/>
        </w:r>
        <w:r>
          <w:instrText xml:space="preserve"> PAGEREF _Toc16100 \h </w:instrText>
        </w:r>
        <w:r>
          <w:fldChar w:fldCharType="separate"/>
        </w:r>
        <w:r>
          <w:t>46</w:t>
        </w:r>
        <w:r>
          <w:fldChar w:fldCharType="end"/>
        </w:r>
      </w:hyperlink>
    </w:p>
    <w:p>
      <w:pPr>
        <w:pStyle w:val="TOC2"/>
        <w:tabs>
          <w:tab w:val="right" w:leader="dot" w:pos="8306"/>
        </w:tabs>
      </w:pPr>
      <w:hyperlink w:anchor="_Toc4737" w:history="1">
        <w:r>
          <w:rPr>
            <w:rFonts w:ascii="仿宋" w:eastAsia="仿宋" w:hAnsi="仿宋" w:cs="仿宋" w:hint="eastAsia"/>
            <w:lang w:eastAsia="zh-CN"/>
          </w:rPr>
          <w:t>(一)、安全生产管理</w:t>
        </w:r>
        <w:r>
          <w:tab/>
        </w:r>
        <w:r>
          <w:fldChar w:fldCharType="begin"/>
        </w:r>
        <w:r>
          <w:instrText xml:space="preserve"> PAGEREF _Toc4737 \h </w:instrText>
        </w:r>
        <w:r>
          <w:fldChar w:fldCharType="separate"/>
        </w:r>
        <w:r>
          <w:t>46</w:t>
        </w:r>
        <w:r>
          <w:fldChar w:fldCharType="end"/>
        </w:r>
      </w:hyperlink>
    </w:p>
    <w:p>
      <w:pPr>
        <w:pStyle w:val="TOC2"/>
        <w:tabs>
          <w:tab w:val="right" w:leader="dot" w:pos="8306"/>
        </w:tabs>
      </w:pPr>
      <w:hyperlink w:anchor="_Toc20687" w:history="1">
        <w:r>
          <w:rPr>
            <w:rFonts w:ascii="仿宋" w:eastAsia="仿宋" w:hAnsi="仿宋" w:cs="仿宋" w:hint="eastAsia"/>
            <w:lang w:eastAsia="zh-CN"/>
          </w:rPr>
          <w:t>(二)、应急预案与响应</w:t>
        </w:r>
        <w:r>
          <w:tab/>
        </w:r>
        <w:r>
          <w:fldChar w:fldCharType="begin"/>
        </w:r>
        <w:r>
          <w:instrText xml:space="preserve"> PAGEREF _Toc20687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89" w:history="1">
        <w:r>
          <w:rPr>
            <w:rFonts w:ascii="仿宋" w:eastAsia="仿宋" w:hAnsi="仿宋" w:cs="仿宋" w:hint="eastAsia"/>
            <w:lang w:eastAsia="zh-CN"/>
          </w:rPr>
          <w:t>九、技术创新与产业升级</w:t>
        </w:r>
        <w:r>
          <w:tab/>
        </w:r>
        <w:r>
          <w:fldChar w:fldCharType="begin"/>
        </w:r>
        <w:r>
          <w:instrText xml:space="preserve"> PAGEREF _Toc14689 \h </w:instrText>
        </w:r>
        <w:r>
          <w:fldChar w:fldCharType="separate"/>
        </w:r>
        <w:r>
          <w:t>49</w:t>
        </w:r>
        <w:r>
          <w:fldChar w:fldCharType="end"/>
        </w:r>
      </w:hyperlink>
    </w:p>
    <w:p>
      <w:pPr>
        <w:pStyle w:val="TOC2"/>
        <w:tabs>
          <w:tab w:val="right" w:leader="dot" w:pos="8306"/>
        </w:tabs>
      </w:pPr>
      <w:hyperlink w:anchor="_Toc26730" w:history="1">
        <w:r>
          <w:rPr>
            <w:rFonts w:ascii="仿宋" w:eastAsia="仿宋" w:hAnsi="仿宋" w:cs="仿宋" w:hint="eastAsia"/>
            <w:lang w:eastAsia="zh-CN"/>
          </w:rPr>
          <w:t>(一)、技术创新方向与目标</w:t>
        </w:r>
        <w:r>
          <w:tab/>
        </w:r>
        <w:r>
          <w:fldChar w:fldCharType="begin"/>
        </w:r>
        <w:r>
          <w:instrText xml:space="preserve"> PAGEREF _Toc26730 \h </w:instrText>
        </w:r>
        <w:r>
          <w:fldChar w:fldCharType="separate"/>
        </w:r>
        <w:r>
          <w:t>49</w:t>
        </w:r>
        <w:r>
          <w:fldChar w:fldCharType="end"/>
        </w:r>
      </w:hyperlink>
    </w:p>
    <w:p>
      <w:pPr>
        <w:pStyle w:val="TOC2"/>
        <w:tabs>
          <w:tab w:val="right" w:leader="dot" w:pos="8306"/>
        </w:tabs>
      </w:pPr>
      <w:hyperlink w:anchor="_Toc26499" w:history="1">
        <w:r>
          <w:rPr>
            <w:rFonts w:ascii="仿宋" w:eastAsia="仿宋" w:hAnsi="仿宋" w:cs="仿宋" w:hint="eastAsia"/>
            <w:lang w:eastAsia="zh-CN"/>
          </w:rPr>
          <w:t>(二)、产业升级路径与措施</w:t>
        </w:r>
        <w:r>
          <w:tab/>
        </w:r>
        <w:r>
          <w:fldChar w:fldCharType="begin"/>
        </w:r>
        <w:r>
          <w:instrText xml:space="preserve"> PAGEREF _Toc26499 \h </w:instrText>
        </w:r>
        <w:r>
          <w:fldChar w:fldCharType="separate"/>
        </w:r>
        <w:r>
          <w:t>50</w:t>
        </w:r>
        <w:r>
          <w:fldChar w:fldCharType="end"/>
        </w:r>
      </w:hyperlink>
    </w:p>
    <w:p>
      <w:pPr>
        <w:pStyle w:val="TOC1"/>
        <w:tabs>
          <w:tab w:val="right" w:leader="dot" w:pos="8306"/>
        </w:tabs>
      </w:pPr>
      <w:hyperlink w:anchor="_Toc12877" w:history="1">
        <w:r>
          <w:rPr>
            <w:rFonts w:ascii="仿宋" w:eastAsia="仿宋" w:hAnsi="仿宋" w:cs="仿宋" w:hint="eastAsia"/>
            <w:lang w:eastAsia="zh-CN"/>
          </w:rPr>
          <w:t>十、资金管理与财务规划</w:t>
        </w:r>
        <w:r>
          <w:tab/>
        </w:r>
        <w:r>
          <w:fldChar w:fldCharType="begin"/>
        </w:r>
        <w:r>
          <w:instrText xml:space="preserve"> PAGEREF _Toc12877 \h </w:instrText>
        </w:r>
        <w:r>
          <w:fldChar w:fldCharType="separate"/>
        </w:r>
        <w:r>
          <w:t>51</w:t>
        </w:r>
        <w:r>
          <w:fldChar w:fldCharType="end"/>
        </w:r>
      </w:hyperlink>
    </w:p>
    <w:p>
      <w:pPr>
        <w:pStyle w:val="TOC2"/>
        <w:tabs>
          <w:tab w:val="right" w:leader="dot" w:pos="8306"/>
        </w:tabs>
      </w:pPr>
      <w:hyperlink w:anchor="_Toc29597" w:history="1">
        <w:r>
          <w:rPr>
            <w:rFonts w:ascii="仿宋" w:eastAsia="仿宋" w:hAnsi="仿宋" w:cs="仿宋" w:hint="eastAsia"/>
            <w:lang w:eastAsia="zh-CN"/>
          </w:rPr>
          <w:t>(一)、项目资金来源与筹措</w:t>
        </w:r>
        <w:r>
          <w:tab/>
        </w:r>
        <w:r>
          <w:fldChar w:fldCharType="begin"/>
        </w:r>
        <w:r>
          <w:instrText xml:space="preserve"> PAGEREF _Toc29597 \h </w:instrText>
        </w:r>
        <w:r>
          <w:fldChar w:fldCharType="separate"/>
        </w:r>
        <w:r>
          <w:t>51</w:t>
        </w:r>
        <w:r>
          <w:fldChar w:fldCharType="end"/>
        </w:r>
      </w:hyperlink>
    </w:p>
    <w:p>
      <w:pPr>
        <w:pStyle w:val="TOC2"/>
        <w:tabs>
          <w:tab w:val="right" w:leader="dot" w:pos="8306"/>
        </w:tabs>
      </w:pPr>
      <w:hyperlink w:anchor="_Toc7376" w:history="1">
        <w:r>
          <w:rPr>
            <w:rFonts w:ascii="仿宋" w:eastAsia="仿宋" w:hAnsi="仿宋" w:cs="仿宋" w:hint="eastAsia"/>
            <w:lang w:eastAsia="zh-CN"/>
          </w:rPr>
          <w:t>(二)、资金使用与监管</w:t>
        </w:r>
        <w:r>
          <w:tab/>
        </w:r>
        <w:r>
          <w:fldChar w:fldCharType="begin"/>
        </w:r>
        <w:r>
          <w:instrText xml:space="preserve"> PAGEREF _Toc7376 \h </w:instrText>
        </w:r>
        <w:r>
          <w:fldChar w:fldCharType="separate"/>
        </w:r>
        <w:r>
          <w:t>53</w:t>
        </w:r>
        <w:r>
          <w:fldChar w:fldCharType="end"/>
        </w:r>
      </w:hyperlink>
    </w:p>
    <w:p>
      <w:pPr>
        <w:pStyle w:val="TOC2"/>
        <w:tabs>
          <w:tab w:val="right" w:leader="dot" w:pos="8306"/>
        </w:tabs>
      </w:pPr>
      <w:hyperlink w:anchor="_Toc9022" w:history="1">
        <w:r>
          <w:rPr>
            <w:rFonts w:ascii="仿宋" w:eastAsia="仿宋" w:hAnsi="仿宋" w:cs="仿宋" w:hint="eastAsia"/>
            <w:lang w:eastAsia="zh-CN"/>
          </w:rPr>
          <w:t>(三)、财务规划与预测</w:t>
        </w:r>
        <w:r>
          <w:tab/>
        </w:r>
        <w:r>
          <w:fldChar w:fldCharType="begin"/>
        </w:r>
        <w:r>
          <w:instrText xml:space="preserve"> PAGEREF _Toc9022 \h </w:instrText>
        </w:r>
        <w:r>
          <w:fldChar w:fldCharType="separate"/>
        </w:r>
        <w:r>
          <w:t>54</w:t>
        </w:r>
        <w:r>
          <w:fldChar w:fldCharType="end"/>
        </w:r>
      </w:hyperlink>
    </w:p>
    <w:p>
      <w:pPr>
        <w:pStyle w:val="TOC1"/>
        <w:tabs>
          <w:tab w:val="right" w:leader="dot" w:pos="8306"/>
        </w:tabs>
      </w:pPr>
      <w:hyperlink w:anchor="_Toc28053" w:history="1">
        <w:r>
          <w:rPr>
            <w:rFonts w:ascii="仿宋" w:eastAsia="仿宋" w:hAnsi="仿宋" w:cs="仿宋" w:hint="eastAsia"/>
            <w:lang w:eastAsia="zh-CN"/>
          </w:rPr>
          <w:t>十一、项目进度计划</w:t>
        </w:r>
        <w:r>
          <w:tab/>
        </w:r>
        <w:r>
          <w:fldChar w:fldCharType="begin"/>
        </w:r>
        <w:r>
          <w:instrText xml:space="preserve"> PAGEREF _Toc28053 \h </w:instrText>
        </w:r>
        <w:r>
          <w:fldChar w:fldCharType="separate"/>
        </w:r>
        <w:r>
          <w:t>55</w:t>
        </w:r>
        <w:r>
          <w:fldChar w:fldCharType="end"/>
        </w:r>
      </w:hyperlink>
    </w:p>
    <w:p>
      <w:pPr>
        <w:pStyle w:val="TOC2"/>
        <w:tabs>
          <w:tab w:val="right" w:leader="dot" w:pos="8306"/>
        </w:tabs>
      </w:pPr>
      <w:hyperlink w:anchor="_Toc2717" w:history="1">
        <w:r>
          <w:rPr>
            <w:rFonts w:ascii="仿宋" w:eastAsia="仿宋" w:hAnsi="仿宋" w:cs="仿宋" w:hint="eastAsia"/>
            <w:lang w:eastAsia="zh-CN"/>
          </w:rPr>
          <w:t>(一)、建设周期</w:t>
        </w:r>
        <w:r>
          <w:tab/>
        </w:r>
        <w:r>
          <w:fldChar w:fldCharType="begin"/>
        </w:r>
        <w:r>
          <w:instrText xml:space="preserve"> PAGEREF _Toc2717 \h </w:instrText>
        </w:r>
        <w:r>
          <w:fldChar w:fldCharType="separate"/>
        </w:r>
        <w:r>
          <w:t>55</w:t>
        </w:r>
        <w:r>
          <w:fldChar w:fldCharType="end"/>
        </w:r>
      </w:hyperlink>
    </w:p>
    <w:p>
      <w:pPr>
        <w:pStyle w:val="TOC2"/>
        <w:tabs>
          <w:tab w:val="right" w:leader="dot" w:pos="8306"/>
        </w:tabs>
      </w:pPr>
      <w:hyperlink w:anchor="_Toc16523" w:history="1">
        <w:r>
          <w:rPr>
            <w:rFonts w:ascii="仿宋" w:eastAsia="仿宋" w:hAnsi="仿宋" w:cs="仿宋" w:hint="eastAsia"/>
            <w:lang w:eastAsia="zh-CN"/>
          </w:rPr>
          <w:t>(二)、建设进度</w:t>
        </w:r>
        <w:r>
          <w:tab/>
        </w:r>
        <w:r>
          <w:fldChar w:fldCharType="begin"/>
        </w:r>
        <w:r>
          <w:instrText xml:space="preserve"> PAGEREF _Toc16523 \h </w:instrText>
        </w:r>
        <w:r>
          <w:fldChar w:fldCharType="separate"/>
        </w:r>
        <w:r>
          <w:t>55</w:t>
        </w:r>
        <w:r>
          <w:fldChar w:fldCharType="end"/>
        </w:r>
      </w:hyperlink>
    </w:p>
    <w:p>
      <w:pPr>
        <w:pStyle w:val="TOC2"/>
        <w:tabs>
          <w:tab w:val="right" w:leader="dot" w:pos="8306"/>
        </w:tabs>
      </w:pPr>
      <w:hyperlink w:anchor="_Toc13347" w:history="1">
        <w:r>
          <w:rPr>
            <w:rFonts w:ascii="仿宋" w:eastAsia="仿宋" w:hAnsi="仿宋" w:cs="仿宋" w:hint="eastAsia"/>
            <w:lang w:eastAsia="zh-CN"/>
          </w:rPr>
          <w:t>(三)、进度安排注意事项</w:t>
        </w:r>
        <w:r>
          <w:tab/>
        </w:r>
        <w:r>
          <w:fldChar w:fldCharType="begin"/>
        </w:r>
        <w:r>
          <w:instrText xml:space="preserve"> PAGEREF _Toc13347 \h </w:instrText>
        </w:r>
        <w:r>
          <w:fldChar w:fldCharType="separate"/>
        </w:r>
        <w:r>
          <w:t>57</w:t>
        </w:r>
        <w:r>
          <w:fldChar w:fldCharType="end"/>
        </w:r>
      </w:hyperlink>
    </w:p>
    <w:p>
      <w:pPr>
        <w:pStyle w:val="TOC2"/>
        <w:tabs>
          <w:tab w:val="right" w:leader="dot" w:pos="8306"/>
        </w:tabs>
      </w:pPr>
      <w:hyperlink w:anchor="_Toc9186" w:history="1">
        <w:r>
          <w:rPr>
            <w:rFonts w:ascii="仿宋" w:eastAsia="仿宋" w:hAnsi="仿宋" w:cs="仿宋" w:hint="eastAsia"/>
            <w:lang w:eastAsia="zh-CN"/>
          </w:rPr>
          <w:t>(四)、人力资源配置</w:t>
        </w:r>
        <w:r>
          <w:tab/>
        </w:r>
        <w:r>
          <w:fldChar w:fldCharType="begin"/>
        </w:r>
        <w:r>
          <w:instrText xml:space="preserve"> PAGEREF _Toc9186 \h </w:instrText>
        </w:r>
        <w:r>
          <w:fldChar w:fldCharType="separate"/>
        </w:r>
        <w:r>
          <w:t>58</w:t>
        </w:r>
        <w:r>
          <w:fldChar w:fldCharType="end"/>
        </w:r>
      </w:hyperlink>
    </w:p>
    <w:p>
      <w:pPr>
        <w:pStyle w:val="TOC2"/>
        <w:tabs>
          <w:tab w:val="right" w:leader="dot" w:pos="8306"/>
        </w:tabs>
      </w:pPr>
      <w:hyperlink w:anchor="_Toc5376" w:history="1">
        <w:r>
          <w:rPr>
            <w:rFonts w:ascii="仿宋" w:eastAsia="仿宋" w:hAnsi="仿宋" w:cs="仿宋" w:hint="eastAsia"/>
            <w:lang w:eastAsia="zh-CN"/>
          </w:rPr>
          <w:t>(五)、员工培训</w:t>
        </w:r>
        <w:r>
          <w:tab/>
        </w:r>
        <w:r>
          <w:fldChar w:fldCharType="begin"/>
        </w:r>
        <w:r>
          <w:instrText xml:space="preserve"> PAGEREF _Toc5376 \h </w:instrText>
        </w:r>
        <w:r>
          <w:fldChar w:fldCharType="separate"/>
        </w:r>
        <w:r>
          <w:t>60</w:t>
        </w:r>
        <w:r>
          <w:fldChar w:fldCharType="end"/>
        </w:r>
      </w:hyperlink>
    </w:p>
    <w:p>
      <w:pPr>
        <w:pStyle w:val="TOC2"/>
        <w:tabs>
          <w:tab w:val="right" w:leader="dot" w:pos="8306"/>
        </w:tabs>
      </w:pPr>
      <w:hyperlink w:anchor="_Toc24776" w:history="1">
        <w:r>
          <w:rPr>
            <w:rFonts w:ascii="仿宋" w:eastAsia="仿宋" w:hAnsi="仿宋" w:cs="仿宋" w:hint="eastAsia"/>
            <w:lang w:eastAsia="zh-CN"/>
          </w:rPr>
          <w:t>(六)、项目实施保障</w:t>
        </w:r>
        <w:r>
          <w:tab/>
        </w:r>
        <w:r>
          <w:fldChar w:fldCharType="begin"/>
        </w:r>
        <w:r>
          <w:instrText xml:space="preserve"> PAGEREF _Toc24776 \h </w:instrText>
        </w:r>
        <w:r>
          <w:fldChar w:fldCharType="separate"/>
        </w:r>
        <w:r>
          <w:t>61</w:t>
        </w:r>
        <w:r>
          <w:fldChar w:fldCharType="end"/>
        </w:r>
      </w:hyperlink>
    </w:p>
    <w:p>
      <w:pPr>
        <w:pStyle w:val="TOC2"/>
        <w:tabs>
          <w:tab w:val="right" w:leader="dot" w:pos="8306"/>
        </w:tabs>
      </w:pPr>
      <w:hyperlink w:anchor="_Toc16253" w:history="1">
        <w:r>
          <w:rPr>
            <w:rFonts w:ascii="仿宋" w:eastAsia="仿宋" w:hAnsi="仿宋" w:cs="仿宋" w:hint="eastAsia"/>
            <w:lang w:eastAsia="zh-CN"/>
          </w:rPr>
          <w:t>(七)、安全规范管理</w:t>
        </w:r>
        <w:r>
          <w:tab/>
        </w:r>
        <w:r>
          <w:fldChar w:fldCharType="begin"/>
        </w:r>
        <w:r>
          <w:instrText xml:space="preserve"> PAGEREF _Toc16253 \h </w:instrText>
        </w:r>
        <w:r>
          <w:fldChar w:fldCharType="separate"/>
        </w:r>
        <w:r>
          <w:t>61</w:t>
        </w:r>
        <w:r>
          <w:fldChar w:fldCharType="end"/>
        </w:r>
      </w:hyperlink>
    </w:p>
    <w:p>
      <w:pPr>
        <w:pStyle w:val="TOC1"/>
        <w:tabs>
          <w:tab w:val="right" w:leader="dot" w:pos="8306"/>
        </w:tabs>
      </w:pPr>
      <w:hyperlink w:anchor="_Toc16104" w:history="1">
        <w:r>
          <w:rPr>
            <w:rFonts w:ascii="仿宋" w:eastAsia="仿宋" w:hAnsi="仿宋" w:cs="仿宋" w:hint="eastAsia"/>
            <w:lang w:eastAsia="zh-CN"/>
          </w:rPr>
          <w:t>十二、环境保护与绿色发展</w:t>
        </w:r>
        <w:r>
          <w:tab/>
        </w:r>
        <w:r>
          <w:fldChar w:fldCharType="begin"/>
        </w:r>
        <w:r>
          <w:instrText xml:space="preserve"> PAGEREF _Toc16104 \h </w:instrText>
        </w:r>
        <w:r>
          <w:fldChar w:fldCharType="separate"/>
        </w:r>
        <w:r>
          <w:t>63</w:t>
        </w:r>
        <w:r>
          <w:fldChar w:fldCharType="end"/>
        </w:r>
      </w:hyperlink>
    </w:p>
    <w:p>
      <w:pPr>
        <w:pStyle w:val="TOC2"/>
        <w:tabs>
          <w:tab w:val="right" w:leader="dot" w:pos="8306"/>
        </w:tabs>
      </w:pPr>
      <w:hyperlink w:anchor="_Toc2297" w:history="1">
        <w:r>
          <w:rPr>
            <w:rFonts w:ascii="仿宋" w:eastAsia="仿宋" w:hAnsi="仿宋" w:cs="仿宋" w:hint="eastAsia"/>
            <w:lang w:eastAsia="zh-CN"/>
          </w:rPr>
          <w:t>(一)、环境保护措施</w:t>
        </w:r>
        <w:r>
          <w:tab/>
        </w:r>
        <w:r>
          <w:fldChar w:fldCharType="begin"/>
        </w:r>
        <w:r>
          <w:instrText xml:space="preserve"> PAGEREF _Toc2297 \h </w:instrText>
        </w:r>
        <w:r>
          <w:fldChar w:fldCharType="separate"/>
        </w:r>
        <w:r>
          <w:t>63</w:t>
        </w:r>
        <w:r>
          <w:fldChar w:fldCharType="end"/>
        </w:r>
      </w:hyperlink>
    </w:p>
    <w:p>
      <w:pPr>
        <w:pStyle w:val="TOC2"/>
        <w:tabs>
          <w:tab w:val="right" w:leader="dot" w:pos="8306"/>
        </w:tabs>
      </w:pPr>
      <w:hyperlink w:anchor="_Toc16639" w:history="1">
        <w:r>
          <w:rPr>
            <w:rFonts w:ascii="仿宋" w:eastAsia="仿宋" w:hAnsi="仿宋" w:cs="仿宋" w:hint="eastAsia"/>
            <w:lang w:eastAsia="zh-CN"/>
          </w:rPr>
          <w:t>(二)、绿色发展与可持续发展策略</w:t>
        </w:r>
        <w:r>
          <w:tab/>
        </w:r>
        <w:r>
          <w:fldChar w:fldCharType="begin"/>
        </w:r>
        <w:r>
          <w:instrText xml:space="preserve"> PAGEREF _Toc16639 \h </w:instrText>
        </w:r>
        <w:r>
          <w:fldChar w:fldCharType="separate"/>
        </w:r>
        <w:r>
          <w:t>64</w:t>
        </w:r>
        <w:r>
          <w:fldChar w:fldCharType="end"/>
        </w:r>
      </w:hyperlink>
    </w:p>
    <w:p>
      <w:pPr>
        <w:pStyle w:val="TOC1"/>
        <w:tabs>
          <w:tab w:val="right" w:leader="dot" w:pos="8306"/>
        </w:tabs>
      </w:pPr>
      <w:hyperlink w:anchor="_Toc18606" w:history="1">
        <w:r>
          <w:rPr>
            <w:rFonts w:ascii="仿宋" w:eastAsia="仿宋" w:hAnsi="仿宋" w:cs="仿宋" w:hint="eastAsia"/>
            <w:lang w:eastAsia="zh-CN"/>
          </w:rPr>
          <w:t>十三、合作与交流机制建立</w:t>
        </w:r>
        <w:r>
          <w:tab/>
        </w:r>
        <w:r>
          <w:fldChar w:fldCharType="begin"/>
        </w:r>
        <w:r>
          <w:instrText xml:space="preserve"> PAGEREF _Toc18606 \h </w:instrText>
        </w:r>
        <w:r>
          <w:fldChar w:fldCharType="separate"/>
        </w:r>
        <w:r>
          <w:t>66</w:t>
        </w:r>
        <w:r>
          <w:fldChar w:fldCharType="end"/>
        </w:r>
      </w:hyperlink>
    </w:p>
    <w:p>
      <w:pPr>
        <w:pStyle w:val="TOC2"/>
        <w:tabs>
          <w:tab w:val="right" w:leader="dot" w:pos="8306"/>
        </w:tabs>
      </w:pPr>
      <w:hyperlink w:anchor="_Toc2825" w:history="1">
        <w:r>
          <w:rPr>
            <w:rFonts w:ascii="仿宋" w:eastAsia="仿宋" w:hAnsi="仿宋" w:cs="仿宋" w:hint="eastAsia"/>
            <w:lang w:eastAsia="zh-CN"/>
          </w:rPr>
          <w:t>(一)、合作伙伴选择与合作方式</w:t>
        </w:r>
        <w:r>
          <w:tab/>
        </w:r>
        <w:r>
          <w:fldChar w:fldCharType="begin"/>
        </w:r>
        <w:r>
          <w:instrText xml:space="preserve"> PAGEREF _Toc2825 \h </w:instrText>
        </w:r>
        <w:r>
          <w:fldChar w:fldCharType="separate"/>
        </w:r>
        <w:r>
          <w:t>66</w:t>
        </w:r>
        <w:r>
          <w:fldChar w:fldCharType="end"/>
        </w:r>
      </w:hyperlink>
    </w:p>
    <w:p>
      <w:pPr>
        <w:pStyle w:val="TOC2"/>
        <w:tabs>
          <w:tab w:val="right" w:leader="dot" w:pos="8306"/>
        </w:tabs>
      </w:pPr>
      <w:hyperlink w:anchor="_Toc15791" w:history="1">
        <w:r>
          <w:rPr>
            <w:rFonts w:ascii="仿宋" w:eastAsia="仿宋" w:hAnsi="仿宋" w:cs="仿宋" w:hint="eastAsia"/>
            <w:lang w:eastAsia="zh-CN"/>
          </w:rPr>
          <w:t>(二)、交流与合作平台搭建</w:t>
        </w:r>
        <w:r>
          <w:tab/>
        </w:r>
        <w:r>
          <w:fldChar w:fldCharType="begin"/>
        </w:r>
        <w:r>
          <w:instrText xml:space="preserve"> PAGEREF _Toc15791 \h </w:instrText>
        </w:r>
        <w:r>
          <w:fldChar w:fldCharType="separate"/>
        </w:r>
        <w:r>
          <w:t>67</w:t>
        </w:r>
        <w:r>
          <w:fldChar w:fldCharType="end"/>
        </w:r>
      </w:hyperlink>
    </w:p>
    <w:p>
      <w:pPr>
        <w:pStyle w:val="TOC1"/>
        <w:tabs>
          <w:tab w:val="right" w:leader="dot" w:pos="8306"/>
        </w:tabs>
      </w:pPr>
      <w:hyperlink w:anchor="_Toc26315" w:history="1">
        <w:r>
          <w:rPr>
            <w:rFonts w:ascii="仿宋" w:eastAsia="仿宋" w:hAnsi="仿宋" w:cs="仿宋" w:hint="eastAsia"/>
            <w:lang w:eastAsia="zh-CN"/>
          </w:rPr>
          <w:t>十四、产业协同与集群发展</w:t>
        </w:r>
        <w:r>
          <w:tab/>
        </w:r>
        <w:r>
          <w:fldChar w:fldCharType="begin"/>
        </w:r>
        <w:r>
          <w:instrText xml:space="preserve"> PAGEREF _Toc26315 \h </w:instrText>
        </w:r>
        <w:r>
          <w:fldChar w:fldCharType="separate"/>
        </w:r>
        <w:r>
          <w:t>69</w:t>
        </w:r>
        <w:r>
          <w:fldChar w:fldCharType="end"/>
        </w:r>
      </w:hyperlink>
    </w:p>
    <w:p>
      <w:pPr>
        <w:pStyle w:val="TOC2"/>
        <w:tabs>
          <w:tab w:val="right" w:leader="dot" w:pos="8306"/>
        </w:tabs>
      </w:pPr>
      <w:hyperlink w:anchor="_Toc23996" w:history="1">
        <w:r>
          <w:rPr>
            <w:rFonts w:ascii="仿宋" w:eastAsia="仿宋" w:hAnsi="仿宋" w:cs="仿宋" w:hint="eastAsia"/>
            <w:lang w:eastAsia="zh-CN"/>
          </w:rPr>
          <w:t>(一)、产业协同机制建设</w:t>
        </w:r>
        <w:r>
          <w:tab/>
        </w:r>
        <w:r>
          <w:fldChar w:fldCharType="begin"/>
        </w:r>
        <w:r>
          <w:instrText xml:space="preserve"> PAGEREF _Toc23996 \h </w:instrText>
        </w:r>
        <w:r>
          <w:fldChar w:fldCharType="separate"/>
        </w:r>
        <w:r>
          <w:t>69</w:t>
        </w:r>
        <w:r>
          <w:fldChar w:fldCharType="end"/>
        </w:r>
      </w:hyperlink>
    </w:p>
    <w:p>
      <w:pPr>
        <w:pStyle w:val="TOC2"/>
        <w:tabs>
          <w:tab w:val="right" w:leader="dot" w:pos="8306"/>
        </w:tabs>
      </w:pPr>
      <w:hyperlink w:anchor="_Toc16843" w:history="1">
        <w:r>
          <w:rPr>
            <w:rFonts w:ascii="仿宋" w:eastAsia="仿宋" w:hAnsi="仿宋" w:cs="仿宋" w:hint="eastAsia"/>
            <w:lang w:eastAsia="zh-CN"/>
          </w:rPr>
          <w:t>(二)、产业集群培育与发展</w:t>
        </w:r>
        <w:r>
          <w:tab/>
        </w:r>
        <w:r>
          <w:fldChar w:fldCharType="begin"/>
        </w:r>
        <w:r>
          <w:instrText xml:space="preserve"> PAGEREF _Toc16843 \h </w:instrText>
        </w:r>
        <w:r>
          <w:fldChar w:fldCharType="separate"/>
        </w:r>
        <w:r>
          <w:t>70</w:t>
        </w:r>
        <w:r>
          <w:fldChar w:fldCharType="end"/>
        </w:r>
      </w:hyperlink>
    </w:p>
    <w:p>
      <w:pPr>
        <w:pStyle w:val="TOC1"/>
        <w:tabs>
          <w:tab w:val="right" w:leader="dot" w:pos="8306"/>
        </w:tabs>
      </w:pPr>
      <w:hyperlink w:anchor="_Toc7140" w:history="1">
        <w:r>
          <w:rPr>
            <w:rFonts w:ascii="仿宋" w:eastAsia="仿宋" w:hAnsi="仿宋" w:cs="仿宋" w:hint="eastAsia"/>
            <w:lang w:eastAsia="zh-CN"/>
          </w:rPr>
          <w:t>十五、企业合规与伦理</w:t>
        </w:r>
        <w:r>
          <w:tab/>
        </w:r>
        <w:r>
          <w:fldChar w:fldCharType="begin"/>
        </w:r>
        <w:r>
          <w:instrText xml:space="preserve"> PAGEREF _Toc7140 \h </w:instrText>
        </w:r>
        <w:r>
          <w:fldChar w:fldCharType="separate"/>
        </w:r>
        <w:r>
          <w:t>71</w:t>
        </w:r>
        <w:r>
          <w:fldChar w:fldCharType="end"/>
        </w:r>
      </w:hyperlink>
    </w:p>
    <w:p>
      <w:pPr>
        <w:pStyle w:val="TOC2"/>
        <w:tabs>
          <w:tab w:val="right" w:leader="dot" w:pos="8306"/>
        </w:tabs>
      </w:pPr>
      <w:hyperlink w:anchor="_Toc6137" w:history="1">
        <w:r>
          <w:rPr>
            <w:rFonts w:ascii="仿宋" w:eastAsia="仿宋" w:hAnsi="仿宋" w:cs="仿宋" w:hint="eastAsia"/>
            <w:lang w:eastAsia="zh-CN"/>
          </w:rPr>
          <w:t>(一)、合规政策与程序</w:t>
        </w:r>
        <w:r>
          <w:tab/>
        </w:r>
        <w:r>
          <w:fldChar w:fldCharType="begin"/>
        </w:r>
        <w:r>
          <w:instrText xml:space="preserve"> PAGEREF _Toc6137 \h </w:instrText>
        </w:r>
        <w:r>
          <w:fldChar w:fldCharType="separate"/>
        </w:r>
        <w:r>
          <w:t>71</w:t>
        </w:r>
        <w:r>
          <w:fldChar w:fldCharType="end"/>
        </w:r>
      </w:hyperlink>
    </w:p>
    <w:p>
      <w:pPr>
        <w:pStyle w:val="TOC2"/>
        <w:tabs>
          <w:tab w:val="right" w:leader="dot" w:pos="8306"/>
        </w:tabs>
      </w:pPr>
      <w:hyperlink w:anchor="_Toc27917" w:history="1">
        <w:r>
          <w:rPr>
            <w:rFonts w:ascii="仿宋" w:eastAsia="仿宋" w:hAnsi="仿宋" w:cs="仿宋" w:hint="eastAsia"/>
            <w:lang w:eastAsia="zh-CN"/>
          </w:rPr>
          <w:t>(二)、伦理规范与培训</w:t>
        </w:r>
        <w:r>
          <w:tab/>
        </w:r>
        <w:r>
          <w:fldChar w:fldCharType="begin"/>
        </w:r>
        <w:r>
          <w:instrText xml:space="preserve"> PAGEREF _Toc27917 \h </w:instrText>
        </w:r>
        <w:r>
          <w:fldChar w:fldCharType="separate"/>
        </w:r>
        <w:r>
          <w:t>72</w:t>
        </w:r>
        <w:r>
          <w:fldChar w:fldCharType="end"/>
        </w:r>
      </w:hyperlink>
    </w:p>
    <w:p>
      <w:pPr>
        <w:pStyle w:val="TOC2"/>
        <w:tabs>
          <w:tab w:val="right" w:leader="dot" w:pos="8306"/>
        </w:tabs>
      </w:pPr>
      <w:hyperlink w:anchor="_Toc6282" w:history="1">
        <w:r>
          <w:rPr>
            <w:rFonts w:ascii="仿宋" w:eastAsia="仿宋" w:hAnsi="仿宋" w:cs="仿宋" w:hint="eastAsia"/>
            <w:lang w:eastAsia="zh-CN"/>
          </w:rPr>
          <w:t>(三)、合规风险评估</w:t>
        </w:r>
        <w:r>
          <w:tab/>
        </w:r>
        <w:r>
          <w:fldChar w:fldCharType="begin"/>
        </w:r>
        <w:r>
          <w:instrText xml:space="preserve"> PAGEREF _Toc6282 \h </w:instrText>
        </w:r>
        <w:r>
          <w:fldChar w:fldCharType="separate"/>
        </w:r>
        <w:r>
          <w:t>73</w:t>
        </w:r>
        <w:r>
          <w:fldChar w:fldCharType="end"/>
        </w:r>
      </w:hyperlink>
    </w:p>
    <w:p>
      <w:pPr>
        <w:pStyle w:val="TOC2"/>
        <w:tabs>
          <w:tab w:val="right" w:leader="dot" w:pos="8306"/>
        </w:tabs>
      </w:pPr>
      <w:hyperlink w:anchor="_Toc16853" w:history="1">
        <w:r>
          <w:rPr>
            <w:rFonts w:ascii="仿宋" w:eastAsia="仿宋" w:hAnsi="仿宋" w:cs="仿宋" w:hint="eastAsia"/>
            <w:lang w:eastAsia="zh-CN"/>
          </w:rPr>
          <w:t>(四)、合规监督与执行</w:t>
        </w:r>
        <w:r>
          <w:tab/>
        </w:r>
        <w:r>
          <w:fldChar w:fldCharType="begin"/>
        </w:r>
        <w:r>
          <w:instrText xml:space="preserve"> PAGEREF _Toc16853 \h </w:instrText>
        </w:r>
        <w:r>
          <w:fldChar w:fldCharType="separate"/>
        </w:r>
        <w:r>
          <w:t>74</w:t>
        </w:r>
        <w:r>
          <w:fldChar w:fldCharType="end"/>
        </w:r>
      </w:hyperlink>
    </w:p>
    <w:p>
      <w:pPr>
        <w:pStyle w:val="TOC1"/>
        <w:tabs>
          <w:tab w:val="right" w:leader="dot" w:pos="8306"/>
        </w:tabs>
      </w:pPr>
      <w:hyperlink w:anchor="_Toc32478" w:history="1">
        <w:r>
          <w:rPr>
            <w:rFonts w:ascii="仿宋" w:eastAsia="仿宋" w:hAnsi="仿宋" w:cs="仿宋" w:hint="eastAsia"/>
            <w:lang w:eastAsia="zh-CN"/>
          </w:rPr>
          <w:t>十六、成果转化与推广应用</w:t>
        </w:r>
        <w:r>
          <w:tab/>
        </w:r>
        <w:r>
          <w:fldChar w:fldCharType="begin"/>
        </w:r>
        <w:r>
          <w:instrText xml:space="preserve"> PAGEREF _Toc32478 \h </w:instrText>
        </w:r>
        <w:r>
          <w:fldChar w:fldCharType="separate"/>
        </w:r>
        <w:r>
          <w:t>75</w:t>
        </w:r>
        <w:r>
          <w:fldChar w:fldCharType="end"/>
        </w:r>
      </w:hyperlink>
    </w:p>
    <w:p>
      <w:pPr>
        <w:pStyle w:val="TOC2"/>
        <w:tabs>
          <w:tab w:val="right" w:leader="dot" w:pos="8306"/>
        </w:tabs>
      </w:pPr>
      <w:hyperlink w:anchor="_Toc10351" w:history="1">
        <w:r>
          <w:rPr>
            <w:rFonts w:ascii="仿宋" w:eastAsia="仿宋" w:hAnsi="仿宋" w:cs="仿宋" w:hint="eastAsia"/>
            <w:lang w:eastAsia="zh-CN"/>
          </w:rPr>
          <w:t>(一)、成果转化策略制定</w:t>
        </w:r>
        <w:r>
          <w:tab/>
        </w:r>
        <w:r>
          <w:fldChar w:fldCharType="begin"/>
        </w:r>
        <w:r>
          <w:instrText xml:space="preserve"> PAGEREF _Toc10351 \h </w:instrText>
        </w:r>
        <w:r>
          <w:fldChar w:fldCharType="separate"/>
        </w:r>
        <w:r>
          <w:t>75</w:t>
        </w:r>
        <w:r>
          <w:fldChar w:fldCharType="end"/>
        </w:r>
      </w:hyperlink>
    </w:p>
    <w:p>
      <w:pPr>
        <w:pStyle w:val="TOC2"/>
        <w:tabs>
          <w:tab w:val="right" w:leader="dot" w:pos="8306"/>
        </w:tabs>
      </w:pPr>
      <w:hyperlink w:anchor="_Toc10090" w:history="1">
        <w:r>
          <w:rPr>
            <w:rFonts w:ascii="仿宋" w:eastAsia="仿宋" w:hAnsi="仿宋" w:cs="仿宋" w:hint="eastAsia"/>
            <w:lang w:eastAsia="zh-CN"/>
          </w:rPr>
          <w:t>(二)、成果推广应用方案</w:t>
        </w:r>
        <w:r>
          <w:tab/>
        </w:r>
        <w:r>
          <w:fldChar w:fldCharType="begin"/>
        </w:r>
        <w:r>
          <w:instrText xml:space="preserve"> PAGEREF _Toc10090 \h </w:instrText>
        </w:r>
        <w:r>
          <w:fldChar w:fldCharType="separate"/>
        </w:r>
        <w:r>
          <w:t>76</w:t>
        </w:r>
        <w:r>
          <w:fldChar w:fldCharType="end"/>
        </w:r>
      </w:hyperlink>
    </w:p>
    <w:p>
      <w:pPr>
        <w:pStyle w:val="TOC1"/>
        <w:tabs>
          <w:tab w:val="right" w:leader="dot" w:pos="8306"/>
        </w:tabs>
      </w:pPr>
      <w:hyperlink w:anchor="_Toc7778" w:history="1">
        <w:r>
          <w:rPr>
            <w:rFonts w:ascii="仿宋" w:eastAsia="仿宋" w:hAnsi="仿宋" w:cs="仿宋" w:hint="eastAsia"/>
            <w:lang w:eastAsia="zh-CN"/>
          </w:rPr>
          <w:t>十七、项目施工方案</w:t>
        </w:r>
        <w:r>
          <w:tab/>
        </w:r>
        <w:r>
          <w:fldChar w:fldCharType="begin"/>
        </w:r>
        <w:r>
          <w:instrText xml:space="preserve"> PAGEREF _Toc7778 \h </w:instrText>
        </w:r>
        <w:r>
          <w:fldChar w:fldCharType="separate"/>
        </w:r>
        <w:r>
          <w:t>78</w:t>
        </w:r>
        <w:r>
          <w:fldChar w:fldCharType="end"/>
        </w:r>
      </w:hyperlink>
    </w:p>
    <w:p>
      <w:pPr>
        <w:pStyle w:val="TOC2"/>
        <w:tabs>
          <w:tab w:val="right" w:leader="dot" w:pos="8306"/>
        </w:tabs>
      </w:pPr>
      <w:hyperlink w:anchor="_Toc26862" w:history="1">
        <w:r>
          <w:rPr>
            <w:rFonts w:ascii="仿宋" w:eastAsia="仿宋" w:hAnsi="仿宋" w:cs="仿宋" w:hint="eastAsia"/>
            <w:lang w:eastAsia="zh-CN"/>
          </w:rPr>
          <w:t>(一)、施工组织设计</w:t>
        </w:r>
        <w:r>
          <w:tab/>
        </w:r>
        <w:r>
          <w:fldChar w:fldCharType="begin"/>
        </w:r>
        <w:r>
          <w:instrText xml:space="preserve"> PAGEREF _Toc26862 \h </w:instrText>
        </w:r>
        <w:r>
          <w:fldChar w:fldCharType="separate"/>
        </w:r>
        <w:r>
          <w:t>78</w:t>
        </w:r>
        <w:r>
          <w:fldChar w:fldCharType="end"/>
        </w:r>
      </w:hyperlink>
    </w:p>
    <w:p>
      <w:pPr>
        <w:pStyle w:val="TOC2"/>
        <w:tabs>
          <w:tab w:val="right" w:leader="dot" w:pos="8306"/>
        </w:tabs>
      </w:pPr>
      <w:hyperlink w:anchor="_Toc6492" w:history="1">
        <w:r>
          <w:rPr>
            <w:rFonts w:ascii="仿宋" w:eastAsia="仿宋" w:hAnsi="仿宋" w:cs="仿宋" w:hint="eastAsia"/>
            <w:lang w:eastAsia="zh-CN"/>
          </w:rPr>
          <w:t>(二)、施工工艺与技术路线</w:t>
        </w:r>
        <w:r>
          <w:tab/>
        </w:r>
        <w:r>
          <w:fldChar w:fldCharType="begin"/>
        </w:r>
        <w:r>
          <w:instrText xml:space="preserve"> PAGEREF _Toc6492 \h </w:instrText>
        </w:r>
        <w:r>
          <w:fldChar w:fldCharType="separate"/>
        </w:r>
        <w:r>
          <w:t>79</w:t>
        </w:r>
        <w:r>
          <w:fldChar w:fldCharType="end"/>
        </w:r>
      </w:hyperlink>
    </w:p>
    <w:p>
      <w:pPr>
        <w:pStyle w:val="TOC2"/>
        <w:tabs>
          <w:tab w:val="right" w:leader="dot" w:pos="8306"/>
        </w:tabs>
      </w:pPr>
      <w:hyperlink w:anchor="_Toc15504" w:history="1">
        <w:r>
          <w:rPr>
            <w:rFonts w:ascii="仿宋" w:eastAsia="仿宋" w:hAnsi="仿宋" w:cs="仿宋" w:hint="eastAsia"/>
            <w:lang w:eastAsia="zh-CN"/>
          </w:rPr>
          <w:t>(三)、关键节点施工计划</w:t>
        </w:r>
        <w:r>
          <w:tab/>
        </w:r>
        <w:r>
          <w:fldChar w:fldCharType="begin"/>
        </w:r>
        <w:r>
          <w:instrText xml:space="preserve"> PAGEREF _Toc15504 \h </w:instrText>
        </w:r>
        <w:r>
          <w:fldChar w:fldCharType="separate"/>
        </w:r>
        <w:r>
          <w:t>80</w:t>
        </w:r>
        <w:r>
          <w:fldChar w:fldCharType="end"/>
        </w:r>
      </w:hyperlink>
    </w:p>
    <w:p>
      <w:pPr>
        <w:pStyle w:val="TOC2"/>
        <w:tabs>
          <w:tab w:val="right" w:leader="dot" w:pos="8306"/>
        </w:tabs>
      </w:pPr>
      <w:hyperlink w:anchor="_Toc18287" w:history="1">
        <w:r>
          <w:rPr>
            <w:rFonts w:ascii="仿宋" w:eastAsia="仿宋" w:hAnsi="仿宋" w:cs="仿宋" w:hint="eastAsia"/>
            <w:lang w:eastAsia="zh-CN"/>
          </w:rPr>
          <w:t>(四)、施工现场管理</w:t>
        </w:r>
        <w:r>
          <w:tab/>
        </w:r>
        <w:r>
          <w:fldChar w:fldCharType="begin"/>
        </w:r>
        <w:r>
          <w:instrText xml:space="preserve"> PAGEREF _Toc18287 \h </w:instrText>
        </w:r>
        <w:r>
          <w:fldChar w:fldCharType="separate"/>
        </w:r>
        <w:r>
          <w:t>82</w:t>
        </w:r>
        <w:r>
          <w:fldChar w:fldCharType="end"/>
        </w:r>
      </w:hyperlink>
    </w:p>
    <w:p>
      <w:pPr>
        <w:pStyle w:val="TOC1"/>
        <w:tabs>
          <w:tab w:val="right" w:leader="dot" w:pos="8306"/>
        </w:tabs>
      </w:pPr>
      <w:hyperlink w:anchor="_Toc21387" w:history="1">
        <w:r>
          <w:rPr>
            <w:rFonts w:ascii="仿宋" w:eastAsia="仿宋" w:hAnsi="仿宋" w:cs="仿宋" w:hint="eastAsia"/>
            <w:lang w:eastAsia="zh-CN"/>
          </w:rPr>
          <w:t>十八、法律法规与政策遵循</w:t>
        </w:r>
        <w:r>
          <w:tab/>
        </w:r>
        <w:r>
          <w:fldChar w:fldCharType="begin"/>
        </w:r>
        <w:r>
          <w:instrText xml:space="preserve"> PAGEREF _Toc21387 \h </w:instrText>
        </w:r>
        <w:r>
          <w:fldChar w:fldCharType="separate"/>
        </w:r>
        <w:r>
          <w:t>84</w:t>
        </w:r>
        <w:r>
          <w:fldChar w:fldCharType="end"/>
        </w:r>
      </w:hyperlink>
    </w:p>
    <w:p>
      <w:pPr>
        <w:pStyle w:val="TOC2"/>
        <w:tabs>
          <w:tab w:val="right" w:leader="dot" w:pos="8306"/>
        </w:tabs>
      </w:pPr>
      <w:hyperlink w:anchor="_Toc19067" w:history="1">
        <w:r>
          <w:rPr>
            <w:rFonts w:ascii="仿宋" w:eastAsia="仿宋" w:hAnsi="仿宋" w:cs="仿宋" w:hint="eastAsia"/>
            <w:lang w:eastAsia="zh-CN"/>
          </w:rPr>
          <w:t>(一)、法律法规遵守</w:t>
        </w:r>
        <w:r>
          <w:tab/>
        </w:r>
        <w:r>
          <w:fldChar w:fldCharType="begin"/>
        </w:r>
        <w:r>
          <w:instrText xml:space="preserve"> PAGEREF _Toc19067 \h </w:instrText>
        </w:r>
        <w:r>
          <w:fldChar w:fldCharType="separate"/>
        </w:r>
        <w:r>
          <w:t>84</w:t>
        </w:r>
        <w:r>
          <w:fldChar w:fldCharType="end"/>
        </w:r>
      </w:hyperlink>
    </w:p>
    <w:p>
      <w:pPr>
        <w:pStyle w:val="TOC2"/>
        <w:tabs>
          <w:tab w:val="right" w:leader="dot" w:pos="8306"/>
        </w:tabs>
      </w:pPr>
      <w:hyperlink w:anchor="_Toc28562" w:history="1">
        <w:r>
          <w:rPr>
            <w:rFonts w:ascii="仿宋" w:eastAsia="仿宋" w:hAnsi="仿宋" w:cs="仿宋" w:hint="eastAsia"/>
            <w:lang w:eastAsia="zh-CN"/>
          </w:rPr>
          <w:t>(二)、政策导向与利用</w:t>
        </w:r>
        <w:r>
          <w:tab/>
        </w:r>
        <w:r>
          <w:fldChar w:fldCharType="begin"/>
        </w:r>
        <w:r>
          <w:instrText xml:space="preserve"> PAGEREF _Toc28562 \h </w:instrText>
        </w:r>
        <w:r>
          <w:fldChar w:fldCharType="separate"/>
        </w:r>
        <w:r>
          <w:t>85</w:t>
        </w:r>
        <w:r>
          <w:fldChar w:fldCharType="end"/>
        </w:r>
      </w:hyperlink>
    </w:p>
    <w:p>
      <w:pPr>
        <w:pStyle w:val="TOC1"/>
        <w:tabs>
          <w:tab w:val="right" w:leader="dot" w:pos="8306"/>
        </w:tabs>
      </w:pPr>
      <w:hyperlink w:anchor="_Toc3978" w:history="1">
        <w:r>
          <w:rPr>
            <w:rFonts w:ascii="仿宋" w:eastAsia="仿宋" w:hAnsi="仿宋" w:cs="仿宋" w:hint="eastAsia"/>
            <w:lang w:eastAsia="zh-CN"/>
          </w:rPr>
          <w:t>十九、质量管理与控制</w:t>
        </w:r>
        <w:r>
          <w:tab/>
        </w:r>
        <w:r>
          <w:fldChar w:fldCharType="begin"/>
        </w:r>
        <w:r>
          <w:instrText xml:space="preserve"> PAGEREF _Toc3978 \h </w:instrText>
        </w:r>
        <w:r>
          <w:fldChar w:fldCharType="separate"/>
        </w:r>
        <w:r>
          <w:t>86</w:t>
        </w:r>
        <w:r>
          <w:fldChar w:fldCharType="end"/>
        </w:r>
      </w:hyperlink>
    </w:p>
    <w:p>
      <w:pPr>
        <w:pStyle w:val="TOC2"/>
        <w:tabs>
          <w:tab w:val="right" w:leader="dot" w:pos="8306"/>
        </w:tabs>
      </w:pPr>
      <w:hyperlink w:anchor="_Toc15131" w:history="1">
        <w:r>
          <w:rPr>
            <w:rFonts w:ascii="仿宋" w:eastAsia="仿宋" w:hAnsi="仿宋" w:cs="仿宋" w:hint="eastAsia"/>
            <w:lang w:eastAsia="zh-CN"/>
          </w:rPr>
          <w:t>(一)、质量管理体系建设</w:t>
        </w:r>
        <w:r>
          <w:tab/>
        </w:r>
        <w:r>
          <w:fldChar w:fldCharType="begin"/>
        </w:r>
        <w:r>
          <w:instrText xml:space="preserve"> PAGEREF _Toc15131 \h </w:instrText>
        </w:r>
        <w:r>
          <w:fldChar w:fldCharType="separate"/>
        </w:r>
        <w:r>
          <w:t>86</w:t>
        </w:r>
        <w:r>
          <w:fldChar w:fldCharType="end"/>
        </w:r>
      </w:hyperlink>
    </w:p>
    <w:p>
      <w:pPr>
        <w:pStyle w:val="TOC2"/>
        <w:tabs>
          <w:tab w:val="right" w:leader="dot" w:pos="8306"/>
        </w:tabs>
      </w:pPr>
      <w:hyperlink w:anchor="_Toc10857" w:history="1">
        <w:r>
          <w:rPr>
            <w:rFonts w:ascii="仿宋" w:eastAsia="仿宋" w:hAnsi="仿宋" w:cs="仿宋" w:hint="eastAsia"/>
            <w:lang w:eastAsia="zh-CN"/>
          </w:rPr>
          <w:t>(二)、质量控制措施</w:t>
        </w:r>
        <w:r>
          <w:tab/>
        </w:r>
        <w:r>
          <w:fldChar w:fldCharType="begin"/>
        </w:r>
        <w:r>
          <w:instrText xml:space="preserve"> PAGEREF _Toc10857 \h </w:instrText>
        </w:r>
        <w:r>
          <w:fldChar w:fldCharType="separate"/>
        </w:r>
        <w:r>
          <w:t>88</w:t>
        </w:r>
        <w:r>
          <w:fldChar w:fldCharType="end"/>
        </w:r>
      </w:hyperlink>
    </w:p>
    <w:p>
      <w:pPr>
        <w:pStyle w:val="TOC1"/>
        <w:tabs>
          <w:tab w:val="right" w:leader="dot" w:pos="8306"/>
        </w:tabs>
      </w:pPr>
      <w:hyperlink w:anchor="_Toc2347" w:history="1">
        <w:r>
          <w:rPr>
            <w:rFonts w:ascii="仿宋" w:eastAsia="仿宋" w:hAnsi="仿宋" w:cs="仿宋" w:hint="eastAsia"/>
            <w:lang w:eastAsia="zh-CN"/>
          </w:rPr>
          <w:t>二十、设施与设备管理</w:t>
        </w:r>
        <w:r>
          <w:tab/>
        </w:r>
        <w:r>
          <w:fldChar w:fldCharType="begin"/>
        </w:r>
        <w:r>
          <w:instrText xml:space="preserve"> PAGEREF _Toc2347 \h </w:instrText>
        </w:r>
        <w:r>
          <w:fldChar w:fldCharType="separate"/>
        </w:r>
        <w:r>
          <w:t>89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7886" w:history="1">
        <w:r>
          <w:rPr>
            <w:rFonts w:ascii="仿宋" w:eastAsia="仿宋" w:hAnsi="仿宋" w:cs="仿宋" w:hint="eastAsia"/>
            <w:lang w:eastAsia="zh-CN"/>
          </w:rPr>
          <w:t>(一)、设施规划与配置</w:t>
        </w:r>
        <w:r>
          <w:tab/>
        </w:r>
        <w:r>
          <w:fldChar w:fldCharType="begin"/>
        </w:r>
        <w:r>
          <w:instrText xml:space="preserve"> PAGEREF _Toc7886 \h </w:instrText>
        </w:r>
        <w:r>
          <w:fldChar w:fldCharType="separate"/>
        </w:r>
        <w:r>
          <w:t>89</w:t>
        </w:r>
        <w:r>
          <w:fldChar w:fldCharType="end"/>
        </w:r>
      </w:hyperlink>
    </w:p>
    <w:p>
      <w:pPr>
        <w:pStyle w:val="TOC2"/>
        <w:tabs>
          <w:tab w:val="right" w:leader="dot" w:pos="8306"/>
        </w:tabs>
      </w:pPr>
      <w:hyperlink w:anchor="_Toc24669" w:history="1">
        <w:r>
          <w:rPr>
            <w:rFonts w:ascii="仿宋" w:eastAsia="仿宋" w:hAnsi="仿宋" w:cs="仿宋" w:hint="eastAsia"/>
            <w:lang w:eastAsia="zh-CN"/>
          </w:rPr>
          <w:t>(二)、设备采购与维护管理</w:t>
        </w:r>
        <w:r>
          <w:tab/>
        </w:r>
        <w:r>
          <w:fldChar w:fldCharType="begin"/>
        </w:r>
        <w:r>
          <w:instrText xml:space="preserve"> PAGEREF _Toc24669 \h </w:instrText>
        </w:r>
        <w:r>
          <w:fldChar w:fldCharType="separate"/>
        </w:r>
        <w:r>
          <w:t>89</w:t>
        </w:r>
        <w:r>
          <w:fldChar w:fldCharType="end"/>
        </w:r>
      </w:hyperlink>
    </w:p>
    <w:p>
      <w:pPr>
        <w:pStyle w:val="TOC2"/>
        <w:tabs>
          <w:tab w:val="right" w:leader="dot" w:pos="8306"/>
        </w:tabs>
      </w:pPr>
      <w:hyperlink w:anchor="_Toc3002" w:history="1">
        <w:r>
          <w:rPr>
            <w:rFonts w:ascii="仿宋" w:eastAsia="仿宋" w:hAnsi="仿宋" w:cs="仿宋" w:hint="eastAsia"/>
            <w:lang w:eastAsia="zh-CN"/>
          </w:rPr>
          <w:t>(三)、设施设备升级策略</w:t>
        </w:r>
        <w:r>
          <w:tab/>
        </w:r>
        <w:r>
          <w:fldChar w:fldCharType="begin"/>
        </w:r>
        <w:r>
          <w:instrText xml:space="preserve"> PAGEREF _Toc3002 \h </w:instrText>
        </w:r>
        <w:r>
          <w:fldChar w:fldCharType="separate"/>
        </w:r>
        <w:r>
          <w:t>90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61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38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直接收益：假设PCR诊断试剂项目的产品或服务年销售收入为XX万元。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680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PCR诊断试剂项目通过引入先进的人工智能技术优化生产流程，例如自动化的物流系统和智能数据分析，可能大幅提高产品的质量和生产效率。这可能迫使竞争对手也必须投资于类似技术，以保持市场竞争力。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PCR诊断试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若PCR诊断试剂项目成功推广新型环保产品，比如采用可回收材料的包装，可能会激发消费者对可持续产品的需求。这种需求的增长可能迫使整个行业转向更环保的产品设计和生产方法。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PCR诊断试剂项目在减少环境影响方面的努力，如实施零废物生产和减少二氧化碳排放，可能会促使行业设立更高的环保标准。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PCR诊断试剂项目对新原料和技术的需求可能促使供应商调整生产策略，比如采用更环保的生产方法或开发新型原材料。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152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PCR诊断试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PCR诊断试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PCR诊断试剂项目对于所在区域的经济发展、就业机会的创造、当地企业的成长以及社区福祉的提升都有着积极而深远的影响。通过这些多方面的经济活动，项目有望成为推动区域经济增长和社会进步的重要力量。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064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PCR诊断试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PCR诊断试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PCR诊断试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PCR诊断试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PCR诊断试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7440"/>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7981"/>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https://d.book118.com/035204331003011130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PCR诊断试剂项目建设方案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PCR诊断试剂项目建设方案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PCR诊断试剂项目建设方案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PCR诊断试剂项目建设方案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PCR诊断试剂项目建设方案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PCR诊断试剂项目建设方案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PCR诊断试剂项目建设方案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PCR诊断试剂项目建设方案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PCR诊断试剂项目建设方案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PCR诊断试剂项目建设方案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PCR诊断试剂项目建设方案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PCR诊断试剂项目建设方案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9F0EAF"/>
    <w:rsid w:val="189F0E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5204331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2024-03-17T09:57:00Z</dcterms:created>
  <dcterms:modified xsi:type="dcterms:W3CDTF">2024-03-17T09:58:03Z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338295B0C00347EC808554301593CC75_11</vt:lpwstr>
  </property>
  <property fmtid="{D5CDD505-2E9C-101B-9397-08002B2CF9AE}" pid="3" name="KSOProductBuildVer">
    <vt:lpwstr>2052-12.1.0.16250</vt:lpwstr>
  </property>
</Properties>
</file>